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A50E01" w:rsidRPr="0075679B" w:rsidP="00A50E01">
      <w:pPr>
        <w:autoSpaceDE w:val="0"/>
        <w:autoSpaceDN w:val="0"/>
        <w:adjustRightInd w:val="0"/>
        <w:spacing w:after="0" w:line="240" w:lineRule="auto"/>
        <w:jc w:val="right"/>
        <w:rPr>
          <w:rFonts w:asciiTheme="minorHAnsi" w:hAnsiTheme="minorHAnsi" w:cs="Arial,BoldItalic"/>
          <w:b/>
          <w:bCs/>
          <w:iCs/>
          <w:sz w:val="22"/>
          <w:szCs w:val="20"/>
          <w:lang w:val="uk-UA"/>
        </w:rPr>
      </w:pPr>
      <w:r>
        <w:rPr>
          <w:rFonts w:asciiTheme="minorHAnsi" w:hAnsiTheme="minorHAnsi" w:cs="Arial,BoldItalic"/>
          <w:b/>
          <w:bCs/>
          <w:iCs/>
          <w:sz w:val="22"/>
          <w:szCs w:val="20"/>
        </w:rPr>
        <w:t>Приложение №</w:t>
      </w:r>
      <w:r w:rsidR="000D38B2">
        <w:rPr>
          <w:rFonts w:asciiTheme="minorHAnsi" w:hAnsiTheme="minorHAnsi" w:cs="Arial,BoldItalic"/>
          <w:b/>
          <w:bCs/>
          <w:iCs/>
          <w:sz w:val="22"/>
          <w:szCs w:val="20"/>
        </w:rPr>
        <w:t>7</w:t>
      </w:r>
      <w:r>
        <w:rPr>
          <w:rFonts w:asciiTheme="minorHAnsi" w:hAnsiTheme="minorHAnsi" w:cs="Arial,BoldItalic"/>
          <w:b/>
          <w:bCs/>
          <w:iCs/>
          <w:sz w:val="22"/>
          <w:szCs w:val="20"/>
          <w:lang w:val="uk-UA"/>
        </w:rPr>
        <w:t xml:space="preserve"> / </w:t>
      </w:r>
      <w:r w:rsidR="000D38B2">
        <w:rPr>
          <w:b/>
          <w:sz w:val="22"/>
          <w:lang w:bidi="en-US"/>
        </w:rPr>
        <w:t>Appendix No. 7</w:t>
      </w:r>
      <w:bookmarkStart w:id="0" w:name="_GoBack"/>
      <w:bookmarkEnd w:id="0"/>
    </w:p>
    <w:p w:rsidR="00A50E01" w:rsidP="006E4DEA">
      <w:pPr>
        <w:autoSpaceDE w:val="0"/>
        <w:autoSpaceDN w:val="0"/>
        <w:adjustRightInd w:val="0"/>
        <w:spacing w:after="0" w:line="240" w:lineRule="auto"/>
        <w:jc w:val="center"/>
        <w:rPr>
          <w:rFonts w:asciiTheme="minorHAnsi" w:hAnsiTheme="minorHAnsi" w:cs="Arial,BoldItalic"/>
          <w:b/>
          <w:bCs/>
          <w:iCs/>
          <w:sz w:val="22"/>
          <w:szCs w:val="18"/>
        </w:rPr>
      </w:pPr>
    </w:p>
    <w:p w:rsidR="006E4DEA" w:rsidP="006E4DEA">
      <w:pPr>
        <w:autoSpaceDE w:val="0"/>
        <w:autoSpaceDN w:val="0"/>
        <w:adjustRightInd w:val="0"/>
        <w:spacing w:after="0" w:line="240" w:lineRule="auto"/>
        <w:jc w:val="center"/>
        <w:rPr>
          <w:rFonts w:asciiTheme="minorHAnsi" w:hAnsiTheme="minorHAnsi" w:cs="Arial,BoldItalic"/>
          <w:b/>
          <w:bCs/>
          <w:iCs/>
          <w:sz w:val="22"/>
          <w:szCs w:val="18"/>
        </w:rPr>
      </w:pPr>
      <w:r w:rsidRPr="00315132">
        <w:rPr>
          <w:rFonts w:asciiTheme="minorHAnsi" w:hAnsiTheme="minorHAnsi" w:cs="Arial,BoldItalic"/>
          <w:b/>
          <w:bCs/>
          <w:iCs/>
          <w:sz w:val="22"/>
          <w:szCs w:val="18"/>
        </w:rPr>
        <w:t>Форма самосертификации для клиентов – юридических лиц,</w:t>
      </w:r>
      <w:r w:rsidRPr="0009037D" w:rsidR="0009037D">
        <w:rPr>
          <w:rFonts w:asciiTheme="minorHAnsi" w:hAnsiTheme="minorHAnsi" w:cs="Arial,BoldItalic"/>
          <w:b/>
          <w:bCs/>
          <w:iCs/>
          <w:sz w:val="22"/>
          <w:szCs w:val="18"/>
        </w:rPr>
        <w:t xml:space="preserve"> </w:t>
      </w:r>
      <w:r w:rsidRPr="00315132">
        <w:rPr>
          <w:rFonts w:asciiTheme="minorHAnsi" w:hAnsiTheme="minorHAnsi" w:cs="Arial,BoldItalic"/>
          <w:b/>
          <w:bCs/>
          <w:iCs/>
          <w:sz w:val="22"/>
          <w:szCs w:val="18"/>
        </w:rPr>
        <w:t>не являющихся кредитными организациями</w:t>
      </w:r>
    </w:p>
    <w:p w:rsidR="0009037D" w:rsidRPr="000D38B2" w:rsidP="006E4DEA">
      <w:pPr>
        <w:autoSpaceDE w:val="0"/>
        <w:autoSpaceDN w:val="0"/>
        <w:adjustRightInd w:val="0"/>
        <w:spacing w:after="0" w:line="240" w:lineRule="auto"/>
        <w:jc w:val="center"/>
        <w:rPr>
          <w:rFonts w:asciiTheme="minorHAnsi" w:hAnsiTheme="minorHAnsi" w:cs="Arial,BoldItalic"/>
          <w:b/>
          <w:bCs/>
          <w:iCs/>
          <w:sz w:val="22"/>
          <w:szCs w:val="18"/>
          <w:lang w:val="en-US"/>
        </w:rPr>
      </w:pPr>
      <w:r w:rsidRPr="000D38B2">
        <w:rPr>
          <w:rFonts w:asciiTheme="minorHAnsi" w:hAnsiTheme="minorHAnsi" w:cs="Arial,BoldItalic"/>
          <w:b/>
          <w:bCs/>
          <w:iCs/>
          <w:sz w:val="22"/>
          <w:szCs w:val="18"/>
          <w:lang w:val="en-US"/>
        </w:rPr>
        <w:t xml:space="preserve">/ </w:t>
      </w:r>
      <w:r w:rsidRPr="0009037D">
        <w:rPr>
          <w:rFonts w:asciiTheme="minorHAnsi" w:hAnsiTheme="minorHAnsi" w:cs="Arial,BoldItalic"/>
          <w:b/>
          <w:bCs/>
          <w:iCs/>
          <w:sz w:val="22"/>
          <w:szCs w:val="18"/>
          <w:lang w:val="en-US"/>
        </w:rPr>
        <w:t>Self</w:t>
      </w:r>
      <w:r w:rsidRPr="000D38B2">
        <w:rPr>
          <w:rFonts w:asciiTheme="minorHAnsi" w:hAnsiTheme="minorHAnsi" w:cs="Arial,BoldItalic"/>
          <w:b/>
          <w:bCs/>
          <w:iCs/>
          <w:sz w:val="22"/>
          <w:szCs w:val="18"/>
          <w:lang w:val="en-US"/>
        </w:rPr>
        <w:t>-</w:t>
      </w:r>
      <w:r w:rsidRPr="0009037D">
        <w:rPr>
          <w:rFonts w:asciiTheme="minorHAnsi" w:hAnsiTheme="minorHAnsi" w:cs="Arial,BoldItalic"/>
          <w:b/>
          <w:bCs/>
          <w:iCs/>
          <w:sz w:val="22"/>
          <w:szCs w:val="18"/>
          <w:lang w:val="en-US"/>
        </w:rPr>
        <w:t>Certification</w:t>
      </w:r>
      <w:r w:rsidRPr="000D38B2">
        <w:rPr>
          <w:rFonts w:asciiTheme="minorHAnsi" w:hAnsiTheme="minorHAnsi" w:cs="Arial,BoldItalic"/>
          <w:b/>
          <w:bCs/>
          <w:iCs/>
          <w:sz w:val="22"/>
          <w:szCs w:val="18"/>
          <w:lang w:val="en-US"/>
        </w:rPr>
        <w:t xml:space="preserve"> </w:t>
      </w:r>
      <w:r w:rsidRPr="0009037D">
        <w:rPr>
          <w:rFonts w:asciiTheme="minorHAnsi" w:hAnsiTheme="minorHAnsi" w:cs="Arial,BoldItalic"/>
          <w:b/>
          <w:bCs/>
          <w:iCs/>
          <w:sz w:val="22"/>
          <w:szCs w:val="18"/>
          <w:lang w:val="en-US"/>
        </w:rPr>
        <w:t>Form</w:t>
      </w:r>
      <w:r w:rsidRPr="000D38B2">
        <w:rPr>
          <w:rFonts w:asciiTheme="minorHAnsi" w:hAnsiTheme="minorHAnsi" w:cs="Arial,BoldItalic"/>
          <w:b/>
          <w:bCs/>
          <w:iCs/>
          <w:sz w:val="22"/>
          <w:szCs w:val="18"/>
          <w:lang w:val="en-US"/>
        </w:rPr>
        <w:t xml:space="preserve"> </w:t>
      </w:r>
      <w:r w:rsidRPr="0009037D">
        <w:rPr>
          <w:rFonts w:asciiTheme="minorHAnsi" w:hAnsiTheme="minorHAnsi" w:cs="Arial,BoldItalic"/>
          <w:b/>
          <w:bCs/>
          <w:iCs/>
          <w:sz w:val="22"/>
          <w:szCs w:val="18"/>
          <w:lang w:val="en-US"/>
        </w:rPr>
        <w:t>for</w:t>
      </w:r>
      <w:r w:rsidRPr="000D38B2">
        <w:rPr>
          <w:rFonts w:asciiTheme="minorHAnsi" w:hAnsiTheme="minorHAnsi" w:cs="Arial,BoldItalic"/>
          <w:b/>
          <w:bCs/>
          <w:iCs/>
          <w:sz w:val="22"/>
          <w:szCs w:val="18"/>
          <w:lang w:val="en-US"/>
        </w:rPr>
        <w:t xml:space="preserve"> </w:t>
      </w:r>
      <w:r w:rsidRPr="0009037D">
        <w:rPr>
          <w:rFonts w:asciiTheme="minorHAnsi" w:hAnsiTheme="minorHAnsi" w:cs="Arial,BoldItalic"/>
          <w:b/>
          <w:bCs/>
          <w:iCs/>
          <w:sz w:val="22"/>
          <w:szCs w:val="18"/>
          <w:lang w:val="en-US"/>
        </w:rPr>
        <w:t>Clients</w:t>
      </w:r>
      <w:r w:rsidRPr="000D38B2">
        <w:rPr>
          <w:rFonts w:asciiTheme="minorHAnsi" w:hAnsiTheme="minorHAnsi" w:cs="Arial,BoldItalic"/>
          <w:b/>
          <w:bCs/>
          <w:iCs/>
          <w:sz w:val="22"/>
          <w:szCs w:val="18"/>
          <w:lang w:val="en-US"/>
        </w:rPr>
        <w:t xml:space="preserve"> - </w:t>
      </w:r>
      <w:r w:rsidRPr="0009037D">
        <w:rPr>
          <w:rFonts w:asciiTheme="minorHAnsi" w:hAnsiTheme="minorHAnsi" w:cs="Arial,BoldItalic"/>
          <w:b/>
          <w:bCs/>
          <w:iCs/>
          <w:sz w:val="22"/>
          <w:szCs w:val="18"/>
          <w:lang w:val="en-US"/>
        </w:rPr>
        <w:t>Legal</w:t>
      </w:r>
      <w:r w:rsidRPr="000D38B2">
        <w:rPr>
          <w:rFonts w:asciiTheme="minorHAnsi" w:hAnsiTheme="minorHAnsi" w:cs="Arial,BoldItalic"/>
          <w:b/>
          <w:bCs/>
          <w:iCs/>
          <w:sz w:val="22"/>
          <w:szCs w:val="18"/>
          <w:lang w:val="en-US"/>
        </w:rPr>
        <w:t xml:space="preserve"> </w:t>
      </w:r>
      <w:r w:rsidRPr="0009037D">
        <w:rPr>
          <w:rFonts w:asciiTheme="minorHAnsi" w:hAnsiTheme="minorHAnsi" w:cs="Arial,BoldItalic"/>
          <w:b/>
          <w:bCs/>
          <w:iCs/>
          <w:sz w:val="22"/>
          <w:szCs w:val="18"/>
          <w:lang w:val="en-US"/>
        </w:rPr>
        <w:t>Entities</w:t>
      </w:r>
      <w:r w:rsidRPr="000D38B2">
        <w:rPr>
          <w:rFonts w:asciiTheme="minorHAnsi" w:hAnsiTheme="minorHAnsi" w:cs="Arial,BoldItalic"/>
          <w:b/>
          <w:bCs/>
          <w:iCs/>
          <w:sz w:val="22"/>
          <w:szCs w:val="18"/>
          <w:lang w:val="en-US"/>
        </w:rPr>
        <w:t xml:space="preserve"> </w:t>
      </w:r>
      <w:r w:rsidRPr="0009037D">
        <w:rPr>
          <w:rFonts w:asciiTheme="minorHAnsi" w:hAnsiTheme="minorHAnsi" w:cs="Arial,BoldItalic"/>
          <w:b/>
          <w:bCs/>
          <w:iCs/>
          <w:sz w:val="22"/>
          <w:szCs w:val="18"/>
          <w:lang w:val="en-US"/>
        </w:rPr>
        <w:t>that</w:t>
      </w:r>
      <w:r w:rsidRPr="000D38B2">
        <w:rPr>
          <w:rFonts w:asciiTheme="minorHAnsi" w:hAnsiTheme="minorHAnsi" w:cs="Arial,BoldItalic"/>
          <w:b/>
          <w:bCs/>
          <w:iCs/>
          <w:sz w:val="22"/>
          <w:szCs w:val="18"/>
          <w:lang w:val="en-US"/>
        </w:rPr>
        <w:t xml:space="preserve"> </w:t>
      </w:r>
      <w:r w:rsidRPr="0009037D">
        <w:rPr>
          <w:rFonts w:asciiTheme="minorHAnsi" w:hAnsiTheme="minorHAnsi" w:cs="Arial,BoldItalic"/>
          <w:b/>
          <w:bCs/>
          <w:iCs/>
          <w:sz w:val="22"/>
          <w:szCs w:val="18"/>
          <w:lang w:val="en-US"/>
        </w:rPr>
        <w:t>are</w:t>
      </w:r>
      <w:r w:rsidRPr="000D38B2">
        <w:rPr>
          <w:rFonts w:asciiTheme="minorHAnsi" w:hAnsiTheme="minorHAnsi" w:cs="Arial,BoldItalic"/>
          <w:b/>
          <w:bCs/>
          <w:iCs/>
          <w:sz w:val="22"/>
          <w:szCs w:val="18"/>
          <w:lang w:val="en-US"/>
        </w:rPr>
        <w:t xml:space="preserve"> </w:t>
      </w:r>
      <w:r w:rsidRPr="0009037D">
        <w:rPr>
          <w:rFonts w:asciiTheme="minorHAnsi" w:hAnsiTheme="minorHAnsi" w:cs="Arial,BoldItalic"/>
          <w:b/>
          <w:bCs/>
          <w:iCs/>
          <w:sz w:val="22"/>
          <w:szCs w:val="18"/>
          <w:lang w:val="en-US"/>
        </w:rPr>
        <w:t>not</w:t>
      </w:r>
      <w:r w:rsidRPr="000D38B2">
        <w:rPr>
          <w:rFonts w:asciiTheme="minorHAnsi" w:hAnsiTheme="minorHAnsi" w:cs="Arial,BoldItalic"/>
          <w:b/>
          <w:bCs/>
          <w:iCs/>
          <w:sz w:val="22"/>
          <w:szCs w:val="18"/>
          <w:lang w:val="en-US"/>
        </w:rPr>
        <w:t xml:space="preserve"> </w:t>
      </w:r>
      <w:r w:rsidRPr="0009037D">
        <w:rPr>
          <w:rFonts w:asciiTheme="minorHAnsi" w:hAnsiTheme="minorHAnsi" w:cs="Arial,BoldItalic"/>
          <w:b/>
          <w:bCs/>
          <w:iCs/>
          <w:sz w:val="22"/>
          <w:szCs w:val="18"/>
          <w:lang w:val="en-US"/>
        </w:rPr>
        <w:t>Banking</w:t>
      </w:r>
      <w:r w:rsidRPr="000D38B2">
        <w:rPr>
          <w:rFonts w:asciiTheme="minorHAnsi" w:hAnsiTheme="minorHAnsi" w:cs="Arial,BoldItalic"/>
          <w:b/>
          <w:bCs/>
          <w:iCs/>
          <w:sz w:val="22"/>
          <w:szCs w:val="18"/>
          <w:lang w:val="en-US"/>
        </w:rPr>
        <w:t xml:space="preserve"> </w:t>
      </w:r>
      <w:r w:rsidRPr="0009037D">
        <w:rPr>
          <w:rFonts w:asciiTheme="minorHAnsi" w:hAnsiTheme="minorHAnsi" w:cs="Arial,BoldItalic"/>
          <w:b/>
          <w:bCs/>
          <w:iCs/>
          <w:sz w:val="22"/>
          <w:szCs w:val="18"/>
          <w:lang w:val="en-US"/>
        </w:rPr>
        <w:t>Institutions</w:t>
      </w:r>
    </w:p>
    <w:p w:rsidR="0009037D" w:rsidRPr="000D38B2" w:rsidP="006E4DEA">
      <w:pPr>
        <w:autoSpaceDE w:val="0"/>
        <w:autoSpaceDN w:val="0"/>
        <w:adjustRightInd w:val="0"/>
        <w:spacing w:after="0" w:line="240" w:lineRule="auto"/>
        <w:jc w:val="center"/>
        <w:rPr>
          <w:rFonts w:asciiTheme="minorHAnsi" w:hAnsiTheme="minorHAnsi" w:cs="Arial,BoldItalic"/>
          <w:b/>
          <w:bCs/>
          <w:iCs/>
          <w:sz w:val="18"/>
          <w:szCs w:val="18"/>
          <w:lang w:val="en-US"/>
        </w:rPr>
      </w:pPr>
    </w:p>
    <w:p w:rsidR="006E4DEA" w:rsidRPr="007B29F6" w:rsidP="006E4DEA">
      <w:pPr>
        <w:autoSpaceDE w:val="0"/>
        <w:autoSpaceDN w:val="0"/>
        <w:adjustRightInd w:val="0"/>
        <w:spacing w:after="0" w:line="240" w:lineRule="auto"/>
        <w:jc w:val="both"/>
        <w:rPr>
          <w:rStyle w:val="Hyperlink"/>
          <w:i/>
          <w:sz w:val="16"/>
          <w:szCs w:val="20"/>
        </w:rPr>
      </w:pPr>
      <w:r>
        <w:rPr>
          <w:rFonts w:asciiTheme="minorHAnsi" w:hAnsiTheme="minorHAnsi" w:cs="Arial"/>
          <w:i/>
          <w:sz w:val="16"/>
          <w:szCs w:val="20"/>
        </w:rPr>
        <w:t xml:space="preserve">В </w:t>
      </w:r>
      <w:r w:rsidRPr="005E6EFC">
        <w:rPr>
          <w:rFonts w:asciiTheme="minorHAnsi" w:hAnsiTheme="minorHAnsi" w:cs="Arial"/>
          <w:i/>
          <w:sz w:val="16"/>
          <w:szCs w:val="20"/>
        </w:rPr>
        <w:t xml:space="preserve">случае отказа Клиента от предоставления данной формы в установленные законом сроки и/или не предоставления согласия на передачу информации </w:t>
      </w:r>
      <w:r w:rsidRPr="006D484B">
        <w:rPr>
          <w:rFonts w:asciiTheme="minorHAnsi" w:hAnsiTheme="minorHAnsi" w:cs="Arial"/>
          <w:i/>
          <w:sz w:val="16"/>
          <w:szCs w:val="20"/>
        </w:rPr>
        <w:t>уполномоченным органам Российской Федерации,</w:t>
      </w:r>
      <w:r w:rsidRPr="005E6EFC">
        <w:rPr>
          <w:rFonts w:asciiTheme="minorHAnsi" w:hAnsiTheme="minorHAnsi" w:cs="Arial"/>
          <w:i/>
          <w:sz w:val="16"/>
          <w:szCs w:val="20"/>
        </w:rPr>
        <w:t xml:space="preserve"> Налогов</w:t>
      </w:r>
      <w:r>
        <w:rPr>
          <w:rFonts w:asciiTheme="minorHAnsi" w:hAnsiTheme="minorHAnsi" w:cs="Arial"/>
          <w:i/>
          <w:sz w:val="16"/>
          <w:szCs w:val="20"/>
        </w:rPr>
        <w:t>ой</w:t>
      </w:r>
      <w:r w:rsidRPr="005E6EFC">
        <w:rPr>
          <w:rFonts w:asciiTheme="minorHAnsi" w:hAnsiTheme="minorHAnsi" w:cs="Arial"/>
          <w:i/>
          <w:sz w:val="16"/>
          <w:szCs w:val="20"/>
        </w:rPr>
        <w:t xml:space="preserve"> Служб</w:t>
      </w:r>
      <w:r>
        <w:rPr>
          <w:rFonts w:asciiTheme="minorHAnsi" w:hAnsiTheme="minorHAnsi" w:cs="Arial"/>
          <w:i/>
          <w:sz w:val="16"/>
          <w:szCs w:val="20"/>
        </w:rPr>
        <w:t>е</w:t>
      </w:r>
      <w:r w:rsidRPr="005E6EFC">
        <w:rPr>
          <w:rFonts w:asciiTheme="minorHAnsi" w:hAnsiTheme="minorHAnsi" w:cs="Arial"/>
          <w:i/>
          <w:sz w:val="16"/>
          <w:szCs w:val="20"/>
        </w:rPr>
        <w:t xml:space="preserve"> США</w:t>
      </w:r>
      <w:r>
        <w:rPr>
          <w:rFonts w:asciiTheme="minorHAnsi" w:hAnsiTheme="minorHAnsi" w:cs="Arial"/>
          <w:i/>
          <w:sz w:val="16"/>
          <w:szCs w:val="20"/>
        </w:rPr>
        <w:t>,</w:t>
      </w:r>
      <w:r w:rsidRPr="005E6EFC">
        <w:rPr>
          <w:rFonts w:asciiTheme="minorHAnsi" w:hAnsiTheme="minorHAnsi" w:cs="Arial"/>
          <w:i/>
          <w:sz w:val="16"/>
          <w:szCs w:val="20"/>
        </w:rPr>
        <w:t xml:space="preserve"> Банк в праве </w:t>
      </w:r>
      <w:r>
        <w:rPr>
          <w:rFonts w:asciiTheme="minorHAnsi" w:hAnsiTheme="minorHAnsi" w:cs="Arial"/>
          <w:i/>
          <w:sz w:val="16"/>
          <w:szCs w:val="20"/>
        </w:rPr>
        <w:t>применять меры</w:t>
      </w:r>
      <w:r w:rsidRPr="005E6EFC">
        <w:rPr>
          <w:rFonts w:asciiTheme="minorHAnsi" w:hAnsiTheme="minorHAnsi" w:cs="Arial"/>
          <w:i/>
          <w:sz w:val="16"/>
          <w:szCs w:val="20"/>
        </w:rPr>
        <w:t xml:space="preserve"> в соответствии с 173-ФЗ</w:t>
      </w:r>
      <w:r>
        <w:rPr>
          <w:rFonts w:asciiTheme="minorHAnsi" w:hAnsiTheme="minorHAnsi" w:cs="Arial"/>
          <w:i/>
          <w:sz w:val="16"/>
          <w:szCs w:val="20"/>
        </w:rPr>
        <w:t xml:space="preserve">. </w:t>
      </w:r>
      <w:r w:rsidRPr="00575DDB">
        <w:rPr>
          <w:rFonts w:asciiTheme="minorHAnsi" w:hAnsiTheme="minorHAnsi" w:cs="Arial"/>
          <w:i/>
          <w:sz w:val="16"/>
          <w:szCs w:val="20"/>
        </w:rPr>
        <w:t xml:space="preserve">Контактный телефон сотрудника </w:t>
      </w:r>
      <w:r>
        <w:rPr>
          <w:rFonts w:asciiTheme="minorHAnsi" w:hAnsiTheme="minorHAnsi" w:cs="Arial"/>
          <w:i/>
          <w:sz w:val="16"/>
          <w:szCs w:val="20"/>
        </w:rPr>
        <w:t>Б</w:t>
      </w:r>
      <w:r w:rsidRPr="00575DDB">
        <w:rPr>
          <w:rFonts w:asciiTheme="minorHAnsi" w:hAnsiTheme="minorHAnsi" w:cs="Arial"/>
          <w:i/>
          <w:sz w:val="16"/>
          <w:szCs w:val="20"/>
        </w:rPr>
        <w:t xml:space="preserve">анка – ответственного за FATCA указан на официальном сайте </w:t>
      </w:r>
      <w:r>
        <w:rPr>
          <w:rFonts w:asciiTheme="minorHAnsi" w:hAnsiTheme="minorHAnsi" w:cs="Arial"/>
          <w:i/>
          <w:sz w:val="16"/>
          <w:szCs w:val="20"/>
        </w:rPr>
        <w:t>кредитной организации</w:t>
      </w:r>
      <w:r w:rsidRPr="00575DDB">
        <w:rPr>
          <w:rFonts w:asciiTheme="minorHAnsi" w:hAnsiTheme="minorHAnsi" w:cs="Arial"/>
          <w:i/>
          <w:sz w:val="16"/>
          <w:szCs w:val="20"/>
        </w:rPr>
        <w:t xml:space="preserve"> </w:t>
      </w:r>
      <w:r>
        <w:fldChar w:fldCharType="begin"/>
      </w:r>
      <w:r>
        <w:instrText xml:space="preserve"> HYPERLINK "http://www.evrofinance.ru/ru/our-company/page97/page972%20/" </w:instrText>
      </w:r>
      <w:r>
        <w:fldChar w:fldCharType="separate"/>
      </w:r>
      <w:r w:rsidRPr="00087D4B">
        <w:rPr>
          <w:rStyle w:val="Hyperlink"/>
          <w:i/>
          <w:sz w:val="16"/>
          <w:szCs w:val="20"/>
        </w:rPr>
        <w:t>http://www.evrofinance.ru/ru/our-company/page97/page972 /</w:t>
      </w:r>
      <w:r>
        <w:fldChar w:fldCharType="end"/>
      </w:r>
    </w:p>
    <w:p w:rsidR="0009037D" w:rsidRPr="0009037D" w:rsidP="006E4DEA">
      <w:pPr>
        <w:autoSpaceDE w:val="0"/>
        <w:autoSpaceDN w:val="0"/>
        <w:adjustRightInd w:val="0"/>
        <w:spacing w:after="0" w:line="240" w:lineRule="auto"/>
        <w:jc w:val="both"/>
        <w:rPr>
          <w:rFonts w:asciiTheme="minorHAnsi" w:hAnsiTheme="minorHAnsi" w:cs="Arial"/>
          <w:i/>
          <w:sz w:val="22"/>
          <w:szCs w:val="18"/>
          <w:lang w:val="en-US"/>
        </w:rPr>
      </w:pPr>
      <w:r w:rsidRPr="0009037D">
        <w:rPr>
          <w:rStyle w:val="Hyperlink"/>
          <w:i/>
          <w:color w:val="auto"/>
          <w:sz w:val="16"/>
          <w:szCs w:val="20"/>
          <w:u w:val="none"/>
          <w:lang w:val="en-US"/>
        </w:rPr>
        <w:t>|</w:t>
      </w:r>
      <w:r>
        <w:rPr>
          <w:rStyle w:val="Hyperlink"/>
          <w:i/>
          <w:color w:val="auto"/>
          <w:sz w:val="16"/>
          <w:szCs w:val="20"/>
          <w:u w:val="none"/>
          <w:lang w:val="en-US"/>
        </w:rPr>
        <w:t xml:space="preserve"> </w:t>
      </w:r>
      <w:r w:rsidRPr="0009037D">
        <w:rPr>
          <w:i/>
          <w:sz w:val="16"/>
          <w:lang w:val="en-US" w:bidi="en-US"/>
        </w:rPr>
        <w:t>If the Client refuses to submit this form within the time lines established by the law and/or fails to give consent to the disclosure of information to competent authorities of the Russian Federation, the US Internal Revenue Service, the Bank may apply measures as per Federal Law 173-FZ. The contact phone of the Bank’s FATCA responsible officer is given on the banking institution’s official Web site</w:t>
      </w:r>
      <w:r>
        <w:rPr>
          <w:i/>
          <w:sz w:val="16"/>
          <w:lang w:val="en-US" w:bidi="en-US"/>
        </w:rPr>
        <w:t xml:space="preserve"> </w:t>
      </w:r>
      <w:r>
        <w:fldChar w:fldCharType="begin"/>
      </w:r>
      <w:r>
        <w:instrText xml:space="preserve"> HYPERLINK "http://www.evrofinance.ru/ru/our-company/page97/page972%20/" </w:instrText>
      </w:r>
      <w:r>
        <w:fldChar w:fldCharType="separate"/>
      </w:r>
      <w:r w:rsidRPr="0009037D">
        <w:rPr>
          <w:rStyle w:val="Hyperlink"/>
          <w:i/>
          <w:sz w:val="16"/>
          <w:szCs w:val="20"/>
          <w:lang w:val="en-US"/>
        </w:rPr>
        <w:t>http://www.evrofinance.ru/ru/our-company/page97/page972 /</w:t>
      </w:r>
      <w:r>
        <w:fldChar w:fldCharType="end"/>
      </w:r>
    </w:p>
    <w:p w:rsidR="0009037D"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09037D"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Уважаемый</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Клиент</w:t>
      </w:r>
      <w:r w:rsidRPr="0009037D" w:rsidR="0009037D">
        <w:rPr>
          <w:rFonts w:asciiTheme="minorHAnsi" w:hAnsiTheme="minorHAnsi" w:cs="Arial"/>
          <w:sz w:val="18"/>
          <w:szCs w:val="18"/>
          <w:lang w:val="en-US"/>
        </w:rPr>
        <w:t xml:space="preserve"> / </w:t>
      </w:r>
      <w:r w:rsidRPr="0009037D" w:rsidR="0009037D">
        <w:rPr>
          <w:spacing w:val="-1"/>
          <w:sz w:val="18"/>
          <w:lang w:val="en-US" w:bidi="en-US"/>
        </w:rPr>
        <w:t>Dear Client,</w:t>
      </w:r>
    </w:p>
    <w:p w:rsidR="0009037D"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09037D"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данной</w:t>
      </w:r>
      <w:r w:rsidRPr="0009037D">
        <w:rPr>
          <w:rFonts w:asciiTheme="minorHAnsi" w:hAnsiTheme="minorHAnsi" w:cs="Arial"/>
          <w:sz w:val="18"/>
          <w:szCs w:val="18"/>
          <w:lang w:val="en-US"/>
        </w:rPr>
        <w:t xml:space="preserve"> </w:t>
      </w:r>
      <w:r w:rsidRPr="00C0154C">
        <w:rPr>
          <w:rFonts w:asciiTheme="minorHAnsi" w:hAnsiTheme="minorHAnsi" w:cs="Arial"/>
          <w:sz w:val="18"/>
          <w:szCs w:val="18"/>
        </w:rPr>
        <w:t>форме</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необходимо</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заполнить</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все</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пункты</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по</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порядку</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09037D">
        <w:rPr>
          <w:rFonts w:asciiTheme="minorHAnsi" w:hAnsiTheme="minorHAnsi" w:cs="Arial"/>
          <w:sz w:val="18"/>
          <w:szCs w:val="18"/>
          <w:lang w:val="en-US"/>
        </w:rPr>
        <w:t xml:space="preserve"> </w:t>
      </w:r>
      <w:r w:rsidRPr="00C0154C">
        <w:rPr>
          <w:rFonts w:asciiTheme="minorHAnsi" w:hAnsiTheme="minorHAnsi" w:cs="Arial"/>
          <w:sz w:val="18"/>
          <w:szCs w:val="18"/>
        </w:rPr>
        <w:t>только</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в</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комментариях</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к</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пунктам</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не</w:t>
      </w:r>
      <w:r w:rsidRPr="0009037D">
        <w:rPr>
          <w:rFonts w:asciiTheme="minorHAnsi" w:hAnsiTheme="minorHAnsi" w:cs="Arial"/>
          <w:sz w:val="18"/>
          <w:szCs w:val="18"/>
          <w:lang w:val="en-US"/>
        </w:rPr>
        <w:t xml:space="preserve"> </w:t>
      </w:r>
      <w:r w:rsidRPr="00C0154C">
        <w:rPr>
          <w:rFonts w:asciiTheme="minorHAnsi" w:hAnsiTheme="minorHAnsi" w:cs="Arial"/>
          <w:sz w:val="18"/>
          <w:szCs w:val="18"/>
        </w:rPr>
        <w:t>указано</w:t>
      </w:r>
      <w:r w:rsidRPr="0009037D">
        <w:rPr>
          <w:rFonts w:asciiTheme="minorHAnsi" w:hAnsiTheme="minorHAnsi" w:cs="Arial"/>
          <w:sz w:val="18"/>
          <w:szCs w:val="18"/>
          <w:lang w:val="en-US"/>
        </w:rPr>
        <w:t xml:space="preserve"> </w:t>
      </w:r>
      <w:r w:rsidRPr="00C0154C">
        <w:rPr>
          <w:rFonts w:asciiTheme="minorHAnsi" w:hAnsiTheme="minorHAnsi" w:cs="Arial"/>
          <w:sz w:val="18"/>
          <w:szCs w:val="18"/>
        </w:rPr>
        <w:t>иное</w:t>
      </w:r>
      <w:r w:rsidRPr="0009037D">
        <w:rPr>
          <w:rFonts w:asciiTheme="minorHAnsi" w:hAnsiTheme="minorHAnsi" w:cs="Arial"/>
          <w:sz w:val="18"/>
          <w:szCs w:val="18"/>
          <w:lang w:val="en-US"/>
        </w:rPr>
        <w:t>.</w:t>
      </w:r>
      <w:r w:rsidRPr="0009037D" w:rsidR="0009037D">
        <w:rPr>
          <w:rFonts w:asciiTheme="minorHAnsi" w:hAnsiTheme="minorHAnsi" w:cs="Arial"/>
          <w:sz w:val="18"/>
          <w:szCs w:val="18"/>
          <w:lang w:val="en-US"/>
        </w:rPr>
        <w:t xml:space="preserve"> </w:t>
      </w:r>
      <w:r w:rsidR="0009037D">
        <w:rPr>
          <w:rFonts w:asciiTheme="minorHAnsi" w:hAnsiTheme="minorHAnsi" w:cs="Arial"/>
          <w:sz w:val="18"/>
          <w:szCs w:val="18"/>
          <w:lang w:val="en-US"/>
        </w:rPr>
        <w:t xml:space="preserve">/ </w:t>
      </w:r>
      <w:r w:rsidRPr="0009037D" w:rsidR="0009037D">
        <w:rPr>
          <w:rFonts w:asciiTheme="minorHAnsi" w:hAnsiTheme="minorHAnsi" w:cs="Arial"/>
          <w:sz w:val="18"/>
          <w:szCs w:val="18"/>
          <w:lang w:val="en-US"/>
        </w:rPr>
        <w:t>Please, fill in all the items in the form, one by one, unless otherwise specified in the notes to the items.</w:t>
      </w:r>
    </w:p>
    <w:p w:rsidR="006E4DEA" w:rsidRPr="0009037D" w:rsidP="006E4DEA">
      <w:pPr>
        <w:autoSpaceDE w:val="0"/>
        <w:autoSpaceDN w:val="0"/>
        <w:adjustRightInd w:val="0"/>
        <w:spacing w:after="0" w:line="240" w:lineRule="auto"/>
        <w:jc w:val="both"/>
        <w:rPr>
          <w:rFonts w:asciiTheme="minorHAnsi" w:hAnsiTheme="minorHAnsi" w:cs="Arial"/>
          <w:sz w:val="18"/>
          <w:szCs w:val="18"/>
          <w:lang w:val="en-US"/>
        </w:rPr>
      </w:pPr>
    </w:p>
    <w:tbl>
      <w:tblPr>
        <w:tblStyle w:val="TableGrid"/>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380"/>
        <w:gridCol w:w="4965"/>
      </w:tblGrid>
      <w:tr w:rsidTr="00DF2EE2">
        <w:tblPrEx>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Ex>
        <w:trPr>
          <w:jc w:val="center"/>
        </w:trPr>
        <w:tc>
          <w:tcPr>
            <w:tcW w:w="4380" w:type="dxa"/>
          </w:tcPr>
          <w:p w:rsidR="006E4DEA" w:rsidRPr="0009037D" w:rsidP="006E4DEA">
            <w:pPr>
              <w:autoSpaceDE w:val="0"/>
              <w:autoSpaceDN w:val="0"/>
              <w:adjustRightInd w:val="0"/>
              <w:jc w:val="both"/>
              <w:rPr>
                <w:rFonts w:asciiTheme="minorHAnsi" w:hAnsiTheme="minorHAnsi" w:cs="Arial"/>
                <w:sz w:val="18"/>
                <w:szCs w:val="18"/>
                <w:lang w:val="en-US"/>
              </w:rPr>
            </w:pPr>
            <w:r>
              <w:rPr>
                <w:rFonts w:asciiTheme="minorHAnsi" w:hAnsiTheme="minorHAnsi" w:cs="Arial"/>
                <w:sz w:val="18"/>
                <w:szCs w:val="18"/>
              </w:rPr>
              <w:t>Наименование организации</w:t>
            </w:r>
            <w:r>
              <w:rPr>
                <w:rFonts w:asciiTheme="minorHAnsi" w:hAnsiTheme="minorHAnsi" w:cs="Arial"/>
                <w:sz w:val="18"/>
                <w:szCs w:val="18"/>
                <w:lang w:val="en-US"/>
              </w:rPr>
              <w:t xml:space="preserve"> / </w:t>
            </w:r>
            <w:r w:rsidRPr="0009037D">
              <w:rPr>
                <w:rFonts w:asciiTheme="minorHAnsi" w:hAnsiTheme="minorHAnsi" w:cs="Arial"/>
                <w:sz w:val="18"/>
                <w:szCs w:val="18"/>
                <w:lang w:val="en-US"/>
              </w:rPr>
              <w:t>Company name:</w:t>
            </w:r>
          </w:p>
        </w:tc>
        <w:tc>
          <w:tcPr>
            <w:tcW w:w="4965" w:type="dxa"/>
          </w:tcPr>
          <w:p w:rsidR="006E4DEA" w:rsidRPr="00C0154C"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1"/>
                  <w:enabled/>
                  <w:calcOnExit w:val="0"/>
                  <w:textInput/>
                </w:ffData>
              </w:fldChar>
            </w:r>
            <w:bookmarkStart w:id="1" w:name="ТекстовоеПоле1"/>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bookmarkEnd w:id="1"/>
          </w:p>
        </w:tc>
      </w:tr>
      <w:tr w:rsidTr="00DF2EE2">
        <w:tblPrEx>
          <w:tblW w:w="9345" w:type="dxa"/>
          <w:jc w:val="center"/>
          <w:tblLayout w:type="fixed"/>
          <w:tblLook w:val="04A0"/>
        </w:tblPrEx>
        <w:trPr>
          <w:jc w:val="center"/>
        </w:trPr>
        <w:tc>
          <w:tcPr>
            <w:tcW w:w="4380" w:type="dxa"/>
          </w:tcPr>
          <w:p w:rsidR="006E4DEA" w:rsidRPr="0009037D" w:rsidP="006E4DEA">
            <w:p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ИНН</w:t>
            </w:r>
            <w:r w:rsidRPr="0009037D">
              <w:rPr>
                <w:rFonts w:asciiTheme="minorHAnsi" w:hAnsiTheme="minorHAnsi" w:cs="Arial"/>
                <w:sz w:val="18"/>
                <w:szCs w:val="18"/>
                <w:lang w:val="en-US"/>
              </w:rPr>
              <w:t>/</w:t>
            </w:r>
            <w:r w:rsidRPr="00C0154C">
              <w:rPr>
                <w:rFonts w:asciiTheme="minorHAnsi" w:hAnsiTheme="minorHAnsi" w:cs="Arial"/>
                <w:sz w:val="18"/>
                <w:szCs w:val="18"/>
              </w:rPr>
              <w:t>КИО</w:t>
            </w:r>
            <w:r w:rsidR="0009037D">
              <w:rPr>
                <w:rFonts w:asciiTheme="minorHAnsi" w:hAnsiTheme="minorHAnsi" w:cs="Arial"/>
                <w:sz w:val="18"/>
                <w:szCs w:val="18"/>
                <w:lang w:val="en-US"/>
              </w:rPr>
              <w:t xml:space="preserve"> / </w:t>
            </w:r>
            <w:r w:rsidRPr="0009037D" w:rsidR="0009037D">
              <w:rPr>
                <w:rFonts w:asciiTheme="minorHAnsi" w:hAnsiTheme="minorHAnsi" w:cs="Arial"/>
                <w:sz w:val="18"/>
                <w:szCs w:val="18"/>
                <w:lang w:val="en-US"/>
              </w:rPr>
              <w:t>INN (Taxpayer Identification Number) / FCC (Foreign Company Code)</w:t>
            </w:r>
          </w:p>
        </w:tc>
        <w:tc>
          <w:tcPr>
            <w:tcW w:w="4965" w:type="dxa"/>
          </w:tcPr>
          <w:p w:rsidR="006E4DEA" w:rsidRPr="00C0154C"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2"/>
                  <w:enabled/>
                  <w:calcOnExit w:val="0"/>
                  <w:textInput/>
                </w:ffData>
              </w:fldChar>
            </w:r>
            <w:bookmarkStart w:id="2" w:name="ТекстовоеПоле2"/>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bookmarkEnd w:id="2"/>
          </w:p>
        </w:tc>
      </w:tr>
      <w:tr w:rsidTr="00DF2EE2">
        <w:tblPrEx>
          <w:tblW w:w="9345" w:type="dxa"/>
          <w:jc w:val="center"/>
          <w:tblLayout w:type="fixed"/>
          <w:tblLook w:val="04A0"/>
        </w:tblPrEx>
        <w:trPr>
          <w:jc w:val="center"/>
        </w:trPr>
        <w:tc>
          <w:tcPr>
            <w:tcW w:w="4380" w:type="dxa"/>
          </w:tcPr>
          <w:p w:rsidR="0009037D" w:rsidRPr="000D38B2" w:rsidP="00D60A65">
            <w:pPr>
              <w:autoSpaceDE w:val="0"/>
              <w:autoSpaceDN w:val="0"/>
              <w:adjustRightInd w:val="0"/>
              <w:jc w:val="both"/>
              <w:rPr>
                <w:rFonts w:asciiTheme="minorHAnsi" w:hAnsiTheme="minorHAnsi" w:cs="Arial"/>
                <w:sz w:val="18"/>
                <w:szCs w:val="20"/>
              </w:rPr>
            </w:pPr>
            <w:r w:rsidRPr="005E6EFC">
              <w:rPr>
                <w:rFonts w:asciiTheme="minorHAnsi" w:hAnsiTheme="minorHAnsi" w:cs="Arial"/>
                <w:b/>
                <w:sz w:val="18"/>
                <w:szCs w:val="20"/>
              </w:rPr>
              <w:t>Адрес</w:t>
            </w:r>
            <w:r w:rsidRPr="005E6EFC">
              <w:rPr>
                <w:rFonts w:asciiTheme="minorHAnsi" w:hAnsiTheme="minorHAnsi" w:cs="Arial"/>
                <w:sz w:val="18"/>
                <w:szCs w:val="20"/>
              </w:rPr>
              <w:t xml:space="preserve"> регистрации</w:t>
            </w:r>
            <w:r w:rsidRPr="0009037D">
              <w:rPr>
                <w:rFonts w:asciiTheme="minorHAnsi" w:hAnsiTheme="minorHAnsi" w:cs="Arial"/>
                <w:sz w:val="18"/>
                <w:szCs w:val="20"/>
              </w:rPr>
              <w:t xml:space="preserve"> / </w:t>
            </w:r>
            <w:r w:rsidRPr="005F16EF">
              <w:rPr>
                <w:sz w:val="18"/>
                <w:lang w:bidi="en-US"/>
              </w:rPr>
              <w:t xml:space="preserve">Registered </w:t>
            </w:r>
            <w:r w:rsidRPr="005F16EF">
              <w:rPr>
                <w:b/>
                <w:spacing w:val="1"/>
                <w:sz w:val="18"/>
                <w:lang w:bidi="en-US"/>
              </w:rPr>
              <w:t>address</w:t>
            </w:r>
            <w:r>
              <w:rPr>
                <w:rFonts w:asciiTheme="minorHAnsi" w:hAnsiTheme="minorHAnsi" w:cs="Arial"/>
                <w:sz w:val="18"/>
                <w:szCs w:val="20"/>
              </w:rPr>
              <w:t>:</w:t>
            </w:r>
          </w:p>
          <w:p w:rsidR="00D60A65" w:rsidRPr="007B29F6" w:rsidP="00D60A65">
            <w:pPr>
              <w:autoSpaceDE w:val="0"/>
              <w:autoSpaceDN w:val="0"/>
              <w:adjustRightInd w:val="0"/>
              <w:jc w:val="both"/>
              <w:rPr>
                <w:rFonts w:asciiTheme="minorHAnsi" w:hAnsiTheme="minorHAnsi" w:cs="Arial"/>
                <w:sz w:val="18"/>
                <w:szCs w:val="20"/>
              </w:rPr>
            </w:pPr>
            <w:r w:rsidRPr="005E6EFC">
              <w:rPr>
                <w:rFonts w:asciiTheme="minorHAnsi" w:hAnsiTheme="minorHAnsi" w:cs="Arial"/>
                <w:sz w:val="18"/>
                <w:szCs w:val="20"/>
              </w:rPr>
              <w:t xml:space="preserve">Почтовый индекс, Страна, область (республика, край), район, населенный пункт (город, село и т.п.), улица, дом, корпус (строение), </w:t>
            </w:r>
            <w:r>
              <w:rPr>
                <w:rFonts w:asciiTheme="minorHAnsi" w:hAnsiTheme="minorHAnsi" w:cs="Arial"/>
                <w:sz w:val="18"/>
                <w:szCs w:val="20"/>
              </w:rPr>
              <w:t>офис</w:t>
            </w:r>
          </w:p>
          <w:p w:rsidR="0009037D" w:rsidRPr="0009037D" w:rsidP="0009037D">
            <w:pPr>
              <w:autoSpaceDE w:val="0"/>
              <w:autoSpaceDN w:val="0"/>
              <w:adjustRightInd w:val="0"/>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09037D">
              <w:rPr>
                <w:rFonts w:asciiTheme="minorHAnsi" w:hAnsiTheme="minorHAnsi" w:cs="Arial"/>
                <w:sz w:val="18"/>
                <w:szCs w:val="18"/>
                <w:lang w:val="en-US"/>
              </w:rPr>
              <w:t>Postal index, country, region</w:t>
            </w:r>
            <w:r>
              <w:rPr>
                <w:rFonts w:asciiTheme="minorHAnsi" w:hAnsiTheme="minorHAnsi" w:cs="Arial"/>
                <w:sz w:val="18"/>
                <w:szCs w:val="18"/>
                <w:lang w:val="en-US"/>
              </w:rPr>
              <w:t xml:space="preserve"> </w:t>
            </w:r>
            <w:r w:rsidRPr="0009037D">
              <w:rPr>
                <w:rFonts w:asciiTheme="minorHAnsi" w:hAnsiTheme="minorHAnsi" w:cs="Arial"/>
                <w:sz w:val="18"/>
                <w:szCs w:val="18"/>
                <w:lang w:val="en-US"/>
              </w:rPr>
              <w:t>(republic, territory), district, settlement (city, village etc.), street, building, office</w:t>
            </w:r>
          </w:p>
        </w:tc>
        <w:tc>
          <w:tcPr>
            <w:tcW w:w="4965" w:type="dxa"/>
          </w:tcPr>
          <w:p w:rsidR="00D60A65"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2"/>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bl>
    <w:p w:rsidR="006E4DEA" w:rsidRPr="00C0154C" w:rsidP="006E4DEA">
      <w:pPr>
        <w:autoSpaceDE w:val="0"/>
        <w:autoSpaceDN w:val="0"/>
        <w:adjustRightInd w:val="0"/>
        <w:spacing w:after="0" w:line="240" w:lineRule="auto"/>
        <w:jc w:val="both"/>
        <w:rPr>
          <w:rFonts w:asciiTheme="minorHAnsi" w:hAnsiTheme="minorHAnsi" w:cs="Arial"/>
          <w:sz w:val="18"/>
          <w:szCs w:val="18"/>
        </w:rPr>
      </w:pPr>
    </w:p>
    <w:p w:rsidR="006E4DEA" w:rsidRPr="00C0154C" w:rsidP="006E4DEA">
      <w:pPr>
        <w:autoSpaceDE w:val="0"/>
        <w:autoSpaceDN w:val="0"/>
        <w:adjustRightInd w:val="0"/>
        <w:spacing w:after="0" w:line="240" w:lineRule="auto"/>
        <w:jc w:val="both"/>
        <w:rPr>
          <w:rFonts w:asciiTheme="minorHAnsi" w:hAnsiTheme="minorHAnsi" w:cs="Arial,Bold"/>
          <w:b/>
          <w:bCs/>
          <w:sz w:val="18"/>
          <w:szCs w:val="18"/>
        </w:rPr>
      </w:pPr>
      <w:r w:rsidRPr="00C0154C">
        <w:rPr>
          <w:rFonts w:asciiTheme="minorHAnsi" w:hAnsiTheme="minorHAnsi" w:cs="Arial,Bold"/>
          <w:b/>
          <w:bCs/>
          <w:sz w:val="18"/>
          <w:szCs w:val="18"/>
        </w:rPr>
        <w:t>ЧАСТЬ 1: ВИД ДЕЯТЕЛЬНОСТИ ОРГАНИЗАЦИИ</w:t>
      </w:r>
      <w:r w:rsidR="00821AFD">
        <w:rPr>
          <w:rFonts w:asciiTheme="minorHAnsi" w:hAnsiTheme="minorHAnsi" w:cs="Arial,Bold"/>
          <w:b/>
          <w:bCs/>
          <w:sz w:val="18"/>
          <w:szCs w:val="18"/>
        </w:rPr>
        <w:t xml:space="preserve"> / </w:t>
      </w:r>
      <w:r w:rsidRPr="00821AFD" w:rsidR="00821AFD">
        <w:rPr>
          <w:rFonts w:asciiTheme="minorHAnsi" w:hAnsiTheme="minorHAnsi" w:cs="Arial,Bold"/>
          <w:b/>
          <w:bCs/>
          <w:sz w:val="18"/>
          <w:szCs w:val="18"/>
        </w:rPr>
        <w:t>PART 1: COMPANY’S BUSINESS</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325"/>
      </w:tblGrid>
      <w:tr w:rsidTr="00DF2EE2">
        <w:tblPrEx>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Ex>
        <w:trPr>
          <w:jc w:val="center"/>
        </w:trPr>
        <w:tc>
          <w:tcPr>
            <w:tcW w:w="9325" w:type="dxa"/>
            <w:tcBorders>
              <w:bottom w:val="single" w:sz="6" w:space="0" w:color="auto"/>
            </w:tcBorders>
          </w:tcPr>
          <w:p w:rsidR="006E4DEA" w:rsidRPr="0009037D"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 xml:space="preserve">1. Укажите, имеет ли Ваша организация лицензию (или разрешение) на осуществление какого-либо </w:t>
            </w:r>
            <w:r w:rsidR="0009037D">
              <w:rPr>
                <w:rFonts w:asciiTheme="minorHAnsi" w:hAnsiTheme="minorHAnsi" w:cs="Arial"/>
                <w:sz w:val="18"/>
                <w:szCs w:val="18"/>
              </w:rPr>
              <w:t>из следующих видов деятельности</w:t>
            </w:r>
            <w:r w:rsidRPr="0009037D" w:rsidR="0009037D">
              <w:rPr>
                <w:rFonts w:asciiTheme="minorHAnsi" w:hAnsiTheme="minorHAnsi" w:cs="Arial"/>
                <w:sz w:val="18"/>
                <w:szCs w:val="18"/>
              </w:rPr>
              <w:t xml:space="preserve"> / Is your company licensed (authorized) to conduct </w:t>
            </w:r>
            <w:r w:rsidR="0009037D">
              <w:rPr>
                <w:rFonts w:asciiTheme="minorHAnsi" w:hAnsiTheme="minorHAnsi" w:cs="Arial"/>
                <w:sz w:val="18"/>
                <w:szCs w:val="18"/>
              </w:rPr>
              <w:t>any of the following activities</w:t>
            </w:r>
            <w:r w:rsidRPr="0009037D" w:rsidR="0009037D">
              <w:rPr>
                <w:rFonts w:asciiTheme="minorHAnsi" w:hAnsiTheme="minorHAnsi" w:cs="Arial"/>
                <w:sz w:val="18"/>
                <w:szCs w:val="18"/>
              </w:rPr>
              <w:t>?:</w:t>
            </w:r>
          </w:p>
          <w:p w:rsidR="006E4DEA" w:rsidRPr="0009037D"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294286276"/>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депозитарная деятельность</w:t>
            </w:r>
            <w:r w:rsidRPr="0009037D" w:rsidR="0009037D">
              <w:rPr>
                <w:rFonts w:asciiTheme="minorHAnsi" w:hAnsiTheme="minorHAnsi" w:cs="Arial"/>
                <w:sz w:val="18"/>
                <w:szCs w:val="18"/>
              </w:rPr>
              <w:t xml:space="preserve"> / </w:t>
            </w:r>
            <w:r w:rsidRPr="0009037D" w:rsidR="0009037D">
              <w:rPr>
                <w:rFonts w:asciiTheme="minorHAnsi" w:hAnsiTheme="minorHAnsi" w:cs="Arial"/>
                <w:sz w:val="18"/>
                <w:szCs w:val="18"/>
                <w:lang w:val="en-US"/>
              </w:rPr>
              <w:t>custody</w:t>
            </w:r>
            <w:r w:rsidRPr="0009037D" w:rsidR="0009037D">
              <w:rPr>
                <w:rFonts w:asciiTheme="minorHAnsi" w:hAnsiTheme="minorHAnsi" w:cs="Arial"/>
                <w:sz w:val="18"/>
                <w:szCs w:val="18"/>
              </w:rPr>
              <w:t xml:space="preserve"> </w:t>
            </w:r>
            <w:r w:rsidRPr="0009037D" w:rsidR="0009037D">
              <w:rPr>
                <w:rFonts w:asciiTheme="minorHAnsi" w:hAnsiTheme="minorHAnsi" w:cs="Arial"/>
                <w:sz w:val="18"/>
                <w:szCs w:val="18"/>
                <w:lang w:val="en-US"/>
              </w:rPr>
              <w:t>business</w:t>
            </w:r>
          </w:p>
          <w:p w:rsidR="006E4DEA" w:rsidRPr="0009037D"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289394257"/>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деятельность специализированного депозитария</w:t>
            </w:r>
            <w:r w:rsidRPr="0009037D" w:rsidR="0009037D">
              <w:rPr>
                <w:rFonts w:asciiTheme="minorHAnsi" w:hAnsiTheme="minorHAnsi" w:cs="Arial"/>
                <w:sz w:val="18"/>
                <w:szCs w:val="18"/>
              </w:rPr>
              <w:t xml:space="preserve"> / specialized depository’s business</w:t>
            </w:r>
          </w:p>
          <w:p w:rsidR="006E4DEA" w:rsidRPr="0009037D"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463796663"/>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брокерская деятельность</w:t>
            </w:r>
            <w:r w:rsidRPr="0009037D" w:rsidR="0009037D">
              <w:rPr>
                <w:rFonts w:asciiTheme="minorHAnsi" w:hAnsiTheme="minorHAnsi" w:cs="Arial"/>
                <w:sz w:val="18"/>
                <w:szCs w:val="18"/>
              </w:rPr>
              <w:t xml:space="preserve"> / </w:t>
            </w:r>
            <w:r w:rsidRPr="0009037D" w:rsidR="0009037D">
              <w:rPr>
                <w:rFonts w:asciiTheme="minorHAnsi" w:hAnsiTheme="minorHAnsi" w:cs="Arial"/>
                <w:sz w:val="18"/>
                <w:szCs w:val="18"/>
                <w:lang w:val="en-US"/>
              </w:rPr>
              <w:t>brokerage</w:t>
            </w:r>
          </w:p>
          <w:p w:rsidR="006E4DEA" w:rsidRPr="0009037D"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351233750"/>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управление ценными бумагами</w:t>
            </w:r>
            <w:r w:rsidRPr="0009037D" w:rsidR="0009037D">
              <w:rPr>
                <w:rFonts w:asciiTheme="minorHAnsi" w:hAnsiTheme="minorHAnsi" w:cs="Arial"/>
                <w:sz w:val="18"/>
                <w:szCs w:val="18"/>
              </w:rPr>
              <w:t xml:space="preserve"> / securities management</w:t>
            </w:r>
          </w:p>
          <w:p w:rsidR="006E4DEA" w:rsidRPr="0009037D"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811667041"/>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управление инвестиционными фондами, паевыми инвестиционными фондами и негосударственными пенсионными фондами</w:t>
            </w:r>
            <w:r w:rsidRPr="0009037D" w:rsidR="0009037D">
              <w:rPr>
                <w:rFonts w:asciiTheme="minorHAnsi" w:hAnsiTheme="minorHAnsi" w:cs="Arial"/>
                <w:sz w:val="18"/>
                <w:szCs w:val="18"/>
              </w:rPr>
              <w:t xml:space="preserve"> / management of investment trusts, unit investment trusts and non-state pension funds</w:t>
            </w:r>
          </w:p>
          <w:p w:rsidR="006E4DEA" w:rsidRPr="0009037D"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620810537"/>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негосударственный пенсионный фонд</w:t>
            </w:r>
            <w:r w:rsidRPr="0009037D" w:rsidR="0009037D">
              <w:rPr>
                <w:rFonts w:asciiTheme="minorHAnsi" w:hAnsiTheme="minorHAnsi" w:cs="Arial"/>
                <w:sz w:val="18"/>
                <w:szCs w:val="18"/>
              </w:rPr>
              <w:t xml:space="preserve"> / non-state pension fund</w:t>
            </w:r>
          </w:p>
          <w:p w:rsidR="006E4DEA" w:rsidRPr="0009037D"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2088380309"/>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страхование жизни</w:t>
            </w:r>
            <w:r w:rsidRPr="0009037D" w:rsidR="0009037D">
              <w:rPr>
                <w:rFonts w:asciiTheme="minorHAnsi" w:hAnsiTheme="minorHAnsi" w:cs="Arial"/>
                <w:sz w:val="18"/>
                <w:szCs w:val="18"/>
              </w:rPr>
              <w:t xml:space="preserve"> / </w:t>
            </w:r>
            <w:r w:rsidRPr="0009037D" w:rsidR="0009037D">
              <w:rPr>
                <w:rFonts w:asciiTheme="minorHAnsi" w:hAnsiTheme="minorHAnsi" w:cs="Arial"/>
                <w:sz w:val="18"/>
                <w:szCs w:val="18"/>
                <w:lang w:val="en-US"/>
              </w:rPr>
              <w:t>life</w:t>
            </w:r>
            <w:r w:rsidRPr="0009037D" w:rsidR="0009037D">
              <w:rPr>
                <w:rFonts w:asciiTheme="minorHAnsi" w:hAnsiTheme="minorHAnsi" w:cs="Arial"/>
                <w:sz w:val="18"/>
                <w:szCs w:val="18"/>
              </w:rPr>
              <w:t xml:space="preserve"> </w:t>
            </w:r>
            <w:r w:rsidRPr="0009037D" w:rsidR="0009037D">
              <w:rPr>
                <w:rFonts w:asciiTheme="minorHAnsi" w:hAnsiTheme="minorHAnsi" w:cs="Arial"/>
                <w:sz w:val="18"/>
                <w:szCs w:val="18"/>
                <w:lang w:val="en-US"/>
              </w:rPr>
              <w:t>insurance</w:t>
            </w:r>
          </w:p>
          <w:p w:rsidR="006E4DEA" w:rsidRPr="0009037D"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289288463"/>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клиринговая деятельность</w:t>
            </w:r>
            <w:r w:rsidRPr="0009037D" w:rsidR="0009037D">
              <w:rPr>
                <w:rFonts w:asciiTheme="minorHAnsi" w:hAnsiTheme="minorHAnsi" w:cs="Arial"/>
                <w:sz w:val="18"/>
                <w:szCs w:val="18"/>
              </w:rPr>
              <w:t xml:space="preserve"> / clearing activities</w:t>
            </w:r>
          </w:p>
          <w:p w:rsidR="006E4DEA" w:rsidRPr="0009037D"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535689913"/>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дилерская деятельность</w:t>
            </w:r>
            <w:r w:rsidRPr="0009037D" w:rsidR="0009037D">
              <w:rPr>
                <w:rFonts w:asciiTheme="minorHAnsi" w:hAnsiTheme="minorHAnsi" w:cs="Arial"/>
                <w:sz w:val="18"/>
                <w:szCs w:val="18"/>
              </w:rPr>
              <w:t xml:space="preserve"> / dealer business</w:t>
            </w:r>
          </w:p>
          <w:p w:rsidR="006E4DEA" w:rsidRPr="0009037D"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642694497"/>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нет ни одной из указанных лицензий</w:t>
            </w:r>
            <w:r w:rsidRPr="0009037D" w:rsidR="0009037D">
              <w:rPr>
                <w:rFonts w:asciiTheme="minorHAnsi" w:hAnsiTheme="minorHAnsi" w:cs="Arial"/>
                <w:sz w:val="18"/>
                <w:szCs w:val="18"/>
              </w:rPr>
              <w:t xml:space="preserve"> / none of the listed licenses</w:t>
            </w:r>
          </w:p>
          <w:p w:rsidR="006E4DEA" w:rsidRPr="00C0154C" w:rsidP="006E4DEA">
            <w:pPr>
              <w:autoSpaceDE w:val="0"/>
              <w:autoSpaceDN w:val="0"/>
              <w:adjustRightInd w:val="0"/>
              <w:jc w:val="both"/>
              <w:rPr>
                <w:rFonts w:asciiTheme="minorHAnsi" w:hAnsiTheme="minorHAnsi" w:cs="Arial"/>
                <w:sz w:val="18"/>
                <w:szCs w:val="18"/>
              </w:rPr>
            </w:pPr>
          </w:p>
          <w:p w:rsidR="006E4DEA" w:rsidRPr="0009037D"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2. При наличии хотя бы 1 из лицензий, приведенных в Вопросе 1, укажите, осуществляет ли Ваша организация деятельность в со</w:t>
            </w:r>
            <w:r w:rsidR="0009037D">
              <w:rPr>
                <w:rFonts w:asciiTheme="minorHAnsi" w:hAnsiTheme="minorHAnsi" w:cs="Arial"/>
                <w:sz w:val="18"/>
                <w:szCs w:val="18"/>
              </w:rPr>
              <w:t>ответствии с выданной лицензией</w:t>
            </w:r>
            <w:r w:rsidRPr="0009037D" w:rsidR="0009037D">
              <w:rPr>
                <w:rFonts w:asciiTheme="minorHAnsi" w:hAnsiTheme="minorHAnsi" w:cs="Arial"/>
                <w:sz w:val="18"/>
                <w:szCs w:val="18"/>
              </w:rPr>
              <w:t xml:space="preserve"> / </w:t>
            </w:r>
            <w:r w:rsidRPr="002D1612" w:rsidR="0009037D">
              <w:rPr>
                <w:spacing w:val="1"/>
                <w:sz w:val="18"/>
                <w:lang w:bidi="en-US"/>
              </w:rPr>
              <w:t>If you have at least 1 of the licenses listed in Item 1, specify whether your company engages in the licensed activity:</w:t>
            </w:r>
          </w:p>
          <w:p w:rsidR="0009037D" w:rsidRPr="0009037D" w:rsidP="0009037D">
            <w:pPr>
              <w:tabs>
                <w:tab w:val="left" w:pos="303"/>
              </w:tabs>
              <w:autoSpaceDE w:val="0"/>
              <w:autoSpaceDN w:val="0"/>
              <w:adjustRightInd w:val="0"/>
              <w:ind w:left="19" w:hanging="19"/>
              <w:jc w:val="both"/>
              <w:rPr>
                <w:rFonts w:asciiTheme="minorHAnsi" w:hAnsiTheme="minorHAnsi" w:cs="Arial"/>
                <w:sz w:val="18"/>
                <w:szCs w:val="18"/>
              </w:rPr>
            </w:pPr>
            <w:sdt>
              <w:sdtPr>
                <w:rPr>
                  <w:rFonts w:asciiTheme="minorHAnsi" w:hAnsiTheme="minorHAnsi" w:cs="Arial"/>
                  <w:sz w:val="18"/>
                  <w:szCs w:val="18"/>
                </w:rPr>
                <w:id w:val="2090040994"/>
                <w14:checkbox>
                  <w14:checked w14:val="0"/>
                  <w14:checkedState w14:val="00a2" w14:font="Wingdings 2"/>
                  <w14:uncheckedState w14:val="00a3" w14:font="Wingdings 2"/>
                </w14:checkbox>
              </w:sdtPr>
              <w:sdtContent>
                <w:r w:rsidR="006E4DEA">
                  <w:rPr>
                    <w:rFonts w:ascii="Wingdings 2" w:hAnsi="Wingdings 2" w:cs="Arial"/>
                    <w:sz w:val="18"/>
                    <w:szCs w:val="18"/>
                  </w:rPr>
                  <w:sym w:font="Wingdings 2" w:char="F0A3"/>
                </w:r>
              </w:sdtContent>
            </w:sdt>
            <w:r w:rsidRPr="0009037D">
              <w:rPr>
                <w:rFonts w:asciiTheme="minorHAnsi" w:hAnsiTheme="minorHAnsi" w:cs="Arial"/>
                <w:sz w:val="18"/>
                <w:szCs w:val="18"/>
              </w:rPr>
              <w:tab/>
            </w:r>
            <w:r w:rsidRPr="00C0154C" w:rsidR="0029737A">
              <w:rPr>
                <w:rFonts w:asciiTheme="minorHAnsi" w:hAnsiTheme="minorHAnsi" w:cs="Arial"/>
                <w:sz w:val="18"/>
                <w:szCs w:val="18"/>
              </w:rPr>
              <w:t>Да, организация осуществляет деятельность в соответствии с выданной лицензией</w:t>
            </w:r>
          </w:p>
          <w:p w:rsidR="006E4DEA" w:rsidRPr="007B29F6" w:rsidP="0009037D">
            <w:pPr>
              <w:autoSpaceDE w:val="0"/>
              <w:autoSpaceDN w:val="0"/>
              <w:adjustRightInd w:val="0"/>
              <w:ind w:left="303"/>
              <w:jc w:val="both"/>
              <w:rPr>
                <w:rFonts w:asciiTheme="minorHAnsi" w:hAnsiTheme="minorHAnsi" w:cs="Arial"/>
                <w:sz w:val="18"/>
                <w:szCs w:val="18"/>
                <w:lang w:val="en-US"/>
              </w:rPr>
            </w:pPr>
            <w:r w:rsidRPr="007B29F6">
              <w:rPr>
                <w:rFonts w:asciiTheme="minorHAnsi" w:hAnsiTheme="minorHAnsi" w:cs="Arial"/>
                <w:sz w:val="18"/>
                <w:szCs w:val="18"/>
                <w:lang w:val="en-US"/>
              </w:rPr>
              <w:t>/ Yes, the company engages in the licensed activity</w:t>
            </w:r>
          </w:p>
          <w:p w:rsidR="006E4DEA" w:rsidRPr="007B29F6" w:rsidP="0009037D">
            <w:pPr>
              <w:tabs>
                <w:tab w:val="left" w:pos="303"/>
              </w:tabs>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844744395"/>
                <w14:checkbox>
                  <w14:checked w14:val="0"/>
                  <w14:checkedState w14:val="00a2" w14:font="Wingdings 2"/>
                  <w14:uncheckedState w14:val="00a3" w14:font="Wingdings 2"/>
                </w14:checkbox>
              </w:sdtPr>
              <w:sdtContent>
                <w:r w:rsidR="0009037D">
                  <w:rPr>
                    <w:rFonts w:ascii="Wingdings 2" w:hAnsi="Wingdings 2" w:cs="Arial"/>
                    <w:sz w:val="18"/>
                    <w:szCs w:val="18"/>
                  </w:rPr>
                  <w:sym w:font="Wingdings 2" w:char="F0A3"/>
                </w:r>
              </w:sdtContent>
            </w:sdt>
            <w:r w:rsidRPr="0009037D" w:rsidR="0009037D">
              <w:rPr>
                <w:rFonts w:asciiTheme="minorHAnsi" w:hAnsiTheme="minorHAnsi" w:cs="Arial"/>
                <w:sz w:val="18"/>
                <w:szCs w:val="18"/>
              </w:rPr>
              <w:tab/>
            </w:r>
            <w:r w:rsidRPr="00C0154C" w:rsidR="0029737A">
              <w:rPr>
                <w:rFonts w:asciiTheme="minorHAnsi" w:hAnsiTheme="minorHAnsi" w:cs="Arial"/>
                <w:sz w:val="18"/>
                <w:szCs w:val="18"/>
              </w:rPr>
              <w:t>Нет, организация не осуществляет деятельность в соответствии с выданной лицензией</w:t>
            </w:r>
          </w:p>
          <w:p w:rsidR="0009037D" w:rsidRPr="0009037D" w:rsidP="0009037D">
            <w:pPr>
              <w:autoSpaceDE w:val="0"/>
              <w:autoSpaceDN w:val="0"/>
              <w:adjustRightInd w:val="0"/>
              <w:ind w:left="303"/>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09037D">
              <w:rPr>
                <w:sz w:val="18"/>
                <w:lang w:val="en-US" w:bidi="en-US"/>
              </w:rPr>
              <w:t>No, the company does not engage in the licensed activity</w:t>
            </w:r>
          </w:p>
          <w:p w:rsidR="006E4DEA" w:rsidRPr="0009037D" w:rsidP="006E4DEA">
            <w:pPr>
              <w:autoSpaceDE w:val="0"/>
              <w:autoSpaceDN w:val="0"/>
              <w:adjustRightInd w:val="0"/>
              <w:jc w:val="both"/>
              <w:rPr>
                <w:rFonts w:asciiTheme="minorHAnsi" w:hAnsiTheme="minorHAnsi" w:cs="Arial"/>
                <w:sz w:val="18"/>
                <w:szCs w:val="18"/>
                <w:lang w:val="en-US"/>
              </w:rPr>
            </w:pPr>
          </w:p>
          <w:p w:rsidR="006E4DEA" w:rsidRPr="003D19FA"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t>Перейдите к вопросу 3</w:t>
            </w:r>
            <w:r w:rsidRPr="003D19FA">
              <w:rPr>
                <w:rFonts w:asciiTheme="minorHAnsi" w:hAnsiTheme="minorHAnsi" w:cs="Arial"/>
                <w:sz w:val="18"/>
                <w:szCs w:val="18"/>
              </w:rPr>
              <w:t xml:space="preserve"> / Go to Item 3.</w:t>
            </w:r>
          </w:p>
        </w:tc>
      </w:tr>
      <w:tr w:rsidTr="00DF2EE2">
        <w:tblPrEx>
          <w:tblW w:w="0" w:type="auto"/>
          <w:jc w:val="center"/>
          <w:tblLayout w:type="fixed"/>
          <w:tblLook w:val="04A0"/>
        </w:tblPrEx>
        <w:trPr>
          <w:jc w:val="center"/>
        </w:trPr>
        <w:tc>
          <w:tcPr>
            <w:tcW w:w="9325" w:type="dxa"/>
            <w:tcBorders>
              <w:top w:val="single" w:sz="6" w:space="0" w:color="auto"/>
              <w:bottom w:val="nil"/>
            </w:tcBorders>
          </w:tcPr>
          <w:p w:rsidR="003D19FA" w:rsidRPr="007B29F6"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3. Является ли Ваша организация финансовым</w:t>
            </w:r>
            <w:r>
              <w:rPr>
                <w:rFonts w:asciiTheme="minorHAnsi" w:hAnsiTheme="minorHAnsi" w:cs="Arial"/>
                <w:sz w:val="18"/>
                <w:szCs w:val="18"/>
              </w:rPr>
              <w:t xml:space="preserve"> институтом для целей FATCA</w:t>
            </w:r>
            <w:r w:rsidRPr="003D19FA">
              <w:rPr>
                <w:rFonts w:asciiTheme="minorHAnsi" w:hAnsiTheme="minorHAnsi" w:cs="Arial"/>
                <w:sz w:val="18"/>
                <w:szCs w:val="18"/>
              </w:rPr>
              <w:t>?</w:t>
            </w:r>
          </w:p>
          <w:p w:rsidR="006E4DEA" w:rsidRPr="003D19FA" w:rsidP="003D19FA">
            <w:pPr>
              <w:autoSpaceDE w:val="0"/>
              <w:autoSpaceDN w:val="0"/>
              <w:adjustRightInd w:val="0"/>
              <w:ind w:left="161"/>
              <w:jc w:val="both"/>
              <w:rPr>
                <w:rFonts w:asciiTheme="minorHAnsi" w:hAnsiTheme="minorHAnsi" w:cs="Arial"/>
                <w:sz w:val="18"/>
                <w:szCs w:val="18"/>
                <w:lang w:val="en-US"/>
              </w:rPr>
            </w:pPr>
            <w:r w:rsidRPr="003D19FA">
              <w:rPr>
                <w:rFonts w:asciiTheme="minorHAnsi" w:hAnsiTheme="minorHAnsi" w:cs="Arial"/>
                <w:sz w:val="18"/>
                <w:szCs w:val="18"/>
                <w:lang w:val="en-US"/>
              </w:rPr>
              <w:t>/</w:t>
            </w:r>
            <w:r w:rsidRPr="003D19FA">
              <w:rPr>
                <w:spacing w:val="1"/>
                <w:sz w:val="18"/>
                <w:lang w:val="en-US" w:bidi="en-US"/>
              </w:rPr>
              <w:t xml:space="preserve"> Is your company a financial institution for FATCA purposes?</w:t>
            </w:r>
          </w:p>
          <w:p w:rsidR="006E4DEA" w:rsidRPr="007B29F6"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Внимательно ознакомьтесь с описанием организаций, которые относятся к категории финансового института для целей FATCA в Приложении к настоящей форме. Если у Вас возникнут вопросы, связанные с классификацией Вашей организации, пожалуйста, обратитесь в юридическую службу Вашей организации.</w:t>
            </w:r>
          </w:p>
          <w:p w:rsidR="003D19FA" w:rsidRPr="003D19FA" w:rsidP="006E4DEA">
            <w:pPr>
              <w:autoSpaceDE w:val="0"/>
              <w:autoSpaceDN w:val="0"/>
              <w:adjustRightInd w:val="0"/>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3D19FA">
              <w:rPr>
                <w:sz w:val="18"/>
                <w:lang w:val="en-US" w:bidi="en-US"/>
              </w:rPr>
              <w:t>Please, carefully read the Appendix to the form for definitions of institutions deemed as financial institutions for FATCA purposes. If you have questions as to the classification of your company, please, refer to the Legal Service of your company.</w:t>
            </w:r>
          </w:p>
          <w:p w:rsidR="006E4DEA" w:rsidRPr="003D19FA" w:rsidP="006E4DEA">
            <w:pPr>
              <w:autoSpaceDE w:val="0"/>
              <w:autoSpaceDN w:val="0"/>
              <w:adjustRightInd w:val="0"/>
              <w:jc w:val="both"/>
              <w:rPr>
                <w:rFonts w:asciiTheme="minorHAnsi" w:hAnsiTheme="minorHAnsi" w:cs="Arial,Bold"/>
                <w:b/>
                <w:bCs/>
                <w:sz w:val="18"/>
                <w:szCs w:val="18"/>
                <w:lang w:val="en-US"/>
              </w:rPr>
            </w:pPr>
            <w:sdt>
              <w:sdtPr>
                <w:rPr>
                  <w:rFonts w:asciiTheme="minorHAnsi" w:hAnsiTheme="minorHAnsi" w:cs="Arial"/>
                  <w:sz w:val="18"/>
                  <w:szCs w:val="18"/>
                </w:rPr>
                <w:id w:val="253251260"/>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w:t>
            </w:r>
            <w:r w:rsidRPr="00C0154C" w:rsidR="0029737A">
              <w:rPr>
                <w:rFonts w:asciiTheme="minorHAnsi" w:hAnsiTheme="minorHAnsi" w:cs="Arial,Bold"/>
                <w:b/>
                <w:bCs/>
                <w:sz w:val="18"/>
                <w:szCs w:val="18"/>
              </w:rPr>
              <w:t>НЕТ</w:t>
            </w:r>
            <w:r w:rsidR="003D19FA">
              <w:rPr>
                <w:rFonts w:asciiTheme="minorHAnsi" w:hAnsiTheme="minorHAnsi" w:cs="Arial,Bold"/>
                <w:b/>
                <w:bCs/>
                <w:sz w:val="18"/>
                <w:szCs w:val="18"/>
                <w:lang w:val="en-US"/>
              </w:rPr>
              <w:t xml:space="preserve"> / NO</w:t>
            </w:r>
          </w:p>
          <w:p w:rsidR="006E4DEA" w:rsidRPr="003D19FA" w:rsidP="006E4DEA">
            <w:pPr>
              <w:autoSpaceDE w:val="0"/>
              <w:autoSpaceDN w:val="0"/>
              <w:adjustRightInd w:val="0"/>
              <w:jc w:val="both"/>
              <w:rPr>
                <w:rFonts w:asciiTheme="minorHAnsi" w:hAnsiTheme="minorHAnsi" w:cs="Arial"/>
                <w:sz w:val="18"/>
                <w:szCs w:val="18"/>
                <w:lang w:val="en-US"/>
              </w:rPr>
            </w:pPr>
            <w:sdt>
              <w:sdtPr>
                <w:rPr>
                  <w:rFonts w:asciiTheme="minorHAnsi" w:hAnsiTheme="minorHAnsi" w:cs="Arial"/>
                  <w:sz w:val="18"/>
                  <w:szCs w:val="18"/>
                </w:rPr>
                <w:id w:val="-482002403"/>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w:t>
            </w:r>
            <w:r w:rsidRPr="00C0154C" w:rsidR="0029737A">
              <w:rPr>
                <w:rFonts w:asciiTheme="minorHAnsi" w:hAnsiTheme="minorHAnsi" w:cs="Arial,Bold"/>
                <w:b/>
                <w:bCs/>
                <w:sz w:val="18"/>
                <w:szCs w:val="18"/>
              </w:rPr>
              <w:t>ДА</w:t>
            </w:r>
            <w:r w:rsidR="003D19FA">
              <w:rPr>
                <w:rFonts w:asciiTheme="minorHAnsi" w:hAnsiTheme="minorHAnsi" w:cs="Arial,Bold"/>
                <w:b/>
                <w:bCs/>
                <w:sz w:val="18"/>
                <w:szCs w:val="18"/>
                <w:lang w:val="en-US"/>
              </w:rPr>
              <w:t xml:space="preserve"> / YES</w:t>
            </w:r>
            <w:r w:rsidRPr="00C0154C" w:rsidR="0029737A">
              <w:rPr>
                <w:rFonts w:asciiTheme="minorHAnsi" w:hAnsiTheme="minorHAnsi" w:cs="Arial"/>
                <w:sz w:val="18"/>
                <w:szCs w:val="18"/>
              </w:rPr>
              <w:t>:</w:t>
            </w:r>
          </w:p>
        </w:tc>
      </w:tr>
    </w:tbl>
    <w:p w:rsidR="00AA15AA">
      <w:r>
        <w:br w:type="page"/>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325"/>
      </w:tblGrid>
      <w:tr w:rsidTr="00AA15AA">
        <w:tblPrEx>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Ex>
        <w:trPr>
          <w:jc w:val="center"/>
        </w:trPr>
        <w:tc>
          <w:tcPr>
            <w:tcW w:w="9325" w:type="dxa"/>
            <w:tcBorders>
              <w:top w:val="nil"/>
              <w:bottom w:val="single" w:sz="4" w:space="0" w:color="auto"/>
            </w:tcBorders>
          </w:tcPr>
          <w:p w:rsidR="003D19FA" w:rsidRPr="003D19FA" w:rsidP="006E4DEA">
            <w:pPr>
              <w:autoSpaceDE w:val="0"/>
              <w:autoSpaceDN w:val="0"/>
              <w:adjustRightInd w:val="0"/>
              <w:ind w:left="728"/>
              <w:jc w:val="both"/>
              <w:rPr>
                <w:rFonts w:asciiTheme="minorHAnsi" w:hAnsiTheme="minorHAnsi" w:cs="Arial"/>
                <w:sz w:val="18"/>
                <w:szCs w:val="18"/>
                <w:lang w:val="en-US"/>
              </w:rPr>
            </w:pPr>
            <w:r w:rsidRPr="00C0154C">
              <w:rPr>
                <w:rFonts w:asciiTheme="minorHAnsi" w:hAnsiTheme="minorHAnsi" w:cs="Arial"/>
                <w:sz w:val="18"/>
                <w:szCs w:val="18"/>
              </w:rPr>
              <w:t>Укажите</w:t>
            </w:r>
            <w:r w:rsidRPr="003D19FA">
              <w:rPr>
                <w:rFonts w:asciiTheme="minorHAnsi" w:hAnsiTheme="minorHAnsi" w:cs="Arial"/>
                <w:sz w:val="18"/>
                <w:szCs w:val="18"/>
                <w:lang w:val="en-US"/>
              </w:rPr>
              <w:t xml:space="preserve"> </w:t>
            </w:r>
            <w:r w:rsidRPr="00C0154C">
              <w:rPr>
                <w:rFonts w:asciiTheme="minorHAnsi" w:hAnsiTheme="minorHAnsi" w:cs="Arial"/>
                <w:sz w:val="18"/>
                <w:szCs w:val="18"/>
              </w:rPr>
              <w:t>вид</w:t>
            </w:r>
            <w:r w:rsidRPr="003D19FA">
              <w:rPr>
                <w:rFonts w:asciiTheme="minorHAnsi" w:hAnsiTheme="minorHAnsi" w:cs="Arial"/>
                <w:sz w:val="18"/>
                <w:szCs w:val="18"/>
                <w:lang w:val="en-US"/>
              </w:rPr>
              <w:t xml:space="preserve"> </w:t>
            </w:r>
            <w:r w:rsidRPr="00C0154C">
              <w:rPr>
                <w:rFonts w:asciiTheme="minorHAnsi" w:hAnsiTheme="minorHAnsi" w:cs="Arial"/>
                <w:sz w:val="18"/>
                <w:szCs w:val="18"/>
              </w:rPr>
              <w:t>финансового</w:t>
            </w:r>
            <w:r w:rsidRPr="003D19FA">
              <w:rPr>
                <w:rFonts w:asciiTheme="minorHAnsi" w:hAnsiTheme="minorHAnsi" w:cs="Arial"/>
                <w:sz w:val="18"/>
                <w:szCs w:val="18"/>
                <w:lang w:val="en-US"/>
              </w:rPr>
              <w:t xml:space="preserve"> </w:t>
            </w:r>
            <w:r w:rsidRPr="00C0154C">
              <w:rPr>
                <w:rFonts w:asciiTheme="minorHAnsi" w:hAnsiTheme="minorHAnsi" w:cs="Arial"/>
                <w:sz w:val="18"/>
                <w:szCs w:val="18"/>
              </w:rPr>
              <w:t>института</w:t>
            </w:r>
            <w:r>
              <w:rPr>
                <w:rFonts w:asciiTheme="minorHAnsi" w:hAnsiTheme="minorHAnsi" w:cs="Arial"/>
                <w:sz w:val="18"/>
                <w:szCs w:val="18"/>
                <w:lang w:val="en-US"/>
              </w:rPr>
              <w:t xml:space="preserve"> </w:t>
            </w:r>
            <w:r w:rsidRPr="003D19FA">
              <w:rPr>
                <w:rFonts w:asciiTheme="minorHAnsi" w:hAnsiTheme="minorHAnsi" w:cs="Arial"/>
                <w:sz w:val="18"/>
                <w:szCs w:val="18"/>
                <w:lang w:val="en-US"/>
              </w:rPr>
              <w:t>/ Specify the financial institution type:</w:t>
            </w:r>
          </w:p>
          <w:p w:rsidR="003D19FA" w:rsidRPr="003D19FA" w:rsidP="006E4DEA">
            <w:pPr>
              <w:autoSpaceDE w:val="0"/>
              <w:autoSpaceDN w:val="0"/>
              <w:adjustRightInd w:val="0"/>
              <w:ind w:left="728"/>
              <w:jc w:val="both"/>
              <w:rPr>
                <w:rFonts w:asciiTheme="minorHAnsi" w:hAnsiTheme="minorHAnsi" w:cs="Arial"/>
                <w:sz w:val="18"/>
                <w:szCs w:val="18"/>
                <w:lang w:val="en-US"/>
              </w:rPr>
            </w:pPr>
          </w:p>
          <w:p w:rsidR="00AA15AA" w:rsidP="003D19FA">
            <w:pPr>
              <w:tabs>
                <w:tab w:val="left" w:pos="1011"/>
              </w:tabs>
              <w:autoSpaceDE w:val="0"/>
              <w:autoSpaceDN w:val="0"/>
              <w:adjustRightInd w:val="0"/>
              <w:ind w:left="1011" w:hanging="283"/>
              <w:jc w:val="both"/>
              <w:rPr>
                <w:rFonts w:asciiTheme="minorHAnsi" w:hAnsiTheme="minorHAnsi" w:cs="Arial"/>
                <w:sz w:val="18"/>
                <w:szCs w:val="18"/>
              </w:rPr>
            </w:pPr>
            <w:sdt>
              <w:sdtPr>
                <w:rPr>
                  <w:rFonts w:asciiTheme="minorHAnsi" w:hAnsiTheme="minorHAnsi" w:cs="Arial"/>
                  <w:sz w:val="18"/>
                  <w:szCs w:val="18"/>
                </w:rPr>
                <w:id w:val="490688674"/>
                <w14:checkbox>
                  <w14:checked w14:val="0"/>
                  <w14:checkedState w14:val="00a2" w14:font="Wingdings 2"/>
                  <w14:uncheckedState w14:val="00a3" w14:font="Wingdings 2"/>
                </w14:checkbox>
              </w:sdtPr>
              <w:sdtContent>
                <w:r>
                  <w:rPr>
                    <w:rFonts w:ascii="Wingdings 2" w:hAnsi="Wingdings 2" w:cs="Arial"/>
                    <w:sz w:val="18"/>
                    <w:szCs w:val="18"/>
                  </w:rPr>
                  <w:sym w:font="Wingdings 2" w:char="F0A3"/>
                </w:r>
              </w:sdtContent>
            </w:sdt>
            <w:r w:rsidRPr="00AA15AA" w:rsidR="003D19FA">
              <w:rPr>
                <w:rFonts w:asciiTheme="minorHAnsi" w:hAnsiTheme="minorHAnsi" w:cs="Arial"/>
                <w:sz w:val="18"/>
                <w:szCs w:val="18"/>
              </w:rPr>
              <w:tab/>
            </w:r>
            <w:r w:rsidRPr="00C0154C" w:rsidR="003D19FA">
              <w:rPr>
                <w:rFonts w:asciiTheme="minorHAnsi" w:hAnsiTheme="minorHAnsi" w:cs="Arial"/>
                <w:sz w:val="18"/>
                <w:szCs w:val="18"/>
              </w:rPr>
              <w:t>Банковская</w:t>
            </w:r>
            <w:r w:rsidRPr="00AA15AA" w:rsidR="003D19FA">
              <w:rPr>
                <w:rFonts w:asciiTheme="minorHAnsi" w:hAnsiTheme="minorHAnsi" w:cs="Arial"/>
                <w:sz w:val="18"/>
                <w:szCs w:val="18"/>
              </w:rPr>
              <w:t xml:space="preserve"> </w:t>
            </w:r>
            <w:r w:rsidRPr="00C0154C" w:rsidR="003D19FA">
              <w:rPr>
                <w:rFonts w:asciiTheme="minorHAnsi" w:hAnsiTheme="minorHAnsi" w:cs="Arial"/>
                <w:sz w:val="18"/>
                <w:szCs w:val="18"/>
              </w:rPr>
              <w:t>организация</w:t>
            </w:r>
            <w:r w:rsidRPr="00AA15AA" w:rsidR="003D19FA">
              <w:rPr>
                <w:rFonts w:asciiTheme="minorHAnsi" w:hAnsiTheme="minorHAnsi" w:cs="Arial"/>
                <w:sz w:val="18"/>
                <w:szCs w:val="18"/>
              </w:rPr>
              <w:t xml:space="preserve"> (</w:t>
            </w:r>
            <w:r w:rsidRPr="00C0154C" w:rsidR="003D19FA">
              <w:rPr>
                <w:rFonts w:asciiTheme="minorHAnsi" w:hAnsiTheme="minorHAnsi" w:cs="Arial"/>
                <w:sz w:val="18"/>
                <w:szCs w:val="18"/>
              </w:rPr>
              <w:t>в</w:t>
            </w:r>
            <w:r w:rsidRPr="00AA15AA" w:rsidR="003D19FA">
              <w:rPr>
                <w:rFonts w:asciiTheme="minorHAnsi" w:hAnsiTheme="minorHAnsi" w:cs="Arial"/>
                <w:sz w:val="18"/>
                <w:szCs w:val="18"/>
              </w:rPr>
              <w:t xml:space="preserve"> </w:t>
            </w:r>
            <w:r w:rsidRPr="00C0154C" w:rsidR="003D19FA">
              <w:rPr>
                <w:rFonts w:asciiTheme="minorHAnsi" w:hAnsiTheme="minorHAnsi" w:cs="Arial"/>
                <w:sz w:val="18"/>
                <w:szCs w:val="18"/>
              </w:rPr>
              <w:t>том</w:t>
            </w:r>
            <w:r w:rsidRPr="00AA15AA" w:rsidR="003D19FA">
              <w:rPr>
                <w:rFonts w:asciiTheme="minorHAnsi" w:hAnsiTheme="minorHAnsi" w:cs="Arial"/>
                <w:sz w:val="18"/>
                <w:szCs w:val="18"/>
              </w:rPr>
              <w:t xml:space="preserve"> </w:t>
            </w:r>
            <w:r w:rsidRPr="00C0154C" w:rsidR="003D19FA">
              <w:rPr>
                <w:rFonts w:asciiTheme="minorHAnsi" w:hAnsiTheme="minorHAnsi" w:cs="Arial"/>
                <w:sz w:val="18"/>
                <w:szCs w:val="18"/>
              </w:rPr>
              <w:t>числе</w:t>
            </w:r>
            <w:r w:rsidRPr="00AA15AA" w:rsidR="003D19FA">
              <w:rPr>
                <w:rFonts w:asciiTheme="minorHAnsi" w:hAnsiTheme="minorHAnsi" w:cs="Arial"/>
                <w:sz w:val="18"/>
                <w:szCs w:val="18"/>
              </w:rPr>
              <w:t xml:space="preserve"> </w:t>
            </w:r>
            <w:r w:rsidRPr="00C0154C" w:rsidR="003D19FA">
              <w:rPr>
                <w:rFonts w:asciiTheme="minorHAnsi" w:hAnsiTheme="minorHAnsi" w:cs="Arial"/>
                <w:sz w:val="18"/>
                <w:szCs w:val="18"/>
              </w:rPr>
              <w:t>микрофинансовая</w:t>
            </w:r>
            <w:r w:rsidRPr="00AA15AA" w:rsidR="003D19FA">
              <w:rPr>
                <w:rFonts w:asciiTheme="minorHAnsi" w:hAnsiTheme="minorHAnsi" w:cs="Arial"/>
                <w:sz w:val="18"/>
                <w:szCs w:val="18"/>
              </w:rPr>
              <w:t xml:space="preserve"> </w:t>
            </w:r>
            <w:r w:rsidRPr="00C0154C" w:rsidR="003D19FA">
              <w:rPr>
                <w:rFonts w:asciiTheme="minorHAnsi" w:hAnsiTheme="minorHAnsi" w:cs="Arial"/>
                <w:sz w:val="18"/>
                <w:szCs w:val="18"/>
              </w:rPr>
              <w:t>организация</w:t>
            </w:r>
            <w:r w:rsidRPr="00AA15AA" w:rsidR="003D19FA">
              <w:rPr>
                <w:rFonts w:asciiTheme="minorHAnsi" w:hAnsiTheme="minorHAnsi" w:cs="Arial"/>
                <w:sz w:val="18"/>
                <w:szCs w:val="18"/>
              </w:rPr>
              <w:t>)</w:t>
            </w:r>
          </w:p>
          <w:p w:rsidR="003D19FA" w:rsidRPr="007B29F6" w:rsidP="00AA15AA">
            <w:pPr>
              <w:autoSpaceDE w:val="0"/>
              <w:autoSpaceDN w:val="0"/>
              <w:adjustRightInd w:val="0"/>
              <w:ind w:left="1011"/>
              <w:jc w:val="both"/>
              <w:rPr>
                <w:rFonts w:asciiTheme="minorHAnsi" w:hAnsiTheme="minorHAnsi" w:cs="Arial"/>
                <w:sz w:val="18"/>
                <w:szCs w:val="18"/>
                <w:lang w:val="en-US"/>
              </w:rPr>
            </w:pPr>
            <w:r w:rsidRPr="007B29F6">
              <w:rPr>
                <w:rFonts w:asciiTheme="minorHAnsi" w:hAnsiTheme="minorHAnsi" w:cs="Arial"/>
                <w:sz w:val="18"/>
                <w:szCs w:val="18"/>
                <w:lang w:val="en-US"/>
              </w:rPr>
              <w:t xml:space="preserve">/ </w:t>
            </w:r>
            <w:r w:rsidRPr="003D19FA">
              <w:rPr>
                <w:sz w:val="18"/>
                <w:lang w:val="en-US" w:bidi="en-US"/>
              </w:rPr>
              <w:t>depository</w:t>
            </w:r>
            <w:r w:rsidRPr="007B29F6">
              <w:rPr>
                <w:sz w:val="18"/>
                <w:lang w:val="en-US" w:bidi="en-US"/>
              </w:rPr>
              <w:t xml:space="preserve"> </w:t>
            </w:r>
            <w:r w:rsidRPr="003D19FA">
              <w:rPr>
                <w:sz w:val="18"/>
                <w:lang w:val="en-US" w:bidi="en-US"/>
              </w:rPr>
              <w:t>institution</w:t>
            </w:r>
            <w:r w:rsidRPr="007B29F6">
              <w:rPr>
                <w:sz w:val="18"/>
                <w:lang w:val="en-US" w:bidi="en-US"/>
              </w:rPr>
              <w:t xml:space="preserve"> (</w:t>
            </w:r>
            <w:r w:rsidRPr="003D19FA">
              <w:rPr>
                <w:sz w:val="18"/>
                <w:lang w:val="en-US" w:bidi="en-US"/>
              </w:rPr>
              <w:t>including</w:t>
            </w:r>
            <w:r w:rsidRPr="007B29F6">
              <w:rPr>
                <w:sz w:val="18"/>
                <w:lang w:val="en-US" w:bidi="en-US"/>
              </w:rPr>
              <w:t xml:space="preserve"> </w:t>
            </w:r>
            <w:r w:rsidRPr="003D19FA">
              <w:rPr>
                <w:sz w:val="18"/>
                <w:lang w:val="en-US" w:bidi="en-US"/>
              </w:rPr>
              <w:t>microfinance</w:t>
            </w:r>
            <w:r w:rsidRPr="007B29F6">
              <w:rPr>
                <w:sz w:val="18"/>
                <w:lang w:val="en-US" w:bidi="en-US"/>
              </w:rPr>
              <w:t xml:space="preserve"> </w:t>
            </w:r>
            <w:r w:rsidRPr="003D19FA">
              <w:rPr>
                <w:sz w:val="18"/>
                <w:lang w:val="en-US" w:bidi="en-US"/>
              </w:rPr>
              <w:t>institution</w:t>
            </w:r>
            <w:r w:rsidRPr="007B29F6">
              <w:rPr>
                <w:sz w:val="18"/>
                <w:lang w:val="en-US" w:bidi="en-US"/>
              </w:rPr>
              <w:t>)</w:t>
            </w:r>
          </w:p>
          <w:p w:rsidR="003D19FA" w:rsidRPr="003D19FA" w:rsidP="003D19FA">
            <w:pPr>
              <w:tabs>
                <w:tab w:val="left" w:pos="1011"/>
              </w:tabs>
              <w:autoSpaceDE w:val="0"/>
              <w:autoSpaceDN w:val="0"/>
              <w:adjustRightInd w:val="0"/>
              <w:ind w:left="728"/>
              <w:jc w:val="both"/>
              <w:rPr>
                <w:rFonts w:asciiTheme="minorHAnsi" w:hAnsiTheme="minorHAnsi" w:cs="Arial"/>
                <w:sz w:val="18"/>
                <w:szCs w:val="18"/>
              </w:rPr>
            </w:pPr>
            <w:sdt>
              <w:sdtPr>
                <w:rPr>
                  <w:rFonts w:asciiTheme="minorHAnsi" w:hAnsiTheme="minorHAnsi" w:cs="Arial"/>
                  <w:sz w:val="18"/>
                  <w:szCs w:val="18"/>
                </w:rPr>
                <w:id w:val="-1346234940"/>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3D19FA">
              <w:rPr>
                <w:rFonts w:asciiTheme="minorHAnsi" w:hAnsiTheme="minorHAnsi" w:cs="Arial"/>
                <w:sz w:val="18"/>
                <w:szCs w:val="18"/>
              </w:rPr>
              <w:tab/>
            </w:r>
            <w:r w:rsidRPr="00C0154C">
              <w:rPr>
                <w:rFonts w:asciiTheme="minorHAnsi" w:hAnsiTheme="minorHAnsi" w:cs="Arial"/>
                <w:sz w:val="18"/>
                <w:szCs w:val="18"/>
              </w:rPr>
              <w:t>Депозитарная</w:t>
            </w:r>
            <w:r w:rsidRPr="003D19FA">
              <w:rPr>
                <w:rFonts w:asciiTheme="minorHAnsi" w:hAnsiTheme="minorHAnsi" w:cs="Arial"/>
                <w:sz w:val="18"/>
                <w:szCs w:val="18"/>
              </w:rPr>
              <w:t xml:space="preserve"> </w:t>
            </w:r>
            <w:r w:rsidRPr="00C0154C">
              <w:rPr>
                <w:rFonts w:asciiTheme="minorHAnsi" w:hAnsiTheme="minorHAnsi" w:cs="Arial"/>
                <w:sz w:val="18"/>
                <w:szCs w:val="18"/>
              </w:rPr>
              <w:t>организация</w:t>
            </w:r>
            <w:r w:rsidRPr="003D19FA">
              <w:rPr>
                <w:rFonts w:asciiTheme="minorHAnsi" w:hAnsiTheme="minorHAnsi" w:cs="Arial"/>
                <w:sz w:val="18"/>
                <w:szCs w:val="18"/>
              </w:rPr>
              <w:t xml:space="preserve">  (</w:t>
            </w:r>
            <w:r w:rsidRPr="00C0154C">
              <w:rPr>
                <w:rFonts w:asciiTheme="minorHAnsi" w:hAnsiTheme="minorHAnsi" w:cs="Arial"/>
                <w:sz w:val="18"/>
                <w:szCs w:val="18"/>
              </w:rPr>
              <w:t>в</w:t>
            </w:r>
            <w:r w:rsidRPr="003D19FA">
              <w:rPr>
                <w:rFonts w:asciiTheme="minorHAnsi" w:hAnsiTheme="minorHAnsi" w:cs="Arial"/>
                <w:sz w:val="18"/>
                <w:szCs w:val="18"/>
              </w:rPr>
              <w:t xml:space="preserve"> </w:t>
            </w:r>
            <w:r w:rsidRPr="00C0154C">
              <w:rPr>
                <w:rFonts w:asciiTheme="minorHAnsi" w:hAnsiTheme="minorHAnsi" w:cs="Arial"/>
                <w:sz w:val="18"/>
                <w:szCs w:val="18"/>
              </w:rPr>
              <w:t>том</w:t>
            </w:r>
            <w:r w:rsidRPr="003D19FA">
              <w:rPr>
                <w:rFonts w:asciiTheme="minorHAnsi" w:hAnsiTheme="minorHAnsi" w:cs="Arial"/>
                <w:sz w:val="18"/>
                <w:szCs w:val="18"/>
              </w:rPr>
              <w:t xml:space="preserve"> </w:t>
            </w:r>
            <w:r w:rsidRPr="00C0154C">
              <w:rPr>
                <w:rFonts w:asciiTheme="minorHAnsi" w:hAnsiTheme="minorHAnsi" w:cs="Arial"/>
                <w:sz w:val="18"/>
                <w:szCs w:val="18"/>
              </w:rPr>
              <w:t>ч</w:t>
            </w:r>
            <w:r>
              <w:rPr>
                <w:rFonts w:asciiTheme="minorHAnsi" w:hAnsiTheme="minorHAnsi" w:cs="Arial"/>
                <w:sz w:val="18"/>
                <w:szCs w:val="18"/>
              </w:rPr>
              <w:t>исле</w:t>
            </w:r>
            <w:r w:rsidRPr="003D19FA">
              <w:rPr>
                <w:rFonts w:asciiTheme="minorHAnsi" w:hAnsiTheme="minorHAnsi" w:cs="Arial"/>
                <w:sz w:val="18"/>
                <w:szCs w:val="18"/>
              </w:rPr>
              <w:t xml:space="preserve"> </w:t>
            </w:r>
            <w:r>
              <w:rPr>
                <w:rFonts w:asciiTheme="minorHAnsi" w:hAnsiTheme="minorHAnsi" w:cs="Arial"/>
                <w:sz w:val="18"/>
                <w:szCs w:val="18"/>
              </w:rPr>
              <w:t>организации</w:t>
            </w:r>
            <w:r w:rsidRPr="003D19FA">
              <w:rPr>
                <w:rFonts w:asciiTheme="minorHAnsi" w:hAnsiTheme="minorHAnsi" w:cs="Arial"/>
                <w:sz w:val="18"/>
                <w:szCs w:val="18"/>
              </w:rPr>
              <w:t xml:space="preserve">, </w:t>
            </w:r>
            <w:r>
              <w:rPr>
                <w:rFonts w:asciiTheme="minorHAnsi" w:hAnsiTheme="minorHAnsi" w:cs="Arial"/>
                <w:sz w:val="18"/>
                <w:szCs w:val="18"/>
              </w:rPr>
              <w:t>осуществляющие</w:t>
            </w:r>
          </w:p>
          <w:p w:rsidR="003D19FA" w:rsidRPr="00AA15AA" w:rsidP="003D19FA">
            <w:pPr>
              <w:autoSpaceDE w:val="0"/>
              <w:autoSpaceDN w:val="0"/>
              <w:adjustRightInd w:val="0"/>
              <w:ind w:left="1011"/>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3D19FA">
              <w:rPr>
                <w:rFonts w:asciiTheme="minorHAnsi" w:hAnsiTheme="minorHAnsi" w:cs="Arial"/>
                <w:sz w:val="18"/>
                <w:szCs w:val="18"/>
                <w:lang w:val="en-US"/>
              </w:rPr>
              <w:t>custodial institution (in</w:t>
            </w:r>
            <w:r w:rsidR="00AA15AA">
              <w:rPr>
                <w:rFonts w:asciiTheme="minorHAnsi" w:hAnsiTheme="minorHAnsi" w:cs="Arial"/>
                <w:sz w:val="18"/>
                <w:szCs w:val="18"/>
                <w:lang w:val="en-US"/>
              </w:rPr>
              <w:t>cluding institutions engaged in</w:t>
            </w:r>
          </w:p>
          <w:p w:rsidR="003D19FA" w:rsidRPr="003D19FA" w:rsidP="003D19FA">
            <w:pPr>
              <w:tabs>
                <w:tab w:val="left" w:pos="1011"/>
              </w:tabs>
              <w:autoSpaceDE w:val="0"/>
              <w:autoSpaceDN w:val="0"/>
              <w:adjustRightInd w:val="0"/>
              <w:ind w:left="728"/>
              <w:jc w:val="both"/>
              <w:rPr>
                <w:rFonts w:asciiTheme="minorHAnsi" w:hAnsiTheme="minorHAnsi" w:cs="Arial"/>
                <w:sz w:val="18"/>
                <w:szCs w:val="18"/>
                <w:lang w:val="en-US"/>
              </w:rPr>
            </w:pPr>
            <w:sdt>
              <w:sdtPr>
                <w:rPr>
                  <w:rFonts w:asciiTheme="minorHAnsi" w:hAnsiTheme="minorHAnsi" w:cs="Arial"/>
                  <w:sz w:val="18"/>
                  <w:szCs w:val="18"/>
                </w:rPr>
                <w:id w:val="1065229533"/>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3D19FA">
              <w:rPr>
                <w:rFonts w:asciiTheme="minorHAnsi" w:hAnsiTheme="minorHAnsi" w:cs="Arial"/>
                <w:sz w:val="18"/>
                <w:szCs w:val="18"/>
                <w:lang w:val="en-US"/>
              </w:rPr>
              <w:tab/>
            </w:r>
            <w:r w:rsidRPr="00C0154C">
              <w:rPr>
                <w:rFonts w:asciiTheme="minorHAnsi" w:hAnsiTheme="minorHAnsi" w:cs="Arial"/>
                <w:sz w:val="18"/>
                <w:szCs w:val="18"/>
              </w:rPr>
              <w:t>Клиринговую</w:t>
            </w:r>
            <w:r w:rsidRPr="003D19FA">
              <w:rPr>
                <w:rFonts w:asciiTheme="minorHAnsi" w:hAnsiTheme="minorHAnsi" w:cs="Arial"/>
                <w:sz w:val="18"/>
                <w:szCs w:val="18"/>
                <w:lang w:val="en-US"/>
              </w:rPr>
              <w:t xml:space="preserve"> </w:t>
            </w:r>
            <w:r w:rsidRPr="00C0154C">
              <w:rPr>
                <w:rFonts w:asciiTheme="minorHAnsi" w:hAnsiTheme="minorHAnsi" w:cs="Arial"/>
                <w:sz w:val="18"/>
                <w:szCs w:val="18"/>
              </w:rPr>
              <w:t>и</w:t>
            </w:r>
            <w:r w:rsidRPr="003D19FA">
              <w:rPr>
                <w:rFonts w:asciiTheme="minorHAnsi" w:hAnsiTheme="minorHAnsi" w:cs="Arial"/>
                <w:sz w:val="18"/>
                <w:szCs w:val="18"/>
                <w:lang w:val="en-US"/>
              </w:rPr>
              <w:t xml:space="preserve"> </w:t>
            </w:r>
            <w:r w:rsidRPr="00C0154C">
              <w:rPr>
                <w:rFonts w:asciiTheme="minorHAnsi" w:hAnsiTheme="minorHAnsi" w:cs="Arial"/>
                <w:sz w:val="18"/>
                <w:szCs w:val="18"/>
              </w:rPr>
              <w:t>дилерскую</w:t>
            </w:r>
            <w:r w:rsidRPr="003D19FA">
              <w:rPr>
                <w:rFonts w:asciiTheme="minorHAnsi" w:hAnsiTheme="minorHAnsi" w:cs="Arial"/>
                <w:sz w:val="18"/>
                <w:szCs w:val="18"/>
                <w:lang w:val="en-US"/>
              </w:rPr>
              <w:t xml:space="preserve"> </w:t>
            </w:r>
            <w:r w:rsidRPr="00C0154C">
              <w:rPr>
                <w:rFonts w:asciiTheme="minorHAnsi" w:hAnsiTheme="minorHAnsi" w:cs="Arial"/>
                <w:sz w:val="18"/>
                <w:szCs w:val="18"/>
              </w:rPr>
              <w:t>деятельность</w:t>
            </w:r>
            <w:r>
              <w:rPr>
                <w:rFonts w:asciiTheme="minorHAnsi" w:hAnsiTheme="minorHAnsi" w:cs="Arial"/>
                <w:sz w:val="18"/>
                <w:szCs w:val="18"/>
                <w:lang w:val="en-US"/>
              </w:rPr>
              <w:t xml:space="preserve"> </w:t>
            </w:r>
            <w:r w:rsidRPr="003D19FA">
              <w:rPr>
                <w:rFonts w:asciiTheme="minorHAnsi" w:hAnsiTheme="minorHAnsi" w:cs="Arial"/>
                <w:sz w:val="18"/>
                <w:szCs w:val="18"/>
                <w:lang w:val="en-US"/>
              </w:rPr>
              <w:t xml:space="preserve">/ </w:t>
            </w:r>
            <w:r w:rsidRPr="00AA15AA" w:rsidR="00AA15AA">
              <w:rPr>
                <w:rFonts w:asciiTheme="minorHAnsi" w:hAnsiTheme="minorHAnsi" w:cs="Arial"/>
                <w:sz w:val="18"/>
                <w:szCs w:val="18"/>
                <w:lang w:val="en-US"/>
              </w:rPr>
              <w:t>clearing and dealer activities)</w:t>
            </w:r>
          </w:p>
          <w:p w:rsidR="003D19FA" w:rsidRPr="00AA15AA" w:rsidP="003D19FA">
            <w:pPr>
              <w:tabs>
                <w:tab w:val="left" w:pos="1011"/>
              </w:tabs>
              <w:autoSpaceDE w:val="0"/>
              <w:autoSpaceDN w:val="0"/>
              <w:adjustRightInd w:val="0"/>
              <w:ind w:left="728"/>
              <w:jc w:val="both"/>
              <w:rPr>
                <w:rFonts w:asciiTheme="minorHAnsi" w:hAnsiTheme="minorHAnsi" w:cs="Arial"/>
                <w:sz w:val="18"/>
                <w:szCs w:val="18"/>
                <w:lang w:val="en-US"/>
              </w:rPr>
            </w:pPr>
            <w:sdt>
              <w:sdtPr>
                <w:rPr>
                  <w:rFonts w:asciiTheme="minorHAnsi" w:hAnsiTheme="minorHAnsi" w:cs="Arial"/>
                  <w:sz w:val="18"/>
                  <w:szCs w:val="18"/>
                </w:rPr>
                <w:id w:val="-1558237134"/>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AA15AA">
              <w:rPr>
                <w:rFonts w:asciiTheme="minorHAnsi" w:hAnsiTheme="minorHAnsi" w:cs="Arial"/>
                <w:sz w:val="18"/>
                <w:szCs w:val="18"/>
                <w:lang w:val="en-US"/>
              </w:rPr>
              <w:tab/>
            </w:r>
            <w:r w:rsidR="00AA15AA">
              <w:rPr>
                <w:rFonts w:asciiTheme="minorHAnsi" w:hAnsiTheme="minorHAnsi" w:cs="Arial"/>
                <w:sz w:val="18"/>
                <w:szCs w:val="18"/>
              </w:rPr>
              <w:t>Инвестиционная</w:t>
            </w:r>
            <w:r w:rsidRPr="00AA15AA" w:rsidR="00AA15AA">
              <w:rPr>
                <w:rFonts w:asciiTheme="minorHAnsi" w:hAnsiTheme="minorHAnsi" w:cs="Arial"/>
                <w:sz w:val="18"/>
                <w:szCs w:val="18"/>
                <w:lang w:val="en-US"/>
              </w:rPr>
              <w:t xml:space="preserve"> </w:t>
            </w:r>
            <w:r w:rsidR="00AA15AA">
              <w:rPr>
                <w:rFonts w:asciiTheme="minorHAnsi" w:hAnsiTheme="minorHAnsi" w:cs="Arial"/>
                <w:sz w:val="18"/>
                <w:szCs w:val="18"/>
              </w:rPr>
              <w:t>компания</w:t>
            </w:r>
            <w:r w:rsidRPr="00AA15AA" w:rsidR="00AA15AA">
              <w:rPr>
                <w:rFonts w:asciiTheme="minorHAnsi" w:hAnsiTheme="minorHAnsi" w:cs="Arial"/>
                <w:sz w:val="18"/>
                <w:szCs w:val="18"/>
                <w:lang w:val="en-US"/>
              </w:rPr>
              <w:t xml:space="preserve"> / </w:t>
            </w:r>
            <w:r w:rsidR="00AA15AA">
              <w:rPr>
                <w:rFonts w:asciiTheme="minorHAnsi" w:hAnsiTheme="minorHAnsi" w:cs="Arial"/>
                <w:sz w:val="18"/>
                <w:szCs w:val="18"/>
                <w:lang w:val="en-US"/>
              </w:rPr>
              <w:t>investment company</w:t>
            </w:r>
          </w:p>
          <w:p w:rsidR="003D19FA" w:rsidRPr="00AA15AA" w:rsidP="003D19FA">
            <w:pPr>
              <w:tabs>
                <w:tab w:val="left" w:pos="1011"/>
              </w:tabs>
              <w:autoSpaceDE w:val="0"/>
              <w:autoSpaceDN w:val="0"/>
              <w:adjustRightInd w:val="0"/>
              <w:ind w:left="728"/>
              <w:jc w:val="both"/>
              <w:rPr>
                <w:rFonts w:asciiTheme="minorHAnsi" w:hAnsiTheme="minorHAnsi" w:cs="Arial"/>
                <w:sz w:val="18"/>
                <w:szCs w:val="18"/>
              </w:rPr>
            </w:pPr>
            <w:sdt>
              <w:sdtPr>
                <w:rPr>
                  <w:rFonts w:asciiTheme="minorHAnsi" w:hAnsiTheme="minorHAnsi" w:cs="Arial"/>
                  <w:sz w:val="18"/>
                  <w:szCs w:val="18"/>
                </w:rPr>
                <w:id w:val="983810189"/>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AA15AA">
              <w:rPr>
                <w:rFonts w:asciiTheme="minorHAnsi" w:hAnsiTheme="minorHAnsi" w:cs="Arial"/>
                <w:sz w:val="18"/>
                <w:szCs w:val="18"/>
              </w:rPr>
              <w:tab/>
            </w:r>
            <w:r w:rsidR="00AA15AA">
              <w:rPr>
                <w:rFonts w:asciiTheme="minorHAnsi" w:hAnsiTheme="minorHAnsi" w:cs="Arial"/>
                <w:sz w:val="18"/>
                <w:szCs w:val="18"/>
              </w:rPr>
              <w:t>Холдинговая</w:t>
            </w:r>
            <w:r w:rsidRPr="00AA15AA" w:rsidR="00AA15AA">
              <w:rPr>
                <w:rFonts w:asciiTheme="minorHAnsi" w:hAnsiTheme="minorHAnsi" w:cs="Arial"/>
                <w:sz w:val="18"/>
                <w:szCs w:val="18"/>
              </w:rPr>
              <w:t xml:space="preserve"> </w:t>
            </w:r>
            <w:r w:rsidR="00AA15AA">
              <w:rPr>
                <w:rFonts w:asciiTheme="minorHAnsi" w:hAnsiTheme="minorHAnsi" w:cs="Arial"/>
                <w:sz w:val="18"/>
                <w:szCs w:val="18"/>
              </w:rPr>
              <w:t>компания</w:t>
            </w:r>
            <w:r w:rsidRPr="00AA15AA" w:rsidR="00AA15AA">
              <w:rPr>
                <w:rFonts w:asciiTheme="minorHAnsi" w:hAnsiTheme="minorHAnsi" w:cs="Arial"/>
                <w:sz w:val="18"/>
                <w:szCs w:val="18"/>
              </w:rPr>
              <w:t xml:space="preserve"> / </w:t>
            </w:r>
            <w:r w:rsidR="00AA15AA">
              <w:rPr>
                <w:rFonts w:asciiTheme="minorHAnsi" w:hAnsiTheme="minorHAnsi" w:cs="Arial"/>
                <w:sz w:val="18"/>
                <w:szCs w:val="18"/>
                <w:lang w:val="en-US"/>
              </w:rPr>
              <w:t>holding</w:t>
            </w:r>
            <w:r w:rsidRPr="00AA15AA" w:rsidR="00AA15AA">
              <w:rPr>
                <w:rFonts w:asciiTheme="minorHAnsi" w:hAnsiTheme="minorHAnsi" w:cs="Arial"/>
                <w:sz w:val="18"/>
                <w:szCs w:val="18"/>
              </w:rPr>
              <w:t xml:space="preserve"> </w:t>
            </w:r>
            <w:r w:rsidR="00AA15AA">
              <w:rPr>
                <w:rFonts w:asciiTheme="minorHAnsi" w:hAnsiTheme="minorHAnsi" w:cs="Arial"/>
                <w:sz w:val="18"/>
                <w:szCs w:val="18"/>
                <w:lang w:val="en-US"/>
              </w:rPr>
              <w:t>company</w:t>
            </w:r>
          </w:p>
          <w:p w:rsidR="003D19FA" w:rsidRPr="00C0154C" w:rsidP="003D19FA">
            <w:pPr>
              <w:tabs>
                <w:tab w:val="left" w:pos="1011"/>
              </w:tabs>
              <w:autoSpaceDE w:val="0"/>
              <w:autoSpaceDN w:val="0"/>
              <w:adjustRightInd w:val="0"/>
              <w:ind w:left="728"/>
              <w:jc w:val="both"/>
              <w:rPr>
                <w:rFonts w:asciiTheme="minorHAnsi" w:hAnsiTheme="minorHAnsi" w:cs="Arial"/>
                <w:sz w:val="18"/>
                <w:szCs w:val="18"/>
              </w:rPr>
            </w:pPr>
            <w:sdt>
              <w:sdtPr>
                <w:rPr>
                  <w:rFonts w:asciiTheme="minorHAnsi" w:hAnsiTheme="minorHAnsi" w:cs="Arial"/>
                  <w:sz w:val="18"/>
                  <w:szCs w:val="18"/>
                </w:rPr>
                <w:id w:val="1482124040"/>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3D19FA">
              <w:rPr>
                <w:rFonts w:asciiTheme="minorHAnsi" w:hAnsiTheme="minorHAnsi" w:cs="Arial"/>
                <w:sz w:val="18"/>
                <w:szCs w:val="18"/>
              </w:rPr>
              <w:tab/>
            </w:r>
            <w:r w:rsidR="00AA15AA">
              <w:rPr>
                <w:rFonts w:asciiTheme="minorHAnsi" w:hAnsiTheme="minorHAnsi" w:cs="Arial"/>
                <w:sz w:val="18"/>
                <w:szCs w:val="18"/>
              </w:rPr>
              <w:t>Казначейская компания / treasury Center</w:t>
            </w:r>
          </w:p>
          <w:p w:rsidR="003D19FA" w:rsidRPr="00C0154C" w:rsidP="003D19FA">
            <w:pPr>
              <w:tabs>
                <w:tab w:val="left" w:pos="1011"/>
              </w:tabs>
              <w:autoSpaceDE w:val="0"/>
              <w:autoSpaceDN w:val="0"/>
              <w:adjustRightInd w:val="0"/>
              <w:ind w:left="728"/>
              <w:jc w:val="both"/>
              <w:rPr>
                <w:rFonts w:asciiTheme="minorHAnsi" w:hAnsiTheme="minorHAnsi" w:cs="Arial"/>
                <w:sz w:val="18"/>
                <w:szCs w:val="18"/>
              </w:rPr>
            </w:pPr>
            <w:sdt>
              <w:sdtPr>
                <w:rPr>
                  <w:rFonts w:asciiTheme="minorHAnsi" w:hAnsiTheme="minorHAnsi" w:cs="Arial"/>
                  <w:sz w:val="18"/>
                  <w:szCs w:val="18"/>
                </w:rPr>
                <w:id w:val="1658954066"/>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3D19FA">
              <w:rPr>
                <w:rFonts w:asciiTheme="minorHAnsi" w:hAnsiTheme="minorHAnsi" w:cs="Arial"/>
                <w:sz w:val="18"/>
                <w:szCs w:val="18"/>
              </w:rPr>
              <w:tab/>
            </w:r>
            <w:r w:rsidRPr="00C0154C">
              <w:rPr>
                <w:rFonts w:asciiTheme="minorHAnsi" w:hAnsiTheme="minorHAnsi" w:cs="Arial"/>
                <w:sz w:val="18"/>
                <w:szCs w:val="18"/>
              </w:rPr>
              <w:t>С</w:t>
            </w:r>
            <w:r w:rsidR="00AA15AA">
              <w:rPr>
                <w:rFonts w:asciiTheme="minorHAnsi" w:hAnsiTheme="minorHAnsi" w:cs="Arial"/>
                <w:sz w:val="18"/>
                <w:szCs w:val="18"/>
              </w:rPr>
              <w:t>траховая компания / insurance institution</w:t>
            </w:r>
          </w:p>
          <w:p w:rsidR="003D19FA" w:rsidRPr="00AA15AA"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Если ответ на вопрос «НЕТ», п</w:t>
            </w:r>
            <w:r w:rsidR="00AA15AA">
              <w:rPr>
                <w:rFonts w:asciiTheme="minorHAnsi" w:hAnsiTheme="minorHAnsi" w:cs="Arial"/>
                <w:sz w:val="18"/>
                <w:szCs w:val="18"/>
              </w:rPr>
              <w:t xml:space="preserve">ерейдите к ЧАСТИ 3 данной формы / </w:t>
            </w:r>
            <w:r w:rsidRPr="00AA15AA" w:rsidR="00AA15AA">
              <w:rPr>
                <w:sz w:val="18"/>
                <w:lang w:val="en-US" w:bidi="en-US"/>
              </w:rPr>
              <w:t>If</w:t>
            </w:r>
            <w:r w:rsidRPr="00AA15AA" w:rsidR="00AA15AA">
              <w:rPr>
                <w:sz w:val="18"/>
                <w:lang w:bidi="en-US"/>
              </w:rPr>
              <w:t xml:space="preserve"> </w:t>
            </w:r>
            <w:r w:rsidRPr="00AA15AA" w:rsidR="00AA15AA">
              <w:rPr>
                <w:sz w:val="18"/>
                <w:lang w:val="en-US" w:bidi="en-US"/>
              </w:rPr>
              <w:t>you</w:t>
            </w:r>
            <w:r w:rsidRPr="00AA15AA" w:rsidR="00AA15AA">
              <w:rPr>
                <w:sz w:val="18"/>
                <w:lang w:bidi="en-US"/>
              </w:rPr>
              <w:t xml:space="preserve"> </w:t>
            </w:r>
            <w:r w:rsidRPr="00AA15AA" w:rsidR="00AA15AA">
              <w:rPr>
                <w:sz w:val="18"/>
                <w:lang w:val="en-US" w:bidi="en-US"/>
              </w:rPr>
              <w:t>answer</w:t>
            </w:r>
            <w:r w:rsidRPr="00AA15AA" w:rsidR="00AA15AA">
              <w:rPr>
                <w:sz w:val="18"/>
                <w:lang w:bidi="en-US"/>
              </w:rPr>
              <w:t xml:space="preserve"> </w:t>
            </w:r>
            <w:r w:rsidRPr="00AA15AA" w:rsidR="00AA15AA">
              <w:rPr>
                <w:sz w:val="18"/>
                <w:lang w:val="en-US" w:bidi="en-US"/>
              </w:rPr>
              <w:t>NO</w:t>
            </w:r>
            <w:r w:rsidRPr="00AA15AA" w:rsidR="00AA15AA">
              <w:rPr>
                <w:sz w:val="18"/>
                <w:lang w:bidi="en-US"/>
              </w:rPr>
              <w:t xml:space="preserve">, </w:t>
            </w:r>
            <w:r w:rsidRPr="00AA15AA" w:rsidR="00AA15AA">
              <w:rPr>
                <w:sz w:val="18"/>
                <w:lang w:val="en-US" w:bidi="en-US"/>
              </w:rPr>
              <w:t>go</w:t>
            </w:r>
            <w:r w:rsidRPr="00AA15AA" w:rsidR="00AA15AA">
              <w:rPr>
                <w:sz w:val="18"/>
                <w:lang w:bidi="en-US"/>
              </w:rPr>
              <w:t xml:space="preserve"> </w:t>
            </w:r>
            <w:r w:rsidRPr="00AA15AA" w:rsidR="00AA15AA">
              <w:rPr>
                <w:sz w:val="18"/>
                <w:lang w:val="en-US" w:bidi="en-US"/>
              </w:rPr>
              <w:t>to</w:t>
            </w:r>
            <w:r w:rsidRPr="00AA15AA" w:rsidR="00AA15AA">
              <w:rPr>
                <w:sz w:val="18"/>
                <w:lang w:bidi="en-US"/>
              </w:rPr>
              <w:t xml:space="preserve"> </w:t>
            </w:r>
            <w:r w:rsidRPr="00AA15AA" w:rsidR="00AA15AA">
              <w:rPr>
                <w:sz w:val="18"/>
                <w:lang w:val="en-US" w:bidi="en-US"/>
              </w:rPr>
              <w:t>PART</w:t>
            </w:r>
            <w:r w:rsidRPr="00AA15AA" w:rsidR="00AA15AA">
              <w:rPr>
                <w:sz w:val="18"/>
                <w:lang w:bidi="en-US"/>
              </w:rPr>
              <w:t xml:space="preserve"> 3 </w:t>
            </w:r>
            <w:r w:rsidRPr="00AA15AA" w:rsidR="00AA15AA">
              <w:rPr>
                <w:sz w:val="18"/>
                <w:lang w:val="en-US" w:bidi="en-US"/>
              </w:rPr>
              <w:t>of</w:t>
            </w:r>
            <w:r w:rsidRPr="00AA15AA" w:rsidR="00AA15AA">
              <w:rPr>
                <w:sz w:val="18"/>
                <w:lang w:bidi="en-US"/>
              </w:rPr>
              <w:t xml:space="preserve"> </w:t>
            </w:r>
            <w:r w:rsidRPr="00AA15AA" w:rsidR="00AA15AA">
              <w:rPr>
                <w:sz w:val="18"/>
                <w:lang w:val="en-US" w:bidi="en-US"/>
              </w:rPr>
              <w:t>the</w:t>
            </w:r>
            <w:r w:rsidRPr="00AA15AA" w:rsidR="00AA15AA">
              <w:rPr>
                <w:sz w:val="18"/>
                <w:lang w:bidi="en-US"/>
              </w:rPr>
              <w:t xml:space="preserve"> </w:t>
            </w:r>
            <w:r w:rsidRPr="00AA15AA" w:rsidR="00AA15AA">
              <w:rPr>
                <w:sz w:val="18"/>
                <w:lang w:val="en-US" w:bidi="en-US"/>
              </w:rPr>
              <w:t>Form</w:t>
            </w:r>
            <w:r w:rsidRPr="00AA15AA" w:rsidR="00AA15AA">
              <w:rPr>
                <w:sz w:val="18"/>
                <w:lang w:bidi="en-US"/>
              </w:rPr>
              <w:t>.</w:t>
            </w:r>
          </w:p>
          <w:p w:rsidR="003D19FA" w:rsidRPr="00C0154C"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Если ответ на вопрос «ДА», п</w:t>
            </w:r>
            <w:r w:rsidR="00AA15AA">
              <w:rPr>
                <w:rFonts w:asciiTheme="minorHAnsi" w:hAnsiTheme="minorHAnsi" w:cs="Arial"/>
                <w:sz w:val="18"/>
                <w:szCs w:val="18"/>
              </w:rPr>
              <w:t xml:space="preserve">ерейдите к ЧАСТИ 2 данной формы / </w:t>
            </w:r>
            <w:r w:rsidRPr="005F16EF" w:rsidR="00AA15AA">
              <w:rPr>
                <w:sz w:val="18"/>
                <w:lang w:bidi="en-US"/>
              </w:rPr>
              <w:t>If you answer YES, go to PART 2 of the Form.</w:t>
            </w:r>
          </w:p>
        </w:tc>
      </w:tr>
    </w:tbl>
    <w:p w:rsidR="006E4DEA" w:rsidP="006E4DEA">
      <w:pPr>
        <w:autoSpaceDE w:val="0"/>
        <w:autoSpaceDN w:val="0"/>
        <w:adjustRightInd w:val="0"/>
        <w:spacing w:after="0" w:line="240" w:lineRule="auto"/>
        <w:jc w:val="both"/>
        <w:rPr>
          <w:rFonts w:asciiTheme="minorHAnsi" w:hAnsiTheme="minorHAnsi" w:cs="Arial,Bold"/>
          <w:b/>
          <w:bCs/>
          <w:sz w:val="18"/>
          <w:szCs w:val="18"/>
        </w:rPr>
      </w:pPr>
    </w:p>
    <w:p w:rsidR="006E4DEA" w:rsidP="006E4DEA">
      <w:pPr>
        <w:autoSpaceDE w:val="0"/>
        <w:autoSpaceDN w:val="0"/>
        <w:adjustRightInd w:val="0"/>
        <w:spacing w:after="0" w:line="240" w:lineRule="auto"/>
        <w:jc w:val="both"/>
        <w:rPr>
          <w:rFonts w:asciiTheme="minorHAnsi" w:hAnsiTheme="minorHAnsi" w:cs="Arial,Bold"/>
          <w:b/>
          <w:bCs/>
          <w:sz w:val="18"/>
          <w:szCs w:val="18"/>
        </w:rPr>
      </w:pPr>
      <w:r w:rsidRPr="00C0154C">
        <w:rPr>
          <w:rFonts w:asciiTheme="minorHAnsi" w:hAnsiTheme="minorHAnsi" w:cs="Arial,Bold"/>
          <w:b/>
          <w:bCs/>
          <w:sz w:val="18"/>
          <w:szCs w:val="18"/>
        </w:rPr>
        <w:t>ЧАСТЬ 2: ФИНАНСОВАЯ ДЕЯТЕЛЬНОСТЬ</w:t>
      </w:r>
      <w:r w:rsidR="00E04A10">
        <w:rPr>
          <w:rFonts w:asciiTheme="minorHAnsi" w:hAnsiTheme="minorHAnsi" w:cs="Arial,Bold"/>
          <w:b/>
          <w:bCs/>
          <w:sz w:val="18"/>
          <w:szCs w:val="18"/>
        </w:rPr>
        <w:t xml:space="preserve"> / </w:t>
      </w:r>
      <w:r w:rsidRPr="00E04A10" w:rsidR="00E04A10">
        <w:rPr>
          <w:rFonts w:asciiTheme="minorHAnsi" w:hAnsiTheme="minorHAnsi" w:cs="Arial,Bold"/>
          <w:b/>
          <w:bCs/>
          <w:sz w:val="18"/>
          <w:szCs w:val="18"/>
        </w:rPr>
        <w:t>PART 2: FINANCIAL BUSINESS</w:t>
      </w:r>
    </w:p>
    <w:tbl>
      <w:tblPr>
        <w:tblStyle w:val="TableGrid"/>
        <w:tblW w:w="9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345"/>
        <w:gridCol w:w="65"/>
      </w:tblGrid>
      <w:tr w:rsidTr="00DF2EE2">
        <w:tblPrEx>
          <w:tblW w:w="94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880"/>
          <w:jc w:val="center"/>
        </w:trPr>
        <w:tc>
          <w:tcPr>
            <w:tcW w:w="9410" w:type="dxa"/>
            <w:gridSpan w:val="2"/>
          </w:tcPr>
          <w:p w:rsidR="00AA15AA" w:rsidP="00AA15AA">
            <w:pPr>
              <w:tabs>
                <w:tab w:val="left" w:pos="284"/>
              </w:tabs>
              <w:autoSpaceDE w:val="0"/>
              <w:autoSpaceDN w:val="0"/>
              <w:adjustRightInd w:val="0"/>
              <w:jc w:val="both"/>
              <w:rPr>
                <w:rFonts w:asciiTheme="minorHAnsi" w:hAnsiTheme="minorHAnsi" w:cs="Arial"/>
                <w:sz w:val="18"/>
                <w:szCs w:val="18"/>
              </w:rPr>
            </w:pPr>
            <w:r w:rsidRPr="00536089">
              <w:rPr>
                <w:rFonts w:asciiTheme="minorHAnsi" w:hAnsiTheme="minorHAnsi" w:cs="Arial"/>
                <w:sz w:val="18"/>
                <w:szCs w:val="18"/>
              </w:rPr>
              <w:t>1.</w:t>
            </w:r>
            <w:r>
              <w:rPr>
                <w:rFonts w:asciiTheme="minorHAnsi" w:hAnsiTheme="minorHAnsi" w:cs="Arial"/>
                <w:sz w:val="18"/>
                <w:szCs w:val="18"/>
              </w:rPr>
              <w:tab/>
            </w:r>
            <w:r w:rsidRPr="00536089">
              <w:rPr>
                <w:rFonts w:asciiTheme="minorHAnsi" w:hAnsiTheme="minorHAnsi" w:cs="Arial"/>
                <w:sz w:val="18"/>
                <w:szCs w:val="18"/>
              </w:rPr>
              <w:t>Укажите, есть ли у Вашей организации Global Intermediary Identification Number (GIIN) для целей FATCA</w:t>
            </w:r>
          </w:p>
          <w:p w:rsidR="006E4DEA" w:rsidRPr="00AA15AA" w:rsidP="00AA15AA">
            <w:pPr>
              <w:autoSpaceDE w:val="0"/>
              <w:autoSpaceDN w:val="0"/>
              <w:adjustRightInd w:val="0"/>
              <w:ind w:left="284"/>
              <w:jc w:val="both"/>
              <w:rPr>
                <w:rFonts w:asciiTheme="minorHAnsi" w:hAnsiTheme="minorHAnsi" w:cs="Arial"/>
                <w:sz w:val="18"/>
                <w:szCs w:val="18"/>
                <w:lang w:val="en-US"/>
              </w:rPr>
            </w:pPr>
            <w:r w:rsidRPr="00AA15AA">
              <w:rPr>
                <w:spacing w:val="1"/>
                <w:sz w:val="18"/>
                <w:lang w:val="en-US" w:bidi="en-US"/>
              </w:rPr>
              <w:t>/ Does your company have a Global Intermediary Identification Number (GIIN) for FATCA purposes?</w:t>
            </w:r>
            <w:r w:rsidRPr="00AA15AA" w:rsidR="0029737A">
              <w:rPr>
                <w:rFonts w:asciiTheme="minorHAnsi" w:hAnsiTheme="minorHAnsi" w:cs="Arial"/>
                <w:sz w:val="18"/>
                <w:szCs w:val="18"/>
                <w:lang w:val="en-US"/>
              </w:rPr>
              <w:t>:</w:t>
            </w:r>
          </w:p>
          <w:p w:rsidR="006E4DEA" w:rsidRPr="00AA15AA" w:rsidP="00AA15AA">
            <w:pPr>
              <w:ind w:left="284"/>
              <w:rPr>
                <w:lang w:val="en-US"/>
              </w:rPr>
            </w:pPr>
            <w:sdt>
              <w:sdtPr>
                <w:rPr>
                  <w:rFonts w:asciiTheme="minorHAnsi" w:hAnsiTheme="minorHAnsi" w:cs="Arial"/>
                  <w:sz w:val="18"/>
                  <w:szCs w:val="18"/>
                </w:rPr>
                <w:id w:val="-1096243888"/>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33329E" w:rsidR="0029737A">
              <w:rPr>
                <w:rFonts w:asciiTheme="minorHAnsi" w:hAnsiTheme="minorHAnsi" w:cs="Arial"/>
                <w:sz w:val="18"/>
                <w:szCs w:val="18"/>
                <w:lang w:val="en-US"/>
              </w:rPr>
              <w:t xml:space="preserve"> </w:t>
            </w:r>
            <w:r w:rsidRPr="00C0154C" w:rsidR="0029737A">
              <w:rPr>
                <w:rFonts w:asciiTheme="minorHAnsi" w:hAnsiTheme="minorHAnsi" w:cs="Arial"/>
                <w:b/>
                <w:sz w:val="18"/>
                <w:szCs w:val="18"/>
              </w:rPr>
              <w:t>Да</w:t>
            </w:r>
            <w:r w:rsidRPr="0033329E" w:rsidR="00AA15AA">
              <w:rPr>
                <w:rFonts w:asciiTheme="minorHAnsi" w:hAnsiTheme="minorHAnsi" w:cs="Arial"/>
                <w:b/>
                <w:sz w:val="18"/>
                <w:szCs w:val="18"/>
                <w:lang w:val="en-US"/>
              </w:rPr>
              <w:t xml:space="preserve"> / </w:t>
            </w:r>
            <w:r w:rsidR="00AA15AA">
              <w:rPr>
                <w:rFonts w:asciiTheme="minorHAnsi" w:hAnsiTheme="minorHAnsi" w:cs="Arial"/>
                <w:b/>
                <w:sz w:val="18"/>
                <w:szCs w:val="18"/>
                <w:lang w:val="en-US"/>
              </w:rPr>
              <w:t>Yes</w:t>
            </w:r>
          </w:p>
          <w:p w:rsidR="006E4DEA" w:rsidRPr="0033329E" w:rsidP="006E4DEA">
            <w:p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Укажите</w:t>
            </w:r>
            <w:r w:rsidRPr="0033329E">
              <w:rPr>
                <w:rFonts w:asciiTheme="minorHAnsi" w:hAnsiTheme="minorHAnsi" w:cs="Arial"/>
                <w:sz w:val="18"/>
                <w:szCs w:val="18"/>
                <w:lang w:val="en-US"/>
              </w:rPr>
              <w:t xml:space="preserve"> </w:t>
            </w:r>
            <w:r w:rsidRPr="00C0154C">
              <w:rPr>
                <w:rFonts w:asciiTheme="minorHAnsi" w:hAnsiTheme="minorHAnsi" w:cs="Arial"/>
                <w:sz w:val="18"/>
                <w:szCs w:val="18"/>
              </w:rPr>
              <w:t>номер</w:t>
            </w:r>
            <w:r w:rsidRPr="0033329E">
              <w:rPr>
                <w:rFonts w:asciiTheme="minorHAnsi" w:hAnsiTheme="minorHAnsi" w:cs="Arial"/>
                <w:sz w:val="18"/>
                <w:szCs w:val="18"/>
                <w:lang w:val="en-US"/>
              </w:rPr>
              <w:t xml:space="preserve"> GIIN</w:t>
            </w:r>
            <w:r>
              <w:rPr>
                <w:rStyle w:val="FootnoteReference"/>
                <w:rFonts w:asciiTheme="minorHAnsi" w:hAnsiTheme="minorHAnsi" w:cs="Arial"/>
                <w:sz w:val="18"/>
                <w:szCs w:val="18"/>
              </w:rPr>
              <w:footnoteReference w:id="2"/>
            </w:r>
            <w:r w:rsidR="0033329E">
              <w:rPr>
                <w:rFonts w:asciiTheme="minorHAnsi" w:hAnsiTheme="minorHAnsi" w:cs="Arial"/>
                <w:sz w:val="18"/>
                <w:szCs w:val="18"/>
                <w:lang w:val="en-US"/>
              </w:rPr>
              <w:t xml:space="preserve"> / </w:t>
            </w:r>
            <w:r w:rsidRPr="0033329E" w:rsidR="0033329E">
              <w:rPr>
                <w:spacing w:val="-1"/>
                <w:sz w:val="18"/>
                <w:lang w:val="en-US" w:bidi="en-US"/>
              </w:rPr>
              <w:t>Specify GIIN</w:t>
            </w:r>
            <w:r w:rsidRPr="0033329E" w:rsidR="0033329E">
              <w:rPr>
                <w:rFonts w:asciiTheme="minorHAnsi" w:hAnsiTheme="minorHAnsi" w:cs="Arial"/>
                <w:sz w:val="18"/>
                <w:szCs w:val="18"/>
                <w:lang w:val="en-US"/>
              </w:rPr>
              <w:t xml:space="preserve"> </w:t>
            </w:r>
            <w:r>
              <w:rPr>
                <w:rFonts w:asciiTheme="minorHAnsi" w:hAnsiTheme="minorHAnsi" w:cs="Arial"/>
                <w:sz w:val="18"/>
                <w:szCs w:val="18"/>
              </w:rPr>
              <w:fldChar w:fldCharType="begin">
                <w:ffData>
                  <w:name w:val="ТекстовоеПоле3"/>
                  <w:enabled/>
                  <w:calcOnExit w:val="0"/>
                  <w:textInput/>
                </w:ffData>
              </w:fldChar>
            </w:r>
            <w:r w:rsidRPr="0033329E">
              <w:rPr>
                <w:rFonts w:asciiTheme="minorHAnsi" w:hAnsiTheme="minorHAnsi" w:cs="Arial"/>
                <w:sz w:val="18"/>
                <w:szCs w:val="18"/>
                <w:lang w:val="en-US"/>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33329E">
              <w:rPr>
                <w:rFonts w:asciiTheme="minorHAnsi" w:hAnsiTheme="minorHAnsi" w:cs="Arial"/>
                <w:sz w:val="18"/>
                <w:szCs w:val="18"/>
                <w:lang w:val="en-US"/>
              </w:rPr>
              <w:t xml:space="preserve"> _______________</w:t>
            </w:r>
          </w:p>
          <w:p w:rsidR="006E4DEA" w:rsidRPr="0033329E" w:rsidP="006E4DEA">
            <w:pPr>
              <w:autoSpaceDE w:val="0"/>
              <w:autoSpaceDN w:val="0"/>
              <w:adjustRightInd w:val="0"/>
              <w:jc w:val="both"/>
              <w:rPr>
                <w:rFonts w:asciiTheme="minorHAnsi" w:hAnsiTheme="minorHAnsi" w:cs="Arial,Bold"/>
                <w:b/>
                <w:bCs/>
                <w:sz w:val="18"/>
                <w:szCs w:val="18"/>
                <w:lang w:val="en-US"/>
              </w:rPr>
            </w:pPr>
          </w:p>
        </w:tc>
      </w:tr>
      <w:tr w:rsidTr="00DF2EE2">
        <w:tblPrEx>
          <w:tblW w:w="9410" w:type="dxa"/>
          <w:jc w:val="center"/>
          <w:tblLook w:val="04A0"/>
        </w:tblPrEx>
        <w:trPr>
          <w:trHeight w:val="880"/>
          <w:jc w:val="center"/>
        </w:trPr>
        <w:tc>
          <w:tcPr>
            <w:tcW w:w="9410" w:type="dxa"/>
            <w:gridSpan w:val="2"/>
          </w:tcPr>
          <w:p w:rsidR="0033329E" w:rsidRPr="007B29F6" w:rsidP="00AA15AA">
            <w:pPr>
              <w:tabs>
                <w:tab w:val="left" w:pos="284"/>
              </w:tabs>
              <w:autoSpaceDE w:val="0"/>
              <w:autoSpaceDN w:val="0"/>
              <w:adjustRightInd w:val="0"/>
              <w:jc w:val="both"/>
              <w:rPr>
                <w:spacing w:val="-1"/>
                <w:sz w:val="18"/>
                <w:lang w:val="en-US" w:bidi="en-US"/>
              </w:rPr>
            </w:pPr>
            <w:r w:rsidRPr="00C0154C">
              <w:rPr>
                <w:rFonts w:asciiTheme="minorHAnsi" w:hAnsiTheme="minorHAnsi" w:cs="Arial"/>
                <w:sz w:val="18"/>
                <w:szCs w:val="18"/>
              </w:rPr>
              <w:t>Укажите</w:t>
            </w:r>
            <w:r w:rsidRPr="0033329E">
              <w:rPr>
                <w:rFonts w:asciiTheme="minorHAnsi" w:hAnsiTheme="minorHAnsi" w:cs="Arial"/>
                <w:sz w:val="18"/>
                <w:szCs w:val="18"/>
                <w:lang w:val="en-US"/>
              </w:rPr>
              <w:t xml:space="preserve"> </w:t>
            </w:r>
            <w:r w:rsidRPr="00C0154C">
              <w:rPr>
                <w:rFonts w:asciiTheme="minorHAnsi" w:hAnsiTheme="minorHAnsi" w:cs="Arial"/>
                <w:sz w:val="18"/>
                <w:szCs w:val="18"/>
              </w:rPr>
              <w:t>ста</w:t>
            </w:r>
            <w:r>
              <w:rPr>
                <w:rFonts w:asciiTheme="minorHAnsi" w:hAnsiTheme="minorHAnsi" w:cs="Arial"/>
                <w:sz w:val="18"/>
                <w:szCs w:val="18"/>
              </w:rPr>
              <w:t>тус</w:t>
            </w:r>
            <w:r w:rsidRPr="0033329E">
              <w:rPr>
                <w:rFonts w:asciiTheme="minorHAnsi" w:hAnsiTheme="minorHAnsi" w:cs="Arial"/>
                <w:sz w:val="18"/>
                <w:szCs w:val="18"/>
                <w:lang w:val="en-US"/>
              </w:rPr>
              <w:t xml:space="preserve"> </w:t>
            </w:r>
            <w:r>
              <w:rPr>
                <w:rFonts w:asciiTheme="minorHAnsi" w:hAnsiTheme="minorHAnsi" w:cs="Arial"/>
                <w:sz w:val="18"/>
                <w:szCs w:val="18"/>
              </w:rPr>
              <w:t>организации</w:t>
            </w:r>
            <w:r w:rsidRPr="0033329E">
              <w:rPr>
                <w:rFonts w:asciiTheme="minorHAnsi" w:hAnsiTheme="minorHAnsi" w:cs="Arial"/>
                <w:sz w:val="18"/>
                <w:szCs w:val="18"/>
                <w:lang w:val="en-US"/>
              </w:rPr>
              <w:t xml:space="preserve"> </w:t>
            </w:r>
            <w:r>
              <w:rPr>
                <w:rFonts w:asciiTheme="minorHAnsi" w:hAnsiTheme="minorHAnsi" w:cs="Arial"/>
                <w:sz w:val="18"/>
                <w:szCs w:val="18"/>
              </w:rPr>
              <w:t>для</w:t>
            </w:r>
            <w:r w:rsidRPr="0033329E">
              <w:rPr>
                <w:rFonts w:asciiTheme="minorHAnsi" w:hAnsiTheme="minorHAnsi" w:cs="Arial"/>
                <w:sz w:val="18"/>
                <w:szCs w:val="18"/>
                <w:lang w:val="en-US"/>
              </w:rPr>
              <w:t xml:space="preserve"> </w:t>
            </w:r>
            <w:r>
              <w:rPr>
                <w:rFonts w:asciiTheme="minorHAnsi" w:hAnsiTheme="minorHAnsi" w:cs="Arial"/>
                <w:sz w:val="18"/>
                <w:szCs w:val="18"/>
              </w:rPr>
              <w:t>целей</w:t>
            </w:r>
            <w:r w:rsidRPr="0033329E">
              <w:rPr>
                <w:rFonts w:asciiTheme="minorHAnsi" w:hAnsiTheme="minorHAnsi" w:cs="Arial"/>
                <w:sz w:val="18"/>
                <w:szCs w:val="18"/>
                <w:lang w:val="en-US"/>
              </w:rPr>
              <w:t xml:space="preserve"> FATCA / </w:t>
            </w:r>
            <w:r w:rsidRPr="0033329E">
              <w:rPr>
                <w:spacing w:val="-1"/>
                <w:sz w:val="18"/>
                <w:lang w:val="en-US" w:bidi="en-US"/>
              </w:rPr>
              <w:t>The company’s status for FATCA purposes:</w:t>
            </w:r>
          </w:p>
          <w:p w:rsidR="004C26A2" w:rsidP="00AA15AA">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w:t>
            </w:r>
            <w:sdt>
              <w:sdtPr>
                <w:rPr>
                  <w:rFonts w:asciiTheme="minorHAnsi" w:hAnsiTheme="minorHAnsi" w:cs="Arial"/>
                  <w:sz w:val="18"/>
                  <w:szCs w:val="18"/>
                </w:rPr>
                <w:id w:val="-1340540861"/>
                <w14:checkbox>
                  <w14:checked w14:val="0"/>
                  <w14:checkedState w14:val="00a2" w14:font="Wingdings 2"/>
                  <w14:uncheckedState w14:val="00a3" w14:font="Wingdings 2"/>
                </w14:checkbox>
              </w:sdtPr>
              <w:sdtContent>
                <w:r>
                  <w:rPr>
                    <w:rFonts w:ascii="Wingdings 2" w:hAnsi="Wingdings 2" w:cs="Arial"/>
                    <w:sz w:val="18"/>
                    <w:szCs w:val="18"/>
                  </w:rPr>
                  <w:sym w:font="Wingdings 2" w:char="F0A3"/>
                </w:r>
              </w:sdtContent>
            </w:sdt>
            <w:r w:rsidRPr="00C0154C">
              <w:rPr>
                <w:rFonts w:asciiTheme="minorHAnsi" w:hAnsiTheme="minorHAnsi" w:cs="Arial"/>
                <w:sz w:val="18"/>
                <w:szCs w:val="18"/>
              </w:rPr>
              <w:t xml:space="preserve"> Участвующий финансовый институт</w:t>
            </w:r>
            <w:r>
              <w:rPr>
                <w:rStyle w:val="FootnoteReference"/>
                <w:rFonts w:asciiTheme="minorHAnsi" w:hAnsiTheme="minorHAnsi" w:cs="Arial"/>
                <w:sz w:val="18"/>
                <w:szCs w:val="18"/>
              </w:rPr>
              <w:footnoteReference w:id="3"/>
            </w:r>
            <w:r w:rsidRPr="00C0154C">
              <w:rPr>
                <w:rFonts w:asciiTheme="minorHAnsi" w:hAnsiTheme="minorHAnsi" w:cs="Arial"/>
                <w:sz w:val="18"/>
                <w:szCs w:val="18"/>
              </w:rPr>
              <w:t xml:space="preserve"> без МС</w:t>
            </w:r>
            <w:r>
              <w:rPr>
                <w:rStyle w:val="FootnoteReference"/>
                <w:rFonts w:asciiTheme="minorHAnsi" w:hAnsiTheme="minorHAnsi" w:cs="Arial"/>
                <w:sz w:val="18"/>
                <w:szCs w:val="18"/>
              </w:rPr>
              <w:footnoteReference w:id="4"/>
            </w:r>
            <w:r>
              <w:rPr>
                <w:rFonts w:asciiTheme="minorHAnsi" w:hAnsiTheme="minorHAnsi" w:cs="Arial"/>
                <w:sz w:val="18"/>
                <w:szCs w:val="18"/>
              </w:rPr>
              <w:t xml:space="preserve"> / </w:t>
            </w:r>
            <w:r w:rsidRPr="00C0154C">
              <w:rPr>
                <w:rFonts w:asciiTheme="minorHAnsi" w:hAnsiTheme="minorHAnsi" w:cs="Arial"/>
                <w:sz w:val="18"/>
                <w:szCs w:val="18"/>
              </w:rPr>
              <w:t>Parti</w:t>
            </w:r>
            <w:r>
              <w:rPr>
                <w:rFonts w:asciiTheme="minorHAnsi" w:hAnsiTheme="minorHAnsi" w:cs="Arial"/>
                <w:sz w:val="18"/>
                <w:szCs w:val="18"/>
              </w:rPr>
              <w:t>cipating FFI not covered by IGA</w:t>
            </w:r>
            <w:r w:rsidRPr="00C0154C">
              <w:rPr>
                <w:rFonts w:asciiTheme="minorHAnsi" w:hAnsiTheme="minorHAnsi" w:cs="Arial"/>
                <w:sz w:val="18"/>
                <w:szCs w:val="18"/>
              </w:rPr>
              <w:t>;</w:t>
            </w:r>
          </w:p>
          <w:p w:rsidR="007553EE" w:rsidP="00AA15AA">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2.</w:t>
            </w:r>
            <w:sdt>
              <w:sdtPr>
                <w:rPr>
                  <w:rFonts w:asciiTheme="minorHAnsi" w:hAnsiTheme="minorHAnsi" w:cs="Arial"/>
                  <w:sz w:val="18"/>
                  <w:szCs w:val="18"/>
                </w:rPr>
                <w:id w:val="419069814"/>
                <w14:checkbox>
                  <w14:checked w14:val="0"/>
                  <w14:checkedState w14:val="00a2" w14:font="Wingdings 2"/>
                  <w14:uncheckedState w14:val="00a3" w14:font="Wingdings 2"/>
                </w14:checkbox>
              </w:sdtPr>
              <w:sdtContent>
                <w:r>
                  <w:rPr>
                    <w:rFonts w:ascii="Wingdings 2" w:hAnsi="Wingdings 2" w:cs="Arial"/>
                    <w:sz w:val="18"/>
                    <w:szCs w:val="18"/>
                  </w:rPr>
                  <w:sym w:font="Wingdings 2" w:char="F0A3"/>
                </w:r>
              </w:sdtContent>
            </w:sdt>
            <w:r w:rsidRPr="00C0154C">
              <w:rPr>
                <w:rFonts w:asciiTheme="minorHAnsi" w:hAnsiTheme="minorHAnsi" w:cs="Arial"/>
                <w:sz w:val="18"/>
                <w:szCs w:val="18"/>
              </w:rPr>
              <w:t xml:space="preserve"> Финансовый институт, предоставляющий инф</w:t>
            </w:r>
            <w:r>
              <w:rPr>
                <w:rFonts w:asciiTheme="minorHAnsi" w:hAnsiTheme="minorHAnsi" w:cs="Arial"/>
                <w:sz w:val="18"/>
                <w:szCs w:val="18"/>
              </w:rPr>
              <w:t>ормацию в соответствии с МС М1 / Reporting Model 1 FFI</w:t>
            </w:r>
            <w:r w:rsidRPr="00C0154C">
              <w:rPr>
                <w:rFonts w:asciiTheme="minorHAnsi" w:hAnsiTheme="minorHAnsi" w:cs="Arial"/>
                <w:sz w:val="18"/>
                <w:szCs w:val="18"/>
              </w:rPr>
              <w:t>;</w:t>
            </w:r>
          </w:p>
          <w:p w:rsidR="007553EE" w:rsidP="00AA15AA">
            <w:pPr>
              <w:tabs>
                <w:tab w:val="left" w:pos="284"/>
              </w:tabs>
              <w:autoSpaceDE w:val="0"/>
              <w:autoSpaceDN w:val="0"/>
              <w:adjustRightInd w:val="0"/>
              <w:jc w:val="both"/>
              <w:rPr>
                <w:rFonts w:asciiTheme="minorHAnsi" w:hAnsiTheme="minorHAnsi" w:cs="Arial"/>
                <w:sz w:val="18"/>
                <w:szCs w:val="18"/>
              </w:rPr>
            </w:pPr>
            <w:r>
              <w:rPr>
                <w:rFonts w:asciiTheme="minorHAnsi" w:hAnsiTheme="minorHAnsi" w:cs="Arial"/>
                <w:sz w:val="18"/>
                <w:szCs w:val="18"/>
              </w:rPr>
              <w:t>3.</w:t>
            </w:r>
            <w:sdt>
              <w:sdtPr>
                <w:rPr>
                  <w:rFonts w:asciiTheme="minorHAnsi" w:hAnsiTheme="minorHAnsi" w:cs="Arial"/>
                  <w:sz w:val="18"/>
                  <w:szCs w:val="18"/>
                </w:rPr>
                <w:id w:val="-294456337"/>
                <w14:checkbox>
                  <w14:checked w14:val="0"/>
                  <w14:checkedState w14:val="00a2" w14:font="Wingdings 2"/>
                  <w14:uncheckedState w14:val="00a3" w14:font="Wingdings 2"/>
                </w14:checkbox>
              </w:sdtPr>
              <w:sdtContent>
                <w:r>
                  <w:rPr>
                    <w:rFonts w:ascii="Wingdings 2" w:hAnsi="Wingdings 2" w:cs="Arial"/>
                    <w:sz w:val="18"/>
                    <w:szCs w:val="18"/>
                  </w:rPr>
                  <w:sym w:font="Wingdings 2" w:char="F0A3"/>
                </w:r>
              </w:sdtContent>
            </w:sdt>
            <w:r w:rsidRPr="00C0154C">
              <w:rPr>
                <w:rFonts w:asciiTheme="minorHAnsi" w:hAnsiTheme="minorHAnsi" w:cs="Arial"/>
                <w:sz w:val="18"/>
                <w:szCs w:val="18"/>
              </w:rPr>
              <w:t xml:space="preserve"> Финансовый институт, предоставляющий инф</w:t>
            </w:r>
            <w:r>
              <w:rPr>
                <w:rFonts w:asciiTheme="minorHAnsi" w:hAnsiTheme="minorHAnsi" w:cs="Arial"/>
                <w:sz w:val="18"/>
                <w:szCs w:val="18"/>
              </w:rPr>
              <w:t>ормацию в соответствии с МС М2 / Reporting Model 2 FFI</w:t>
            </w:r>
            <w:r w:rsidRPr="00C0154C">
              <w:rPr>
                <w:rFonts w:asciiTheme="minorHAnsi" w:hAnsiTheme="minorHAnsi" w:cs="Arial"/>
                <w:sz w:val="18"/>
                <w:szCs w:val="18"/>
              </w:rPr>
              <w:t>;</w:t>
            </w:r>
          </w:p>
          <w:p w:rsidR="007553EE" w:rsidP="00AA15AA">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4.</w:t>
            </w:r>
            <w:sdt>
              <w:sdtPr>
                <w:rPr>
                  <w:rFonts w:asciiTheme="minorHAnsi" w:hAnsiTheme="minorHAnsi" w:cs="Arial"/>
                  <w:sz w:val="18"/>
                  <w:szCs w:val="18"/>
                </w:rPr>
                <w:id w:val="839207879"/>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Регистрируемый условно участвующий финансовый инсти</w:t>
            </w:r>
            <w:r>
              <w:rPr>
                <w:rFonts w:asciiTheme="minorHAnsi" w:hAnsiTheme="minorHAnsi" w:cs="Arial"/>
                <w:sz w:val="18"/>
                <w:szCs w:val="18"/>
              </w:rPr>
              <w:t xml:space="preserve">тут / </w:t>
            </w:r>
            <w:r w:rsidR="00821AFD">
              <w:rPr>
                <w:rFonts w:asciiTheme="minorHAnsi" w:hAnsiTheme="minorHAnsi" w:cs="Arial"/>
                <w:sz w:val="18"/>
                <w:szCs w:val="18"/>
              </w:rPr>
              <w:t>Registered deemed compliant FFI</w:t>
            </w:r>
            <w:r w:rsidRPr="00C0154C">
              <w:rPr>
                <w:rFonts w:asciiTheme="minorHAnsi" w:hAnsiTheme="minorHAnsi" w:cs="Arial"/>
                <w:sz w:val="18"/>
                <w:szCs w:val="18"/>
              </w:rPr>
              <w:t>;</w:t>
            </w:r>
          </w:p>
          <w:p w:rsidR="00821AFD" w:rsidP="00AA15AA">
            <w:pPr>
              <w:tabs>
                <w:tab w:val="left" w:pos="284"/>
              </w:tabs>
              <w:autoSpaceDE w:val="0"/>
              <w:autoSpaceDN w:val="0"/>
              <w:adjustRightInd w:val="0"/>
              <w:jc w:val="both"/>
              <w:rPr>
                <w:rFonts w:eastAsia="Calibri" w:cs="Calibri"/>
                <w:sz w:val="18"/>
                <w:szCs w:val="18"/>
              </w:rPr>
            </w:pPr>
            <w:r w:rsidRPr="00985589">
              <w:rPr>
                <w:rFonts w:eastAsia="Calibri" w:cs="Calibri"/>
                <w:spacing w:val="1"/>
                <w:sz w:val="18"/>
                <w:szCs w:val="18"/>
              </w:rPr>
              <w:t>5</w:t>
            </w:r>
            <w:r w:rsidRPr="00985589">
              <w:rPr>
                <w:rFonts w:eastAsia="Calibri" w:cs="Calibri"/>
                <w:sz w:val="18"/>
                <w:szCs w:val="18"/>
              </w:rPr>
              <w:t>.</w:t>
            </w:r>
            <w:r w:rsidRPr="005F16EF">
              <w:rPr>
                <w:rFonts w:ascii="Wingdings 2" w:eastAsia="Wingdings 2" w:hAnsi="Wingdings 2" w:cs="Wingdings 2"/>
                <w:sz w:val="18"/>
                <w:szCs w:val="18"/>
              </w:rPr>
              <w:sym w:font="Wingdings 2" w:char="F0A3"/>
            </w:r>
            <w:r w:rsidRPr="00985589">
              <w:rPr>
                <w:rFonts w:ascii="Times New Roman" w:eastAsia="Times New Roman" w:hAnsi="Times New Roman" w:cs="Times New Roman"/>
                <w:spacing w:val="-5"/>
                <w:sz w:val="18"/>
                <w:szCs w:val="18"/>
              </w:rPr>
              <w:t xml:space="preserve"> </w:t>
            </w:r>
            <w:r w:rsidRPr="005F16EF">
              <w:rPr>
                <w:rFonts w:eastAsia="Calibri" w:cs="Calibri"/>
                <w:sz w:val="18"/>
                <w:szCs w:val="18"/>
              </w:rPr>
              <w:t>Сп</w:t>
            </w:r>
            <w:r w:rsidRPr="005F16EF">
              <w:rPr>
                <w:rFonts w:eastAsia="Calibri" w:cs="Calibri"/>
                <w:spacing w:val="-1"/>
                <w:sz w:val="18"/>
                <w:szCs w:val="18"/>
              </w:rPr>
              <w:t>о</w:t>
            </w:r>
            <w:r w:rsidRPr="005F16EF">
              <w:rPr>
                <w:rFonts w:eastAsia="Calibri" w:cs="Calibri"/>
                <w:sz w:val="18"/>
                <w:szCs w:val="18"/>
              </w:rPr>
              <w:t>нсируе</w:t>
            </w:r>
            <w:r w:rsidRPr="005F16EF">
              <w:rPr>
                <w:rFonts w:eastAsia="Calibri" w:cs="Calibri"/>
                <w:spacing w:val="1"/>
                <w:sz w:val="18"/>
                <w:szCs w:val="18"/>
              </w:rPr>
              <w:t>м</w:t>
            </w:r>
            <w:r w:rsidRPr="005F16EF">
              <w:rPr>
                <w:rFonts w:eastAsia="Calibri" w:cs="Calibri"/>
                <w:sz w:val="18"/>
                <w:szCs w:val="18"/>
              </w:rPr>
              <w:t>ый</w:t>
            </w:r>
            <w:r w:rsidRPr="00985589">
              <w:rPr>
                <w:rFonts w:eastAsia="Calibri" w:cs="Calibri"/>
                <w:sz w:val="18"/>
                <w:szCs w:val="18"/>
              </w:rPr>
              <w:t xml:space="preserve"> </w:t>
            </w:r>
            <w:r w:rsidRPr="005F16EF">
              <w:rPr>
                <w:rFonts w:eastAsia="Calibri" w:cs="Calibri"/>
                <w:sz w:val="18"/>
                <w:szCs w:val="18"/>
              </w:rPr>
              <w:t>финан</w:t>
            </w:r>
            <w:r w:rsidRPr="005F16EF">
              <w:rPr>
                <w:rFonts w:eastAsia="Calibri" w:cs="Calibri"/>
                <w:spacing w:val="-1"/>
                <w:sz w:val="18"/>
                <w:szCs w:val="18"/>
              </w:rPr>
              <w:t>со</w:t>
            </w:r>
            <w:r w:rsidRPr="005F16EF">
              <w:rPr>
                <w:rFonts w:eastAsia="Calibri" w:cs="Calibri"/>
                <w:sz w:val="18"/>
                <w:szCs w:val="18"/>
              </w:rPr>
              <w:t>вый</w:t>
            </w:r>
            <w:r w:rsidRPr="00985589">
              <w:rPr>
                <w:rFonts w:eastAsia="Calibri" w:cs="Calibri"/>
                <w:sz w:val="18"/>
                <w:szCs w:val="18"/>
              </w:rPr>
              <w:t xml:space="preserve"> </w:t>
            </w:r>
            <w:r w:rsidRPr="005F16EF">
              <w:rPr>
                <w:rFonts w:eastAsia="Calibri" w:cs="Calibri"/>
                <w:sz w:val="18"/>
                <w:szCs w:val="18"/>
              </w:rPr>
              <w:t>инст</w:t>
            </w:r>
            <w:r w:rsidRPr="005F16EF">
              <w:rPr>
                <w:rFonts w:eastAsia="Calibri" w:cs="Calibri"/>
                <w:spacing w:val="1"/>
                <w:sz w:val="18"/>
                <w:szCs w:val="18"/>
              </w:rPr>
              <w:t>и</w:t>
            </w:r>
            <w:r w:rsidRPr="005F16EF">
              <w:rPr>
                <w:rFonts w:eastAsia="Calibri" w:cs="Calibri"/>
                <w:sz w:val="18"/>
                <w:szCs w:val="18"/>
              </w:rPr>
              <w:t>т</w:t>
            </w:r>
            <w:r w:rsidRPr="005F16EF">
              <w:rPr>
                <w:rFonts w:eastAsia="Calibri" w:cs="Calibri"/>
                <w:spacing w:val="1"/>
                <w:sz w:val="18"/>
                <w:szCs w:val="18"/>
              </w:rPr>
              <w:t>у</w:t>
            </w:r>
            <w:r w:rsidRPr="005F16EF">
              <w:rPr>
                <w:rFonts w:eastAsia="Calibri" w:cs="Calibri"/>
                <w:sz w:val="18"/>
                <w:szCs w:val="18"/>
              </w:rPr>
              <w:t>т</w:t>
            </w:r>
            <w:r w:rsidRPr="00985589">
              <w:rPr>
                <w:rFonts w:eastAsia="Calibri" w:cs="Calibri"/>
                <w:sz w:val="18"/>
                <w:szCs w:val="18"/>
              </w:rPr>
              <w:t xml:space="preserve"> </w:t>
            </w:r>
            <w:r>
              <w:rPr>
                <w:rFonts w:eastAsia="Calibri" w:cs="Calibri"/>
                <w:spacing w:val="-1"/>
                <w:sz w:val="18"/>
                <w:szCs w:val="18"/>
              </w:rPr>
              <w:t xml:space="preserve">/ </w:t>
            </w:r>
            <w:r w:rsidRPr="00985589">
              <w:rPr>
                <w:rFonts w:eastAsia="Calibri" w:cs="Calibri"/>
                <w:spacing w:val="-1"/>
                <w:sz w:val="18"/>
                <w:szCs w:val="18"/>
              </w:rPr>
              <w:t>S</w:t>
            </w:r>
            <w:r w:rsidRPr="00985589">
              <w:rPr>
                <w:rFonts w:eastAsia="Calibri" w:cs="Calibri"/>
                <w:sz w:val="18"/>
                <w:szCs w:val="18"/>
              </w:rPr>
              <w:t>p</w:t>
            </w:r>
            <w:r w:rsidRPr="00985589">
              <w:rPr>
                <w:rFonts w:eastAsia="Calibri" w:cs="Calibri"/>
                <w:spacing w:val="-1"/>
                <w:sz w:val="18"/>
                <w:szCs w:val="18"/>
              </w:rPr>
              <w:t>o</w:t>
            </w:r>
            <w:r w:rsidRPr="00985589">
              <w:rPr>
                <w:rFonts w:eastAsia="Calibri" w:cs="Calibri"/>
                <w:spacing w:val="1"/>
                <w:sz w:val="18"/>
                <w:szCs w:val="18"/>
              </w:rPr>
              <w:t>n</w:t>
            </w:r>
            <w:r w:rsidRPr="00985589">
              <w:rPr>
                <w:rFonts w:eastAsia="Calibri" w:cs="Calibri"/>
                <w:sz w:val="18"/>
                <w:szCs w:val="18"/>
              </w:rPr>
              <w:t>s</w:t>
            </w:r>
            <w:r w:rsidRPr="00985589">
              <w:rPr>
                <w:rFonts w:eastAsia="Calibri" w:cs="Calibri"/>
                <w:spacing w:val="-1"/>
                <w:sz w:val="18"/>
                <w:szCs w:val="18"/>
              </w:rPr>
              <w:t>or</w:t>
            </w:r>
            <w:r w:rsidRPr="00985589">
              <w:rPr>
                <w:rFonts w:eastAsia="Calibri" w:cs="Calibri"/>
                <w:sz w:val="18"/>
                <w:szCs w:val="18"/>
              </w:rPr>
              <w:t>ed</w:t>
            </w:r>
            <w:r w:rsidRPr="00985589">
              <w:rPr>
                <w:rFonts w:eastAsia="Calibri" w:cs="Calibri"/>
                <w:spacing w:val="1"/>
                <w:sz w:val="18"/>
                <w:szCs w:val="18"/>
              </w:rPr>
              <w:t xml:space="preserve"> I</w:t>
            </w:r>
            <w:r w:rsidRPr="00985589">
              <w:rPr>
                <w:rFonts w:eastAsia="Calibri" w:cs="Calibri"/>
                <w:sz w:val="18"/>
                <w:szCs w:val="18"/>
              </w:rPr>
              <w:t>nvestment</w:t>
            </w:r>
            <w:r w:rsidRPr="00985589">
              <w:rPr>
                <w:rFonts w:eastAsia="Calibri" w:cs="Calibri"/>
                <w:spacing w:val="1"/>
                <w:sz w:val="18"/>
                <w:szCs w:val="18"/>
              </w:rPr>
              <w:t xml:space="preserve"> </w:t>
            </w:r>
            <w:r w:rsidRPr="00985589">
              <w:rPr>
                <w:rFonts w:eastAsia="Calibri" w:cs="Calibri"/>
                <w:sz w:val="18"/>
                <w:szCs w:val="18"/>
              </w:rPr>
              <w:t>En</w:t>
            </w:r>
            <w:r w:rsidRPr="00985589">
              <w:rPr>
                <w:rFonts w:eastAsia="Calibri" w:cs="Calibri"/>
                <w:spacing w:val="-1"/>
                <w:sz w:val="18"/>
                <w:szCs w:val="18"/>
              </w:rPr>
              <w:t>t</w:t>
            </w:r>
            <w:r>
              <w:rPr>
                <w:rFonts w:eastAsia="Calibri" w:cs="Calibri"/>
                <w:sz w:val="18"/>
                <w:szCs w:val="18"/>
              </w:rPr>
              <w:t>ity</w:t>
            </w:r>
            <w:r w:rsidRPr="00985589">
              <w:rPr>
                <w:rFonts w:eastAsia="Calibri" w:cs="Calibri"/>
                <w:sz w:val="18"/>
                <w:szCs w:val="18"/>
              </w:rPr>
              <w:t>.</w:t>
            </w:r>
          </w:p>
          <w:p w:rsidR="00D038C4" w:rsidP="00AA15AA">
            <w:pPr>
              <w:tabs>
                <w:tab w:val="left" w:pos="284"/>
              </w:tabs>
              <w:autoSpaceDE w:val="0"/>
              <w:autoSpaceDN w:val="0"/>
              <w:adjustRightInd w:val="0"/>
              <w:jc w:val="both"/>
              <w:rPr>
                <w:rFonts w:eastAsia="Calibri" w:cs="Calibri"/>
                <w:sz w:val="18"/>
                <w:szCs w:val="18"/>
              </w:rPr>
            </w:pPr>
          </w:p>
          <w:p w:rsidR="00D038C4" w:rsidP="00AA15AA">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Укажите наименование организации на английском языке, указанное в</w:t>
            </w:r>
            <w:r>
              <w:rPr>
                <w:rFonts w:asciiTheme="minorHAnsi" w:hAnsiTheme="minorHAnsi" w:cs="Arial"/>
                <w:sz w:val="18"/>
                <w:szCs w:val="18"/>
              </w:rPr>
              <w:t xml:space="preserve"> регистрационной форме по FATCA</w:t>
            </w:r>
          </w:p>
          <w:p w:rsidR="00D038C4" w:rsidP="00AA15AA">
            <w:pPr>
              <w:tabs>
                <w:tab w:val="left" w:pos="284"/>
              </w:tabs>
              <w:autoSpaceDE w:val="0"/>
              <w:autoSpaceDN w:val="0"/>
              <w:adjustRightInd w:val="0"/>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D038C4">
              <w:rPr>
                <w:rFonts w:asciiTheme="minorHAnsi" w:hAnsiTheme="minorHAnsi" w:cs="Arial"/>
                <w:sz w:val="18"/>
                <w:szCs w:val="18"/>
                <w:lang w:val="en-US"/>
              </w:rPr>
              <w:t>Specify the company’s name in English as given in the FATCA application form:</w:t>
            </w:r>
          </w:p>
          <w:p w:rsidR="00D038C4" w:rsidP="00AA15AA">
            <w:pPr>
              <w:tabs>
                <w:tab w:val="left" w:pos="284"/>
              </w:tabs>
              <w:autoSpaceDE w:val="0"/>
              <w:autoSpaceDN w:val="0"/>
              <w:adjustRightInd w:val="0"/>
              <w:jc w:val="both"/>
              <w:rPr>
                <w:rFonts w:asciiTheme="minorHAnsi" w:hAnsiTheme="minorHAnsi" w:cs="Arial"/>
                <w:sz w:val="18"/>
                <w:szCs w:val="18"/>
                <w:lang w:val="en-US"/>
              </w:rPr>
            </w:pPr>
            <w:r w:rsidRPr="00D46140">
              <w:rPr>
                <w:rFonts w:asciiTheme="minorHAnsi" w:hAnsiTheme="minorHAnsi" w:cs="Arial"/>
                <w:sz w:val="18"/>
                <w:szCs w:val="18"/>
              </w:rPr>
              <w:fldChar w:fldCharType="begin">
                <w:ffData>
                  <w:name w:val="ТекстовоеПоле4"/>
                  <w:enabled/>
                  <w:calcOnExit w:val="0"/>
                  <w:textInput/>
                </w:ffData>
              </w:fldChar>
            </w:r>
            <w:r w:rsidRPr="000D38B2">
              <w:rPr>
                <w:rFonts w:asciiTheme="minorHAnsi" w:hAnsiTheme="minorHAnsi" w:cs="Arial"/>
                <w:sz w:val="18"/>
                <w:szCs w:val="18"/>
                <w:lang w:val="en-US"/>
              </w:rPr>
              <w:instrText xml:space="preserve"> FORMTEXT </w:instrText>
            </w:r>
            <w:r w:rsidRPr="00D46140">
              <w:rPr>
                <w:rFonts w:asciiTheme="minorHAnsi" w:hAnsiTheme="minorHAnsi" w:cs="Arial"/>
                <w:sz w:val="18"/>
                <w:szCs w:val="18"/>
              </w:rPr>
              <w:fldChar w:fldCharType="separate"/>
            </w:r>
            <w:r w:rsidRPr="00D46140">
              <w:rPr>
                <w:rFonts w:asciiTheme="minorHAnsi" w:hAnsiTheme="minorHAnsi" w:cs="Arial"/>
                <w:sz w:val="18"/>
                <w:szCs w:val="18"/>
              </w:rPr>
              <w:t> </w:t>
            </w:r>
            <w:r w:rsidRPr="00D46140">
              <w:rPr>
                <w:rFonts w:asciiTheme="minorHAnsi" w:hAnsiTheme="minorHAnsi" w:cs="Arial"/>
                <w:sz w:val="18"/>
                <w:szCs w:val="18"/>
              </w:rPr>
              <w:t> </w:t>
            </w:r>
            <w:r w:rsidRPr="00D46140">
              <w:rPr>
                <w:rFonts w:asciiTheme="minorHAnsi" w:hAnsiTheme="minorHAnsi" w:cs="Arial"/>
                <w:sz w:val="18"/>
                <w:szCs w:val="18"/>
              </w:rPr>
              <w:t> </w:t>
            </w:r>
            <w:r w:rsidRPr="00D46140">
              <w:rPr>
                <w:rFonts w:asciiTheme="minorHAnsi" w:hAnsiTheme="minorHAnsi" w:cs="Arial"/>
                <w:sz w:val="18"/>
                <w:szCs w:val="18"/>
              </w:rPr>
              <w:t> </w:t>
            </w:r>
            <w:r w:rsidRPr="00D46140">
              <w:rPr>
                <w:rFonts w:asciiTheme="minorHAnsi" w:hAnsiTheme="minorHAnsi" w:cs="Arial"/>
                <w:sz w:val="18"/>
                <w:szCs w:val="18"/>
              </w:rPr>
              <w:t> </w:t>
            </w:r>
            <w:r w:rsidRPr="00D46140">
              <w:rPr>
                <w:rFonts w:asciiTheme="minorHAnsi" w:hAnsiTheme="minorHAnsi" w:cs="Arial"/>
                <w:sz w:val="18"/>
                <w:szCs w:val="18"/>
                <w:lang w:val="en-US"/>
              </w:rPr>
              <w:fldChar w:fldCharType="end"/>
            </w:r>
            <w:r w:rsidRPr="000D38B2">
              <w:rPr>
                <w:rFonts w:asciiTheme="minorHAnsi" w:hAnsiTheme="minorHAnsi" w:cs="Arial"/>
                <w:sz w:val="18"/>
                <w:szCs w:val="18"/>
                <w:lang w:val="en-US"/>
              </w:rPr>
              <w:t>__________________________________________________________________________________</w:t>
            </w:r>
          </w:p>
          <w:p w:rsidR="00D46140" w:rsidP="00AA15AA">
            <w:pPr>
              <w:tabs>
                <w:tab w:val="left" w:pos="284"/>
              </w:tabs>
              <w:autoSpaceDE w:val="0"/>
              <w:autoSpaceDN w:val="0"/>
              <w:adjustRightInd w:val="0"/>
              <w:jc w:val="both"/>
              <w:rPr>
                <w:rFonts w:asciiTheme="minorHAnsi" w:hAnsiTheme="minorHAnsi" w:cs="Arial"/>
                <w:sz w:val="18"/>
                <w:szCs w:val="18"/>
                <w:lang w:val="en-US"/>
              </w:rPr>
            </w:pPr>
          </w:p>
          <w:p w:rsidR="00D46140" w:rsidRPr="007B29F6" w:rsidP="002812A5">
            <w:pPr>
              <w:tabs>
                <w:tab w:val="left" w:pos="284"/>
              </w:tabs>
              <w:autoSpaceDE w:val="0"/>
              <w:autoSpaceDN w:val="0"/>
              <w:adjustRightInd w:val="0"/>
              <w:jc w:val="both"/>
              <w:rPr>
                <w:sz w:val="18"/>
                <w:lang w:val="en-US" w:bidi="en-US"/>
              </w:rPr>
            </w:pPr>
            <w:r w:rsidRPr="00C0154C">
              <w:rPr>
                <w:rFonts w:asciiTheme="minorHAnsi" w:hAnsiTheme="minorHAnsi" w:cs="Arial"/>
                <w:sz w:val="18"/>
                <w:szCs w:val="18"/>
              </w:rPr>
              <w:t>Для</w:t>
            </w:r>
            <w:r w:rsidRPr="002812A5">
              <w:rPr>
                <w:rFonts w:asciiTheme="minorHAnsi" w:hAnsiTheme="minorHAnsi" w:cs="Arial"/>
                <w:sz w:val="18"/>
                <w:szCs w:val="18"/>
                <w:lang w:val="en-US"/>
              </w:rPr>
              <w:t xml:space="preserve"> c</w:t>
            </w:r>
            <w:r w:rsidRPr="00C0154C">
              <w:rPr>
                <w:rFonts w:asciiTheme="minorHAnsi" w:hAnsiTheme="minorHAnsi" w:cs="Arial"/>
                <w:sz w:val="18"/>
                <w:szCs w:val="18"/>
              </w:rPr>
              <w:t>понсируемых</w:t>
            </w:r>
            <w:r w:rsidRPr="002812A5">
              <w:rPr>
                <w:rFonts w:asciiTheme="minorHAnsi" w:hAnsiTheme="minorHAnsi" w:cs="Arial"/>
                <w:sz w:val="18"/>
                <w:szCs w:val="18"/>
                <w:lang w:val="en-US"/>
              </w:rPr>
              <w:t xml:space="preserve"> </w:t>
            </w:r>
            <w:r w:rsidRPr="00C0154C">
              <w:rPr>
                <w:rFonts w:asciiTheme="minorHAnsi" w:hAnsiTheme="minorHAnsi" w:cs="Arial"/>
                <w:sz w:val="18"/>
                <w:szCs w:val="18"/>
              </w:rPr>
              <w:t>ФИ</w:t>
            </w:r>
            <w:r w:rsidRPr="002812A5">
              <w:rPr>
                <w:rFonts w:asciiTheme="minorHAnsi" w:hAnsiTheme="minorHAnsi" w:cs="Arial"/>
                <w:sz w:val="18"/>
                <w:szCs w:val="18"/>
                <w:lang w:val="en-US"/>
              </w:rPr>
              <w:t xml:space="preserve"> </w:t>
            </w:r>
            <w:r w:rsidRPr="00C0154C">
              <w:rPr>
                <w:rFonts w:asciiTheme="minorHAnsi" w:hAnsiTheme="minorHAnsi" w:cs="Arial"/>
                <w:sz w:val="18"/>
                <w:szCs w:val="18"/>
              </w:rPr>
              <w:t>укажите</w:t>
            </w:r>
            <w:r w:rsidRPr="002812A5">
              <w:rPr>
                <w:rFonts w:asciiTheme="minorHAnsi" w:hAnsiTheme="minorHAnsi" w:cs="Arial"/>
                <w:sz w:val="18"/>
                <w:szCs w:val="18"/>
                <w:lang w:val="en-US"/>
              </w:rPr>
              <w:t xml:space="preserve"> </w:t>
            </w:r>
            <w:r w:rsidRPr="00C0154C">
              <w:rPr>
                <w:rFonts w:asciiTheme="minorHAnsi" w:hAnsiTheme="minorHAnsi" w:cs="Arial"/>
                <w:sz w:val="18"/>
                <w:szCs w:val="18"/>
              </w:rPr>
              <w:t>наименование</w:t>
            </w:r>
            <w:r w:rsidRPr="002812A5">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2812A5">
              <w:rPr>
                <w:rFonts w:asciiTheme="minorHAnsi" w:hAnsiTheme="minorHAnsi" w:cs="Arial"/>
                <w:sz w:val="18"/>
                <w:szCs w:val="18"/>
                <w:lang w:val="en-US"/>
              </w:rPr>
              <w:t>-</w:t>
            </w:r>
            <w:r w:rsidRPr="00C0154C">
              <w:rPr>
                <w:rFonts w:asciiTheme="minorHAnsi" w:hAnsiTheme="minorHAnsi" w:cs="Arial"/>
                <w:sz w:val="18"/>
                <w:szCs w:val="18"/>
              </w:rPr>
              <w:t>спонсора</w:t>
            </w:r>
            <w:r w:rsidRPr="002812A5">
              <w:rPr>
                <w:rFonts w:asciiTheme="minorHAnsi" w:hAnsiTheme="minorHAnsi" w:cs="Arial"/>
                <w:sz w:val="18"/>
                <w:szCs w:val="18"/>
                <w:lang w:val="en-US"/>
              </w:rPr>
              <w:t xml:space="preserve"> </w:t>
            </w:r>
            <w:r w:rsidRPr="00C0154C">
              <w:rPr>
                <w:rFonts w:asciiTheme="minorHAnsi" w:hAnsiTheme="minorHAnsi" w:cs="Arial"/>
                <w:sz w:val="18"/>
                <w:szCs w:val="18"/>
              </w:rPr>
              <w:t>на</w:t>
            </w:r>
            <w:r w:rsidRPr="002812A5">
              <w:rPr>
                <w:rFonts w:asciiTheme="minorHAnsi" w:hAnsiTheme="minorHAnsi" w:cs="Arial"/>
                <w:sz w:val="18"/>
                <w:szCs w:val="18"/>
                <w:lang w:val="en-US"/>
              </w:rPr>
              <w:t xml:space="preserve"> </w:t>
            </w:r>
            <w:r w:rsidRPr="00C0154C">
              <w:rPr>
                <w:rFonts w:asciiTheme="minorHAnsi" w:hAnsiTheme="minorHAnsi" w:cs="Arial"/>
                <w:sz w:val="18"/>
                <w:szCs w:val="18"/>
              </w:rPr>
              <w:t>английском</w:t>
            </w:r>
            <w:r w:rsidRPr="002812A5">
              <w:rPr>
                <w:rFonts w:asciiTheme="minorHAnsi" w:hAnsiTheme="minorHAnsi" w:cs="Arial"/>
                <w:sz w:val="18"/>
                <w:szCs w:val="18"/>
                <w:lang w:val="en-US"/>
              </w:rPr>
              <w:t xml:space="preserve"> </w:t>
            </w:r>
            <w:r w:rsidRPr="00C0154C">
              <w:rPr>
                <w:rFonts w:asciiTheme="minorHAnsi" w:hAnsiTheme="minorHAnsi" w:cs="Arial"/>
                <w:sz w:val="18"/>
                <w:szCs w:val="18"/>
              </w:rPr>
              <w:t>языке</w:t>
            </w:r>
            <w:r w:rsidRPr="002812A5">
              <w:rPr>
                <w:rFonts w:asciiTheme="minorHAnsi" w:hAnsiTheme="minorHAnsi" w:cs="Arial"/>
                <w:sz w:val="18"/>
                <w:szCs w:val="18"/>
                <w:lang w:val="en-US"/>
              </w:rPr>
              <w:t xml:space="preserve">, </w:t>
            </w:r>
            <w:r w:rsidRPr="00C0154C">
              <w:rPr>
                <w:rFonts w:asciiTheme="minorHAnsi" w:hAnsiTheme="minorHAnsi" w:cs="Arial"/>
                <w:sz w:val="18"/>
                <w:szCs w:val="18"/>
              </w:rPr>
              <w:t>указанное</w:t>
            </w:r>
            <w:r w:rsidRPr="002812A5">
              <w:rPr>
                <w:rFonts w:asciiTheme="minorHAnsi" w:hAnsiTheme="minorHAnsi" w:cs="Arial"/>
                <w:sz w:val="18"/>
                <w:szCs w:val="18"/>
                <w:lang w:val="en-US"/>
              </w:rPr>
              <w:t xml:space="preserve"> </w:t>
            </w:r>
            <w:r w:rsidRPr="00C0154C">
              <w:rPr>
                <w:rFonts w:asciiTheme="minorHAnsi" w:hAnsiTheme="minorHAnsi" w:cs="Arial"/>
                <w:sz w:val="18"/>
                <w:szCs w:val="18"/>
              </w:rPr>
              <w:t>в</w:t>
            </w:r>
            <w:r w:rsidRPr="002812A5">
              <w:rPr>
                <w:rFonts w:asciiTheme="minorHAnsi" w:hAnsiTheme="minorHAnsi" w:cs="Arial"/>
                <w:sz w:val="18"/>
                <w:szCs w:val="18"/>
                <w:lang w:val="en-US"/>
              </w:rPr>
              <w:t xml:space="preserve"> </w:t>
            </w:r>
            <w:r>
              <w:rPr>
                <w:rFonts w:asciiTheme="minorHAnsi" w:hAnsiTheme="minorHAnsi" w:cs="Arial"/>
                <w:sz w:val="18"/>
                <w:szCs w:val="18"/>
              </w:rPr>
              <w:t>регистрационной</w:t>
            </w:r>
            <w:r w:rsidRPr="002812A5">
              <w:rPr>
                <w:rFonts w:asciiTheme="minorHAnsi" w:hAnsiTheme="minorHAnsi" w:cs="Arial"/>
                <w:sz w:val="18"/>
                <w:szCs w:val="18"/>
                <w:lang w:val="en-US"/>
              </w:rPr>
              <w:t xml:space="preserve"> </w:t>
            </w:r>
            <w:r>
              <w:rPr>
                <w:rFonts w:asciiTheme="minorHAnsi" w:hAnsiTheme="minorHAnsi" w:cs="Arial"/>
                <w:sz w:val="18"/>
                <w:szCs w:val="18"/>
              </w:rPr>
              <w:t>форме</w:t>
            </w:r>
            <w:r w:rsidRPr="002812A5">
              <w:rPr>
                <w:rFonts w:asciiTheme="minorHAnsi" w:hAnsiTheme="minorHAnsi" w:cs="Arial"/>
                <w:sz w:val="18"/>
                <w:szCs w:val="18"/>
                <w:lang w:val="en-US"/>
              </w:rPr>
              <w:t xml:space="preserve"> </w:t>
            </w:r>
            <w:r>
              <w:rPr>
                <w:rFonts w:asciiTheme="minorHAnsi" w:hAnsiTheme="minorHAnsi" w:cs="Arial"/>
                <w:sz w:val="18"/>
                <w:szCs w:val="18"/>
              </w:rPr>
              <w:t>по</w:t>
            </w:r>
            <w:r w:rsidRPr="002812A5">
              <w:rPr>
                <w:rFonts w:asciiTheme="minorHAnsi" w:hAnsiTheme="minorHAnsi" w:cs="Arial"/>
                <w:sz w:val="18"/>
                <w:szCs w:val="18"/>
                <w:lang w:val="en-US"/>
              </w:rPr>
              <w:t xml:space="preserve"> FATCA / </w:t>
            </w:r>
            <w:r w:rsidRPr="002812A5">
              <w:rPr>
                <w:sz w:val="18"/>
                <w:lang w:val="en-US" w:bidi="en-US"/>
              </w:rPr>
              <w:t>For Sponsored Investment Entities: specify the sponsor’s name in English as given in the FATCA application form:</w:t>
            </w:r>
          </w:p>
          <w:p w:rsidR="002812A5" w:rsidP="002812A5">
            <w:pPr>
              <w:tabs>
                <w:tab w:val="left" w:pos="284"/>
              </w:tabs>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4"/>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C0154C">
              <w:rPr>
                <w:rFonts w:asciiTheme="minorHAnsi" w:hAnsiTheme="minorHAnsi" w:cs="Arial"/>
                <w:sz w:val="18"/>
                <w:szCs w:val="18"/>
              </w:rPr>
              <w:t>__________________________________________________________________</w:t>
            </w:r>
            <w:r>
              <w:rPr>
                <w:rFonts w:asciiTheme="minorHAnsi" w:hAnsiTheme="minorHAnsi" w:cs="Arial"/>
                <w:sz w:val="18"/>
                <w:szCs w:val="18"/>
              </w:rPr>
              <w:t>____</w:t>
            </w:r>
            <w:r w:rsidRPr="00C0154C">
              <w:rPr>
                <w:rFonts w:asciiTheme="minorHAnsi" w:hAnsiTheme="minorHAnsi" w:cs="Arial"/>
                <w:sz w:val="18"/>
                <w:szCs w:val="18"/>
              </w:rPr>
              <w:t>____________</w:t>
            </w:r>
          </w:p>
          <w:p w:rsidR="005A725C" w:rsidP="002812A5">
            <w:pPr>
              <w:tabs>
                <w:tab w:val="left" w:pos="284"/>
              </w:tabs>
              <w:autoSpaceDE w:val="0"/>
              <w:autoSpaceDN w:val="0"/>
              <w:adjustRightInd w:val="0"/>
              <w:jc w:val="both"/>
              <w:rPr>
                <w:rFonts w:asciiTheme="minorHAnsi" w:hAnsiTheme="minorHAnsi" w:cs="Arial"/>
                <w:sz w:val="18"/>
                <w:szCs w:val="18"/>
              </w:rPr>
            </w:pPr>
          </w:p>
          <w:p w:rsidR="00273146" w:rsidP="00273146">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Укажите данные ответственного сотрудника по FATCA (Responsible officer), и конт</w:t>
            </w:r>
            <w:r>
              <w:rPr>
                <w:rFonts w:asciiTheme="minorHAnsi" w:hAnsiTheme="minorHAnsi" w:cs="Arial"/>
                <w:sz w:val="18"/>
                <w:szCs w:val="18"/>
              </w:rPr>
              <w:t>актные лица (Point of Contacts)</w:t>
            </w:r>
          </w:p>
          <w:p w:rsidR="00273146" w:rsidRPr="007B29F6" w:rsidP="00273146">
            <w:pPr>
              <w:tabs>
                <w:tab w:val="left" w:pos="284"/>
              </w:tabs>
              <w:autoSpaceDE w:val="0"/>
              <w:autoSpaceDN w:val="0"/>
              <w:adjustRightInd w:val="0"/>
              <w:jc w:val="both"/>
              <w:rPr>
                <w:spacing w:val="-1"/>
                <w:sz w:val="18"/>
                <w:lang w:val="en-US" w:bidi="en-US"/>
              </w:rPr>
            </w:pPr>
            <w:r w:rsidRPr="00273146">
              <w:rPr>
                <w:rFonts w:asciiTheme="minorHAnsi" w:hAnsiTheme="minorHAnsi" w:cs="Arial"/>
                <w:sz w:val="18"/>
                <w:szCs w:val="18"/>
                <w:lang w:val="en-US"/>
              </w:rPr>
              <w:t xml:space="preserve">/ </w:t>
            </w:r>
            <w:r w:rsidRPr="00273146">
              <w:rPr>
                <w:spacing w:val="-1"/>
                <w:sz w:val="18"/>
                <w:lang w:val="en-US" w:bidi="en-US"/>
              </w:rPr>
              <w:t>Specify the FATCA responsible officer and points of contacts:</w:t>
            </w:r>
          </w:p>
          <w:p w:rsidR="00273146" w:rsidRPr="007B29F6" w:rsidP="00273146">
            <w:pPr>
              <w:tabs>
                <w:tab w:val="left" w:pos="284"/>
              </w:tabs>
              <w:autoSpaceDE w:val="0"/>
              <w:autoSpaceDN w:val="0"/>
              <w:adjustRightInd w:val="0"/>
              <w:jc w:val="both"/>
              <w:rPr>
                <w:spacing w:val="-1"/>
                <w:sz w:val="18"/>
                <w:lang w:val="en-US" w:bidi="en-US"/>
              </w:rPr>
            </w:pPr>
          </w:p>
          <w:tbl>
            <w:tblPr>
              <w:tblStyle w:val="TableGrid"/>
              <w:tblW w:w="0" w:type="auto"/>
              <w:tblLook w:val="04A0"/>
            </w:tblPr>
            <w:tblGrid>
              <w:gridCol w:w="1980"/>
              <w:gridCol w:w="1843"/>
              <w:gridCol w:w="3061"/>
              <w:gridCol w:w="2295"/>
            </w:tblGrid>
            <w:tr w:rsidTr="008E3CA1">
              <w:tblPrEx>
                <w:tblW w:w="0" w:type="auto"/>
                <w:tblLook w:val="04A0"/>
              </w:tblPrEx>
              <w:tc>
                <w:tcPr>
                  <w:tcW w:w="1980" w:type="dxa"/>
                </w:tcPr>
                <w:p w:rsidR="008E3CA1" w:rsidP="008E3CA1">
                  <w:pPr>
                    <w:tabs>
                      <w:tab w:val="left" w:pos="284"/>
                    </w:tabs>
                    <w:autoSpaceDE w:val="0"/>
                    <w:autoSpaceDN w:val="0"/>
                    <w:adjustRightInd w:val="0"/>
                    <w:rPr>
                      <w:spacing w:val="-1"/>
                      <w:sz w:val="18"/>
                      <w:lang w:bidi="en-US"/>
                    </w:rPr>
                  </w:pPr>
                  <w:r>
                    <w:rPr>
                      <w:rFonts w:eastAsia="Calibri" w:cs="Calibri"/>
                      <w:spacing w:val="1"/>
                      <w:sz w:val="18"/>
                      <w:szCs w:val="18"/>
                    </w:rPr>
                    <w:t xml:space="preserve">ФИО / </w:t>
                  </w:r>
                  <w:r>
                    <w:rPr>
                      <w:spacing w:val="1"/>
                      <w:sz w:val="18"/>
                      <w:lang w:bidi="en-US"/>
                    </w:rPr>
                    <w:t>Full name</w:t>
                  </w:r>
                </w:p>
              </w:tc>
              <w:tc>
                <w:tcPr>
                  <w:tcW w:w="1843" w:type="dxa"/>
                </w:tcPr>
                <w:p w:rsidR="008E3CA1" w:rsidP="008E3CA1">
                  <w:pPr>
                    <w:tabs>
                      <w:tab w:val="left" w:pos="284"/>
                    </w:tabs>
                    <w:autoSpaceDE w:val="0"/>
                    <w:autoSpaceDN w:val="0"/>
                    <w:adjustRightInd w:val="0"/>
                    <w:rPr>
                      <w:spacing w:val="-1"/>
                      <w:sz w:val="18"/>
                      <w:lang w:bidi="en-US"/>
                    </w:rPr>
                  </w:pPr>
                  <w:r>
                    <w:rPr>
                      <w:rFonts w:eastAsia="Calibri" w:cs="Calibri"/>
                      <w:sz w:val="18"/>
                      <w:szCs w:val="18"/>
                    </w:rPr>
                    <w:t>Д</w:t>
                  </w:r>
                  <w:r>
                    <w:rPr>
                      <w:rFonts w:eastAsia="Calibri" w:cs="Calibri"/>
                      <w:spacing w:val="-1"/>
                      <w:sz w:val="18"/>
                      <w:szCs w:val="18"/>
                    </w:rPr>
                    <w:t>о</w:t>
                  </w:r>
                  <w:r>
                    <w:rPr>
                      <w:rFonts w:eastAsia="Calibri" w:cs="Calibri"/>
                      <w:sz w:val="18"/>
                      <w:szCs w:val="18"/>
                    </w:rPr>
                    <w:t>лжн</w:t>
                  </w:r>
                  <w:r>
                    <w:rPr>
                      <w:rFonts w:eastAsia="Calibri" w:cs="Calibri"/>
                      <w:spacing w:val="-1"/>
                      <w:sz w:val="18"/>
                      <w:szCs w:val="18"/>
                    </w:rPr>
                    <w:t>о</w:t>
                  </w:r>
                  <w:r>
                    <w:rPr>
                      <w:rFonts w:eastAsia="Calibri" w:cs="Calibri"/>
                      <w:sz w:val="18"/>
                      <w:szCs w:val="18"/>
                    </w:rPr>
                    <w:t xml:space="preserve">сть / </w:t>
                  </w:r>
                  <w:r>
                    <w:rPr>
                      <w:sz w:val="18"/>
                      <w:lang w:bidi="en-US"/>
                    </w:rPr>
                    <w:t>Title</w:t>
                  </w:r>
                </w:p>
              </w:tc>
              <w:tc>
                <w:tcPr>
                  <w:tcW w:w="3061" w:type="dxa"/>
                </w:tcPr>
                <w:p w:rsidR="008E3CA1" w:rsidRPr="008E3CA1" w:rsidP="008E3CA1">
                  <w:pPr>
                    <w:tabs>
                      <w:tab w:val="left" w:pos="284"/>
                    </w:tabs>
                    <w:autoSpaceDE w:val="0"/>
                    <w:autoSpaceDN w:val="0"/>
                    <w:adjustRightInd w:val="0"/>
                    <w:rPr>
                      <w:spacing w:val="-1"/>
                      <w:sz w:val="18"/>
                      <w:lang w:bidi="en-US"/>
                    </w:rPr>
                  </w:pPr>
                  <w:r w:rsidRPr="008E3CA1">
                    <w:rPr>
                      <w:spacing w:val="-1"/>
                      <w:sz w:val="18"/>
                      <w:lang w:bidi="en-US"/>
                    </w:rPr>
                    <w:t>Номера контактных</w:t>
                  </w:r>
                  <w:r>
                    <w:rPr>
                      <w:spacing w:val="-1"/>
                      <w:sz w:val="18"/>
                      <w:lang w:bidi="en-US"/>
                    </w:rPr>
                    <w:t xml:space="preserve"> </w:t>
                  </w:r>
                  <w:r w:rsidRPr="008E3CA1">
                    <w:rPr>
                      <w:spacing w:val="-1"/>
                      <w:sz w:val="18"/>
                      <w:lang w:bidi="en-US"/>
                    </w:rPr>
                    <w:t>телефонов и факсов</w:t>
                  </w:r>
                  <w:r>
                    <w:rPr>
                      <w:spacing w:val="-1"/>
                      <w:sz w:val="18"/>
                      <w:lang w:bidi="en-US"/>
                    </w:rPr>
                    <w:t xml:space="preserve"> / </w:t>
                  </w:r>
                  <w:r w:rsidRPr="008E3CA1">
                    <w:rPr>
                      <w:spacing w:val="-1"/>
                      <w:sz w:val="18"/>
                      <w:lang w:val="en-US" w:bidi="en-US"/>
                    </w:rPr>
                    <w:t>Contact</w:t>
                  </w:r>
                  <w:r w:rsidRPr="008E3CA1">
                    <w:rPr>
                      <w:spacing w:val="-1"/>
                      <w:sz w:val="18"/>
                      <w:lang w:bidi="en-US"/>
                    </w:rPr>
                    <w:t xml:space="preserve"> </w:t>
                  </w:r>
                  <w:r w:rsidRPr="008E3CA1">
                    <w:rPr>
                      <w:spacing w:val="-1"/>
                      <w:sz w:val="18"/>
                      <w:lang w:val="en-US" w:bidi="en-US"/>
                    </w:rPr>
                    <w:t>phone</w:t>
                  </w:r>
                  <w:r w:rsidRPr="008E3CA1">
                    <w:rPr>
                      <w:spacing w:val="-1"/>
                      <w:sz w:val="18"/>
                      <w:lang w:bidi="en-US"/>
                    </w:rPr>
                    <w:t xml:space="preserve"> </w:t>
                  </w:r>
                  <w:r w:rsidRPr="008E3CA1">
                    <w:rPr>
                      <w:spacing w:val="-1"/>
                      <w:sz w:val="18"/>
                      <w:lang w:val="en-US" w:bidi="en-US"/>
                    </w:rPr>
                    <w:t>and</w:t>
                  </w:r>
                  <w:r w:rsidRPr="008E3CA1">
                    <w:rPr>
                      <w:spacing w:val="-1"/>
                      <w:sz w:val="18"/>
                      <w:lang w:bidi="en-US"/>
                    </w:rPr>
                    <w:t xml:space="preserve"> </w:t>
                  </w:r>
                  <w:r w:rsidRPr="008E3CA1">
                    <w:rPr>
                      <w:spacing w:val="-1"/>
                      <w:sz w:val="18"/>
                      <w:lang w:val="en-US" w:bidi="en-US"/>
                    </w:rPr>
                    <w:t>fax</w:t>
                  </w:r>
                  <w:r w:rsidRPr="008E3CA1">
                    <w:rPr>
                      <w:spacing w:val="-1"/>
                      <w:sz w:val="18"/>
                      <w:lang w:bidi="en-US"/>
                    </w:rPr>
                    <w:t xml:space="preserve"> </w:t>
                  </w:r>
                  <w:r w:rsidRPr="008E3CA1">
                    <w:rPr>
                      <w:spacing w:val="-1"/>
                      <w:sz w:val="18"/>
                      <w:lang w:val="en-US" w:bidi="en-US"/>
                    </w:rPr>
                    <w:t>numbers</w:t>
                  </w:r>
                </w:p>
              </w:tc>
              <w:tc>
                <w:tcPr>
                  <w:tcW w:w="2295" w:type="dxa"/>
                </w:tcPr>
                <w:p w:rsidR="008E3CA1" w:rsidRPr="008E3CA1" w:rsidP="008E3CA1">
                  <w:pPr>
                    <w:tabs>
                      <w:tab w:val="left" w:pos="284"/>
                    </w:tabs>
                    <w:autoSpaceDE w:val="0"/>
                    <w:autoSpaceDN w:val="0"/>
                    <w:adjustRightInd w:val="0"/>
                    <w:rPr>
                      <w:spacing w:val="-1"/>
                      <w:sz w:val="18"/>
                      <w:lang w:bidi="en-US"/>
                    </w:rPr>
                  </w:pPr>
                  <w:r w:rsidRPr="008E3CA1">
                    <w:rPr>
                      <w:spacing w:val="-1"/>
                      <w:sz w:val="18"/>
                      <w:lang w:bidi="en-US"/>
                    </w:rPr>
                    <w:t>Адрес электронной почты / E-mail</w:t>
                  </w:r>
                </w:p>
              </w:tc>
            </w:tr>
            <w:tr w:rsidTr="008E3CA1">
              <w:tblPrEx>
                <w:tblW w:w="0" w:type="auto"/>
                <w:tblLook w:val="04A0"/>
              </w:tblPrEx>
              <w:tc>
                <w:tcPr>
                  <w:tcW w:w="1980" w:type="dxa"/>
                </w:tcPr>
                <w:p w:rsidR="008E3CA1" w:rsidRPr="008E3CA1" w:rsidP="008E3CA1">
                  <w:pPr>
                    <w:tabs>
                      <w:tab w:val="left" w:pos="284"/>
                    </w:tabs>
                    <w:autoSpaceDE w:val="0"/>
                    <w:autoSpaceDN w:val="0"/>
                    <w:adjustRightInd w:val="0"/>
                    <w:rPr>
                      <w:rFonts w:eastAsia="Calibri" w:cs="Calibri"/>
                      <w:spacing w:val="1"/>
                      <w:sz w:val="22"/>
                      <w:szCs w:val="18"/>
                    </w:rPr>
                  </w:pPr>
                </w:p>
              </w:tc>
              <w:tc>
                <w:tcPr>
                  <w:tcW w:w="1843" w:type="dxa"/>
                </w:tcPr>
                <w:p w:rsidR="008E3CA1" w:rsidRPr="008E3CA1" w:rsidP="008E3CA1">
                  <w:pPr>
                    <w:tabs>
                      <w:tab w:val="left" w:pos="284"/>
                    </w:tabs>
                    <w:autoSpaceDE w:val="0"/>
                    <w:autoSpaceDN w:val="0"/>
                    <w:adjustRightInd w:val="0"/>
                    <w:rPr>
                      <w:rFonts w:eastAsia="Calibri" w:cs="Calibri"/>
                      <w:sz w:val="22"/>
                      <w:szCs w:val="18"/>
                    </w:rPr>
                  </w:pPr>
                </w:p>
              </w:tc>
              <w:tc>
                <w:tcPr>
                  <w:tcW w:w="3061" w:type="dxa"/>
                </w:tcPr>
                <w:p w:rsidR="008E3CA1" w:rsidRPr="008E3CA1" w:rsidP="008E3CA1">
                  <w:pPr>
                    <w:tabs>
                      <w:tab w:val="left" w:pos="284"/>
                    </w:tabs>
                    <w:autoSpaceDE w:val="0"/>
                    <w:autoSpaceDN w:val="0"/>
                    <w:adjustRightInd w:val="0"/>
                    <w:rPr>
                      <w:spacing w:val="-1"/>
                      <w:sz w:val="22"/>
                      <w:lang w:bidi="en-US"/>
                    </w:rPr>
                  </w:pPr>
                </w:p>
              </w:tc>
              <w:tc>
                <w:tcPr>
                  <w:tcW w:w="2295" w:type="dxa"/>
                </w:tcPr>
                <w:p w:rsidR="008E3CA1" w:rsidRPr="008E3CA1" w:rsidP="008E3CA1">
                  <w:pPr>
                    <w:tabs>
                      <w:tab w:val="left" w:pos="284"/>
                    </w:tabs>
                    <w:autoSpaceDE w:val="0"/>
                    <w:autoSpaceDN w:val="0"/>
                    <w:adjustRightInd w:val="0"/>
                    <w:rPr>
                      <w:spacing w:val="-1"/>
                      <w:sz w:val="22"/>
                      <w:lang w:bidi="en-US"/>
                    </w:rPr>
                  </w:pPr>
                </w:p>
              </w:tc>
            </w:tr>
            <w:tr w:rsidTr="008E3CA1">
              <w:tblPrEx>
                <w:tblW w:w="0" w:type="auto"/>
                <w:tblLook w:val="04A0"/>
              </w:tblPrEx>
              <w:tc>
                <w:tcPr>
                  <w:tcW w:w="1980" w:type="dxa"/>
                </w:tcPr>
                <w:p w:rsidR="008E3CA1" w:rsidRPr="008E3CA1" w:rsidP="008E3CA1">
                  <w:pPr>
                    <w:tabs>
                      <w:tab w:val="left" w:pos="284"/>
                    </w:tabs>
                    <w:autoSpaceDE w:val="0"/>
                    <w:autoSpaceDN w:val="0"/>
                    <w:adjustRightInd w:val="0"/>
                    <w:rPr>
                      <w:rFonts w:eastAsia="Calibri" w:cs="Calibri"/>
                      <w:spacing w:val="1"/>
                      <w:sz w:val="22"/>
                      <w:szCs w:val="18"/>
                    </w:rPr>
                  </w:pPr>
                </w:p>
              </w:tc>
              <w:tc>
                <w:tcPr>
                  <w:tcW w:w="1843" w:type="dxa"/>
                </w:tcPr>
                <w:p w:rsidR="008E3CA1" w:rsidRPr="008E3CA1" w:rsidP="008E3CA1">
                  <w:pPr>
                    <w:tabs>
                      <w:tab w:val="left" w:pos="284"/>
                    </w:tabs>
                    <w:autoSpaceDE w:val="0"/>
                    <w:autoSpaceDN w:val="0"/>
                    <w:adjustRightInd w:val="0"/>
                    <w:rPr>
                      <w:rFonts w:eastAsia="Calibri" w:cs="Calibri"/>
                      <w:sz w:val="22"/>
                      <w:szCs w:val="18"/>
                    </w:rPr>
                  </w:pPr>
                </w:p>
              </w:tc>
              <w:tc>
                <w:tcPr>
                  <w:tcW w:w="3061" w:type="dxa"/>
                </w:tcPr>
                <w:p w:rsidR="008E3CA1" w:rsidRPr="008E3CA1" w:rsidP="008E3CA1">
                  <w:pPr>
                    <w:tabs>
                      <w:tab w:val="left" w:pos="284"/>
                    </w:tabs>
                    <w:autoSpaceDE w:val="0"/>
                    <w:autoSpaceDN w:val="0"/>
                    <w:adjustRightInd w:val="0"/>
                    <w:rPr>
                      <w:spacing w:val="-1"/>
                      <w:sz w:val="22"/>
                      <w:lang w:bidi="en-US"/>
                    </w:rPr>
                  </w:pPr>
                </w:p>
              </w:tc>
              <w:tc>
                <w:tcPr>
                  <w:tcW w:w="2295" w:type="dxa"/>
                </w:tcPr>
                <w:p w:rsidR="008E3CA1" w:rsidRPr="008E3CA1" w:rsidP="008E3CA1">
                  <w:pPr>
                    <w:tabs>
                      <w:tab w:val="left" w:pos="284"/>
                    </w:tabs>
                    <w:autoSpaceDE w:val="0"/>
                    <w:autoSpaceDN w:val="0"/>
                    <w:adjustRightInd w:val="0"/>
                    <w:rPr>
                      <w:spacing w:val="-1"/>
                      <w:sz w:val="22"/>
                      <w:lang w:bidi="en-US"/>
                    </w:rPr>
                  </w:pPr>
                </w:p>
              </w:tc>
            </w:tr>
          </w:tbl>
          <w:p w:rsidR="00273146" w:rsidRPr="008E3CA1" w:rsidP="00273146">
            <w:pPr>
              <w:tabs>
                <w:tab w:val="left" w:pos="284"/>
              </w:tabs>
              <w:autoSpaceDE w:val="0"/>
              <w:autoSpaceDN w:val="0"/>
              <w:adjustRightInd w:val="0"/>
              <w:jc w:val="both"/>
              <w:rPr>
                <w:rFonts w:asciiTheme="minorHAnsi" w:hAnsiTheme="minorHAnsi" w:cs="Arial"/>
                <w:sz w:val="18"/>
                <w:szCs w:val="18"/>
              </w:rPr>
            </w:pPr>
          </w:p>
        </w:tc>
      </w:tr>
      <w:tr w:rsidTr="00DF2EE2">
        <w:tblPrEx>
          <w:tblW w:w="9410" w:type="dxa"/>
          <w:jc w:val="center"/>
          <w:tblLook w:val="04A0"/>
        </w:tblPrEx>
        <w:trPr>
          <w:trHeight w:val="880"/>
          <w:jc w:val="center"/>
        </w:trPr>
        <w:tc>
          <w:tcPr>
            <w:tcW w:w="9410" w:type="dxa"/>
            <w:gridSpan w:val="2"/>
          </w:tcPr>
          <w:p w:rsidR="00080A69" w:rsidP="00AA15AA">
            <w:pPr>
              <w:tabs>
                <w:tab w:val="left" w:pos="284"/>
              </w:tabs>
              <w:autoSpaceDE w:val="0"/>
              <w:autoSpaceDN w:val="0"/>
              <w:adjustRightInd w:val="0"/>
              <w:jc w:val="both"/>
              <w:rPr>
                <w:rFonts w:asciiTheme="minorHAnsi" w:hAnsiTheme="minorHAnsi" w:cs="Arial"/>
                <w:sz w:val="18"/>
                <w:szCs w:val="18"/>
              </w:rPr>
            </w:pPr>
          </w:p>
          <w:p w:rsidR="00080A69" w:rsidRPr="00080A69" w:rsidP="00AA15AA">
            <w:pPr>
              <w:tabs>
                <w:tab w:val="left" w:pos="284"/>
              </w:tabs>
              <w:autoSpaceDE w:val="0"/>
              <w:autoSpaceDN w:val="0"/>
              <w:adjustRightInd w:val="0"/>
              <w:jc w:val="both"/>
              <w:rPr>
                <w:rFonts w:asciiTheme="minorHAnsi" w:hAnsiTheme="minorHAnsi" w:cs="Arial"/>
                <w:sz w:val="18"/>
                <w:szCs w:val="18"/>
                <w:lang w:val="en-US"/>
              </w:rPr>
            </w:pPr>
            <w:sdt>
              <w:sdtPr>
                <w:rPr>
                  <w:rFonts w:asciiTheme="minorHAnsi" w:hAnsiTheme="minorHAnsi" w:cs="Arial"/>
                  <w:sz w:val="18"/>
                  <w:szCs w:val="18"/>
                </w:rPr>
                <w:id w:val="-694456689"/>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080A69">
              <w:rPr>
                <w:rFonts w:asciiTheme="minorHAnsi" w:hAnsiTheme="minorHAnsi" w:cs="Arial"/>
                <w:sz w:val="18"/>
                <w:szCs w:val="18"/>
                <w:lang w:val="en-US"/>
              </w:rPr>
              <w:t xml:space="preserve"> </w:t>
            </w:r>
            <w:r w:rsidRPr="00C0154C">
              <w:rPr>
                <w:rFonts w:asciiTheme="minorHAnsi" w:hAnsiTheme="minorHAnsi" w:cs="Arial"/>
                <w:b/>
                <w:sz w:val="18"/>
                <w:szCs w:val="18"/>
              </w:rPr>
              <w:t>Нет</w:t>
            </w:r>
            <w:r w:rsidRPr="00080A69">
              <w:rPr>
                <w:rFonts w:asciiTheme="minorHAnsi" w:hAnsiTheme="minorHAnsi" w:cs="Arial"/>
                <w:b/>
                <w:sz w:val="18"/>
                <w:szCs w:val="18"/>
                <w:lang w:val="en-US"/>
              </w:rPr>
              <w:t xml:space="preserve"> / </w:t>
            </w:r>
            <w:r>
              <w:rPr>
                <w:rFonts w:asciiTheme="minorHAnsi" w:hAnsiTheme="minorHAnsi" w:cs="Arial"/>
                <w:b/>
                <w:sz w:val="18"/>
                <w:szCs w:val="18"/>
                <w:lang w:val="en-US"/>
              </w:rPr>
              <w:t>No</w:t>
            </w:r>
            <w:r w:rsidRPr="00080A69">
              <w:rPr>
                <w:rFonts w:asciiTheme="minorHAnsi" w:hAnsiTheme="minorHAnsi" w:cs="Arial"/>
                <w:sz w:val="18"/>
                <w:szCs w:val="18"/>
                <w:lang w:val="en-US"/>
              </w:rPr>
              <w:t xml:space="preserve">, </w:t>
            </w:r>
            <w:r w:rsidRPr="00C0154C">
              <w:rPr>
                <w:rFonts w:asciiTheme="minorHAnsi" w:hAnsiTheme="minorHAnsi" w:cs="Arial"/>
                <w:sz w:val="18"/>
                <w:szCs w:val="18"/>
              </w:rPr>
              <w:t>укажите</w:t>
            </w:r>
            <w:r w:rsidRPr="00080A69">
              <w:rPr>
                <w:rFonts w:asciiTheme="minorHAnsi" w:hAnsiTheme="minorHAnsi" w:cs="Arial"/>
                <w:sz w:val="18"/>
                <w:szCs w:val="18"/>
                <w:lang w:val="en-US"/>
              </w:rPr>
              <w:t xml:space="preserve"> </w:t>
            </w:r>
            <w:r w:rsidRPr="00C0154C">
              <w:rPr>
                <w:rFonts w:asciiTheme="minorHAnsi" w:hAnsiTheme="minorHAnsi" w:cs="Arial"/>
                <w:sz w:val="18"/>
                <w:szCs w:val="18"/>
              </w:rPr>
              <w:t>причину</w:t>
            </w:r>
            <w:r>
              <w:rPr>
                <w:rFonts w:asciiTheme="minorHAnsi" w:hAnsiTheme="minorHAnsi" w:cs="Arial"/>
                <w:sz w:val="18"/>
                <w:szCs w:val="18"/>
                <w:lang w:val="en-US"/>
              </w:rPr>
              <w:t xml:space="preserve"> </w:t>
            </w:r>
            <w:r w:rsidRPr="00080A69">
              <w:rPr>
                <w:rFonts w:asciiTheme="minorHAnsi" w:hAnsiTheme="minorHAnsi" w:cs="Arial"/>
                <w:sz w:val="18"/>
                <w:szCs w:val="18"/>
                <w:lang w:val="en-US"/>
              </w:rPr>
              <w:t xml:space="preserve">/ </w:t>
            </w:r>
            <w:r w:rsidRPr="00080A69">
              <w:rPr>
                <w:sz w:val="18"/>
                <w:lang w:val="en-US" w:bidi="en-US"/>
              </w:rPr>
              <w:t>specify the reason</w:t>
            </w:r>
            <w:r w:rsidRPr="00080A69">
              <w:rPr>
                <w:rFonts w:asciiTheme="minorHAnsi" w:hAnsiTheme="minorHAnsi" w:cs="Arial"/>
                <w:sz w:val="18"/>
                <w:szCs w:val="18"/>
                <w:lang w:val="en-US"/>
              </w:rPr>
              <w:t>:</w:t>
            </w:r>
          </w:p>
          <w:p w:rsidR="00080A69" w:rsidRPr="007B29F6" w:rsidP="00AA15AA">
            <w:pPr>
              <w:tabs>
                <w:tab w:val="left" w:pos="284"/>
              </w:tabs>
              <w:autoSpaceDE w:val="0"/>
              <w:autoSpaceDN w:val="0"/>
              <w:adjustRightInd w:val="0"/>
              <w:jc w:val="both"/>
              <w:rPr>
                <w:rFonts w:asciiTheme="minorHAnsi" w:hAnsiTheme="minorHAnsi" w:cs="Arial"/>
                <w:sz w:val="18"/>
                <w:szCs w:val="18"/>
                <w:lang w:val="en-US"/>
              </w:rPr>
            </w:pPr>
          </w:p>
          <w:p w:rsidR="00080A69" w:rsidP="00AA15AA">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6.</w:t>
            </w:r>
            <w:sdt>
              <w:sdtPr>
                <w:rPr>
                  <w:rFonts w:asciiTheme="minorHAnsi" w:hAnsiTheme="minorHAnsi" w:cs="Arial"/>
                  <w:sz w:val="18"/>
                  <w:szCs w:val="18"/>
                </w:rPr>
                <w:id w:val="-1821193308"/>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Ор</w:t>
            </w:r>
            <w:r w:rsidR="00A86921">
              <w:rPr>
                <w:rFonts w:asciiTheme="minorHAnsi" w:hAnsiTheme="minorHAnsi" w:cs="Arial"/>
                <w:sz w:val="18"/>
                <w:szCs w:val="18"/>
              </w:rPr>
              <w:t>ганизация не участвует в FATCA / Non-participating FFI</w:t>
            </w:r>
          </w:p>
          <w:p w:rsidR="00A86921" w:rsidP="00AA15AA">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7.</w:t>
            </w:r>
            <w:sdt>
              <w:sdtPr>
                <w:rPr>
                  <w:rFonts w:asciiTheme="minorHAnsi" w:hAnsiTheme="minorHAnsi" w:cs="Arial"/>
                  <w:sz w:val="18"/>
                  <w:szCs w:val="18"/>
                </w:rPr>
                <w:id w:val="-1888402991"/>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Организация является ФИ с ограниченным </w:t>
            </w:r>
            <w:r>
              <w:rPr>
                <w:rFonts w:asciiTheme="minorHAnsi" w:hAnsiTheme="minorHAnsi" w:cs="Arial"/>
                <w:sz w:val="18"/>
                <w:szCs w:val="18"/>
              </w:rPr>
              <w:t>статусом до 1 января 2016 года / Limited FFI</w:t>
            </w:r>
          </w:p>
          <w:p w:rsidR="00A86921" w:rsidP="009D04BF">
            <w:pPr>
              <w:tabs>
                <w:tab w:val="left" w:pos="284"/>
              </w:tabs>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8.</w:t>
            </w:r>
            <w:sdt>
              <w:sdtPr>
                <w:rPr>
                  <w:rFonts w:asciiTheme="minorHAnsi" w:hAnsiTheme="minorHAnsi" w:cs="Arial"/>
                  <w:sz w:val="18"/>
                  <w:szCs w:val="18"/>
                </w:rPr>
                <w:id w:val="-1208020644"/>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Организация является ФИ и о</w:t>
            </w:r>
            <w:r>
              <w:rPr>
                <w:rFonts w:asciiTheme="minorHAnsi" w:hAnsiTheme="minorHAnsi" w:cs="Arial"/>
                <w:sz w:val="18"/>
                <w:szCs w:val="18"/>
              </w:rPr>
              <w:t>свобождена от требований FATCA / Exempt beneficial owner</w:t>
            </w:r>
          </w:p>
          <w:p w:rsidR="00A86921" w:rsidRPr="007B29F6" w:rsidP="009D04BF">
            <w:pPr>
              <w:ind w:right="-20"/>
              <w:jc w:val="both"/>
              <w:rPr>
                <w:sz w:val="18"/>
                <w:lang w:bidi="en-US"/>
              </w:rPr>
            </w:pPr>
            <w:r w:rsidRPr="00C0154C">
              <w:rPr>
                <w:rFonts w:asciiTheme="minorHAnsi" w:hAnsiTheme="minorHAnsi" w:cs="Arial"/>
                <w:sz w:val="18"/>
                <w:szCs w:val="18"/>
              </w:rPr>
              <w:t>9.</w:t>
            </w:r>
            <w:sdt>
              <w:sdtPr>
                <w:rPr>
                  <w:rFonts w:asciiTheme="minorHAnsi" w:hAnsiTheme="minorHAnsi" w:cs="Arial"/>
                  <w:sz w:val="18"/>
                  <w:szCs w:val="18"/>
                </w:rPr>
                <w:id w:val="919597601"/>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Организация является ФИ и зарегистрирована, GIIN был запрошен и будет предоставлен Б</w:t>
            </w:r>
            <w:r>
              <w:rPr>
                <w:rFonts w:asciiTheme="minorHAnsi" w:hAnsiTheme="minorHAnsi" w:cs="Arial"/>
                <w:sz w:val="18"/>
                <w:szCs w:val="18"/>
              </w:rPr>
              <w:t>анку</w:t>
            </w:r>
            <w:r w:rsidRPr="00C0154C">
              <w:rPr>
                <w:rFonts w:asciiTheme="minorHAnsi" w:hAnsiTheme="minorHAnsi" w:cs="Arial"/>
                <w:sz w:val="18"/>
                <w:szCs w:val="18"/>
              </w:rPr>
              <w:t xml:space="preserve"> Еврофинанс Моснарбанк (АО) в течении 90 дней</w:t>
            </w:r>
            <w:r>
              <w:rPr>
                <w:rFonts w:asciiTheme="minorHAnsi" w:hAnsiTheme="minorHAnsi" w:cs="Arial"/>
                <w:sz w:val="18"/>
                <w:szCs w:val="18"/>
              </w:rPr>
              <w:t xml:space="preserve"> </w:t>
            </w:r>
            <w:r w:rsidRPr="009D04BF">
              <w:rPr>
                <w:rFonts w:asciiTheme="minorHAnsi" w:hAnsiTheme="minorHAnsi" w:cs="Arial"/>
                <w:sz w:val="18"/>
                <w:szCs w:val="18"/>
              </w:rPr>
              <w:t xml:space="preserve">/ </w:t>
            </w:r>
            <w:r w:rsidRPr="005F16EF">
              <w:rPr>
                <w:spacing w:val="1"/>
                <w:sz w:val="18"/>
                <w:lang w:bidi="en-US"/>
              </w:rPr>
              <w:t xml:space="preserve">Registered FFI, GIIN has been requested and will be communicated to Evrofinance </w:t>
            </w:r>
            <w:r w:rsidRPr="005F16EF">
              <w:rPr>
                <w:sz w:val="18"/>
                <w:lang w:bidi="en-US"/>
              </w:rPr>
              <w:t>Mosnarbank within 90 days</w:t>
            </w:r>
          </w:p>
          <w:p w:rsidR="009D04BF" w:rsidP="008B2500">
            <w:pPr>
              <w:ind w:right="-20"/>
              <w:jc w:val="both"/>
              <w:rPr>
                <w:rFonts w:asciiTheme="minorHAnsi" w:hAnsiTheme="minorHAnsi" w:cs="Arial"/>
                <w:sz w:val="18"/>
                <w:szCs w:val="18"/>
              </w:rPr>
            </w:pPr>
            <w:r w:rsidRPr="00C0154C">
              <w:rPr>
                <w:rFonts w:asciiTheme="minorHAnsi" w:hAnsiTheme="minorHAnsi" w:cs="Arial"/>
                <w:sz w:val="18"/>
                <w:szCs w:val="18"/>
              </w:rPr>
              <w:t>10.</w:t>
            </w:r>
            <w:sdt>
              <w:sdtPr>
                <w:rPr>
                  <w:rFonts w:asciiTheme="minorHAnsi" w:hAnsiTheme="minorHAnsi" w:cs="Arial"/>
                  <w:sz w:val="18"/>
                  <w:szCs w:val="18"/>
                </w:rPr>
                <w:id w:val="-627936484"/>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Организация яв</w:t>
            </w:r>
            <w:r w:rsidR="008B2500">
              <w:rPr>
                <w:rFonts w:asciiTheme="minorHAnsi" w:hAnsiTheme="minorHAnsi" w:cs="Arial"/>
                <w:sz w:val="18"/>
                <w:szCs w:val="18"/>
              </w:rPr>
              <w:t xml:space="preserve">ляется ФИ-резидентом США </w:t>
            </w:r>
            <w:r>
              <w:rPr>
                <w:rFonts w:asciiTheme="minorHAnsi" w:hAnsiTheme="minorHAnsi" w:cs="Arial"/>
                <w:sz w:val="18"/>
                <w:szCs w:val="18"/>
              </w:rPr>
              <w:t xml:space="preserve">/ </w:t>
            </w:r>
            <w:r w:rsidR="008B2500">
              <w:rPr>
                <w:rFonts w:asciiTheme="minorHAnsi" w:hAnsiTheme="minorHAnsi" w:cs="Arial"/>
                <w:sz w:val="18"/>
                <w:szCs w:val="18"/>
              </w:rPr>
              <w:t>US FI</w:t>
            </w:r>
          </w:p>
          <w:p w:rsidR="008B2500" w:rsidP="008B2500">
            <w:pPr>
              <w:ind w:right="-20"/>
              <w:jc w:val="both"/>
              <w:rPr>
                <w:rFonts w:asciiTheme="minorHAnsi" w:hAnsiTheme="minorHAnsi" w:cs="Arial"/>
                <w:sz w:val="18"/>
                <w:szCs w:val="18"/>
              </w:rPr>
            </w:pPr>
            <w:r w:rsidRPr="00C0154C">
              <w:rPr>
                <w:rFonts w:asciiTheme="minorHAnsi" w:hAnsiTheme="minorHAnsi" w:cs="Arial"/>
                <w:sz w:val="18"/>
                <w:szCs w:val="18"/>
              </w:rPr>
              <w:t>11.</w:t>
            </w:r>
            <w:sdt>
              <w:sdtPr>
                <w:rPr>
                  <w:rFonts w:asciiTheme="minorHAnsi" w:hAnsiTheme="minorHAnsi" w:cs="Arial"/>
                  <w:sz w:val="18"/>
                  <w:szCs w:val="18"/>
                </w:rPr>
                <w:id w:val="-625466394"/>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Организация является сертифицированным усло</w:t>
            </w:r>
            <w:r>
              <w:rPr>
                <w:rFonts w:asciiTheme="minorHAnsi" w:hAnsiTheme="minorHAnsi" w:cs="Arial"/>
                <w:sz w:val="18"/>
                <w:szCs w:val="18"/>
              </w:rPr>
              <w:t xml:space="preserve">вно участвующим ФИ, укажите вид / </w:t>
            </w:r>
            <w:r w:rsidRPr="008A63DB">
              <w:rPr>
                <w:rFonts w:asciiTheme="minorHAnsi" w:hAnsiTheme="minorHAnsi" w:cs="Arial"/>
                <w:sz w:val="18"/>
                <w:szCs w:val="18"/>
              </w:rPr>
              <w:t>Certified deemed compliant FFI, type:</w:t>
            </w:r>
          </w:p>
          <w:p w:rsidR="008A63DB" w:rsidP="008B2500">
            <w:pPr>
              <w:ind w:right="-20"/>
              <w:jc w:val="both"/>
              <w:rPr>
                <w:rFonts w:asciiTheme="minorHAnsi" w:hAnsiTheme="minorHAnsi" w:cs="Arial"/>
                <w:sz w:val="18"/>
                <w:szCs w:val="18"/>
              </w:rPr>
            </w:pPr>
          </w:p>
          <w:p w:rsidR="006F61AD" w:rsidP="008B2500">
            <w:pPr>
              <w:ind w:right="-20"/>
              <w:jc w:val="both"/>
              <w:rPr>
                <w:rFonts w:asciiTheme="minorHAnsi" w:hAnsiTheme="minorHAnsi" w:cs="Arial"/>
                <w:sz w:val="18"/>
                <w:szCs w:val="18"/>
              </w:rPr>
            </w:pPr>
            <w:sdt>
              <w:sdtPr>
                <w:rPr>
                  <w:rFonts w:asciiTheme="minorHAnsi" w:hAnsiTheme="minorHAnsi" w:cs="Arial"/>
                  <w:sz w:val="18"/>
                  <w:szCs w:val="18"/>
                </w:rPr>
                <w:id w:val="796951035"/>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Нер</w:t>
            </w:r>
            <w:r w:rsidR="004F6B41">
              <w:rPr>
                <w:rFonts w:asciiTheme="minorHAnsi" w:hAnsiTheme="minorHAnsi" w:cs="Arial"/>
                <w:sz w:val="18"/>
                <w:szCs w:val="18"/>
              </w:rPr>
              <w:t xml:space="preserve">егистрирующийся локальный банк / </w:t>
            </w:r>
            <w:r w:rsidRPr="00C0154C">
              <w:rPr>
                <w:rFonts w:asciiTheme="minorHAnsi" w:hAnsiTheme="minorHAnsi" w:cs="Arial"/>
                <w:sz w:val="18"/>
                <w:szCs w:val="18"/>
              </w:rPr>
              <w:t>Nonregiste</w:t>
            </w:r>
            <w:r w:rsidR="004F6B41">
              <w:rPr>
                <w:rFonts w:asciiTheme="minorHAnsi" w:hAnsiTheme="minorHAnsi" w:cs="Arial"/>
                <w:sz w:val="18"/>
                <w:szCs w:val="18"/>
              </w:rPr>
              <w:t>ring Local Bank</w:t>
            </w:r>
          </w:p>
          <w:p w:rsidR="006F61AD" w:rsidRPr="007B29F6" w:rsidP="008B2500">
            <w:pPr>
              <w:ind w:right="-20"/>
              <w:jc w:val="both"/>
              <w:rPr>
                <w:rFonts w:asciiTheme="minorHAnsi" w:hAnsiTheme="minorHAnsi" w:cs="Arial"/>
                <w:sz w:val="18"/>
                <w:szCs w:val="18"/>
              </w:rPr>
            </w:pPr>
            <w:sdt>
              <w:sdtPr>
                <w:rPr>
                  <w:rFonts w:asciiTheme="minorHAnsi" w:hAnsiTheme="minorHAnsi" w:cs="Arial"/>
                  <w:sz w:val="18"/>
                  <w:szCs w:val="18"/>
                </w:rPr>
                <w:id w:val="2088110004"/>
                <w14:checkbox>
                  <w14:checked w14:val="0"/>
                  <w14:checkedState w14:val="00a2" w14:font="Wingdings 2"/>
                  <w14:uncheckedState w14:val="00a3" w14:font="Wingdings 2"/>
                </w14:checkbox>
              </w:sdtPr>
              <w:sdtContent>
                <w:r>
                  <w:rPr>
                    <w:rFonts w:ascii="Wingdings 2" w:hAnsi="Wingdings 2" w:cs="Arial"/>
                    <w:sz w:val="18"/>
                    <w:szCs w:val="18"/>
                  </w:rPr>
                  <w:sym w:font="Wingdings 2" w:char="F0A3"/>
                </w:r>
              </w:sdtContent>
            </w:sdt>
            <w:r w:rsidRPr="00C0154C">
              <w:rPr>
                <w:rFonts w:asciiTheme="minorHAnsi" w:hAnsiTheme="minorHAnsi" w:cs="Arial"/>
                <w:sz w:val="18"/>
                <w:szCs w:val="18"/>
              </w:rPr>
              <w:t xml:space="preserve"> Финансовый инстит</w:t>
            </w:r>
            <w:r w:rsidR="004F6B41">
              <w:rPr>
                <w:rFonts w:asciiTheme="minorHAnsi" w:hAnsiTheme="minorHAnsi" w:cs="Arial"/>
                <w:sz w:val="18"/>
                <w:szCs w:val="18"/>
              </w:rPr>
              <w:t xml:space="preserve">ут с низкостоимостными счетами / </w:t>
            </w:r>
            <w:r w:rsidRPr="00C0154C">
              <w:rPr>
                <w:rFonts w:asciiTheme="minorHAnsi" w:hAnsiTheme="minorHAnsi" w:cs="Arial"/>
                <w:sz w:val="18"/>
                <w:szCs w:val="18"/>
                <w:lang w:val="en-US"/>
              </w:rPr>
              <w:t>FFI</w:t>
            </w:r>
            <w:r w:rsidRPr="00C0154C">
              <w:rPr>
                <w:rFonts w:asciiTheme="minorHAnsi" w:hAnsiTheme="minorHAnsi" w:cs="Arial"/>
                <w:sz w:val="18"/>
                <w:szCs w:val="18"/>
              </w:rPr>
              <w:t xml:space="preserve"> </w:t>
            </w:r>
            <w:r w:rsidRPr="00C0154C">
              <w:rPr>
                <w:rFonts w:asciiTheme="minorHAnsi" w:hAnsiTheme="minorHAnsi" w:cs="Arial"/>
                <w:sz w:val="18"/>
                <w:szCs w:val="18"/>
                <w:lang w:val="en-US"/>
              </w:rPr>
              <w:t>with</w:t>
            </w:r>
            <w:r w:rsidRPr="00C0154C">
              <w:rPr>
                <w:rFonts w:asciiTheme="minorHAnsi" w:hAnsiTheme="minorHAnsi" w:cs="Arial"/>
                <w:sz w:val="18"/>
                <w:szCs w:val="18"/>
              </w:rPr>
              <w:t xml:space="preserve"> </w:t>
            </w:r>
            <w:r w:rsidRPr="00C0154C">
              <w:rPr>
                <w:rFonts w:asciiTheme="minorHAnsi" w:hAnsiTheme="minorHAnsi" w:cs="Arial"/>
                <w:sz w:val="18"/>
                <w:szCs w:val="18"/>
                <w:lang w:val="en-US"/>
              </w:rPr>
              <w:t>only</w:t>
            </w:r>
            <w:r w:rsidRPr="00C0154C">
              <w:rPr>
                <w:rFonts w:asciiTheme="minorHAnsi" w:hAnsiTheme="minorHAnsi" w:cs="Arial"/>
                <w:sz w:val="18"/>
                <w:szCs w:val="18"/>
              </w:rPr>
              <w:t xml:space="preserve"> </w:t>
            </w:r>
            <w:r w:rsidRPr="00C0154C">
              <w:rPr>
                <w:rFonts w:asciiTheme="minorHAnsi" w:hAnsiTheme="minorHAnsi" w:cs="Arial"/>
                <w:sz w:val="18"/>
                <w:szCs w:val="18"/>
                <w:lang w:val="en-US"/>
              </w:rPr>
              <w:t>Low</w:t>
            </w:r>
            <w:r w:rsidRPr="00C0154C">
              <w:rPr>
                <w:rFonts w:asciiTheme="minorHAnsi" w:hAnsiTheme="minorHAnsi" w:cs="Arial"/>
                <w:sz w:val="18"/>
                <w:szCs w:val="18"/>
              </w:rPr>
              <w:t>-</w:t>
            </w:r>
            <w:r w:rsidRPr="00C0154C">
              <w:rPr>
                <w:rFonts w:asciiTheme="minorHAnsi" w:hAnsiTheme="minorHAnsi" w:cs="Arial"/>
                <w:sz w:val="18"/>
                <w:szCs w:val="18"/>
                <w:lang w:val="en-US"/>
              </w:rPr>
              <w:t>value</w:t>
            </w:r>
            <w:r w:rsidRPr="00C0154C">
              <w:rPr>
                <w:rFonts w:asciiTheme="minorHAnsi" w:hAnsiTheme="minorHAnsi" w:cs="Arial"/>
                <w:sz w:val="18"/>
                <w:szCs w:val="18"/>
              </w:rPr>
              <w:t xml:space="preserve"> </w:t>
            </w:r>
            <w:r w:rsidRPr="00C0154C">
              <w:rPr>
                <w:rFonts w:asciiTheme="minorHAnsi" w:hAnsiTheme="minorHAnsi" w:cs="Arial"/>
                <w:sz w:val="18"/>
                <w:szCs w:val="18"/>
                <w:lang w:val="en-US"/>
              </w:rPr>
              <w:t>Accounts</w:t>
            </w:r>
          </w:p>
          <w:p w:rsidR="006F61AD" w:rsidP="008B2500">
            <w:pPr>
              <w:ind w:right="-20"/>
              <w:jc w:val="both"/>
              <w:rPr>
                <w:rFonts w:asciiTheme="minorHAnsi" w:hAnsiTheme="minorHAnsi" w:cs="Arial"/>
                <w:sz w:val="18"/>
                <w:szCs w:val="18"/>
              </w:rPr>
            </w:pPr>
            <w:sdt>
              <w:sdtPr>
                <w:rPr>
                  <w:rFonts w:asciiTheme="minorHAnsi" w:hAnsiTheme="minorHAnsi" w:cs="Arial"/>
                  <w:sz w:val="18"/>
                  <w:szCs w:val="18"/>
                </w:rPr>
                <w:id w:val="1046331777"/>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Компания с ограниченным сроком существования, созданная в р</w:t>
            </w:r>
            <w:r w:rsidR="004F6B41">
              <w:rPr>
                <w:rFonts w:asciiTheme="minorHAnsi" w:hAnsiTheme="minorHAnsi" w:cs="Arial"/>
                <w:sz w:val="18"/>
                <w:szCs w:val="18"/>
              </w:rPr>
              <w:t xml:space="preserve">амках долгового финансирования / </w:t>
            </w:r>
            <w:r w:rsidRPr="00C0154C">
              <w:rPr>
                <w:rFonts w:asciiTheme="minorHAnsi" w:hAnsiTheme="minorHAnsi" w:cs="Arial"/>
                <w:sz w:val="18"/>
                <w:szCs w:val="18"/>
                <w:lang w:val="en-US"/>
              </w:rPr>
              <w:t>Limited</w:t>
            </w:r>
            <w:r w:rsidRPr="00C0154C">
              <w:rPr>
                <w:rFonts w:asciiTheme="minorHAnsi" w:hAnsiTheme="minorHAnsi" w:cs="Arial"/>
                <w:sz w:val="18"/>
                <w:szCs w:val="18"/>
              </w:rPr>
              <w:t xml:space="preserve"> </w:t>
            </w:r>
            <w:r w:rsidRPr="00C0154C">
              <w:rPr>
                <w:rFonts w:asciiTheme="minorHAnsi" w:hAnsiTheme="minorHAnsi" w:cs="Arial"/>
                <w:sz w:val="18"/>
                <w:szCs w:val="18"/>
                <w:lang w:val="en-US"/>
              </w:rPr>
              <w:t>Life</w:t>
            </w:r>
            <w:r w:rsidRPr="00C0154C">
              <w:rPr>
                <w:rFonts w:asciiTheme="minorHAnsi" w:hAnsiTheme="minorHAnsi" w:cs="Arial"/>
                <w:sz w:val="18"/>
                <w:szCs w:val="18"/>
              </w:rPr>
              <w:t xml:space="preserve"> </w:t>
            </w:r>
            <w:r w:rsidRPr="00C0154C">
              <w:rPr>
                <w:rFonts w:asciiTheme="minorHAnsi" w:hAnsiTheme="minorHAnsi" w:cs="Arial"/>
                <w:sz w:val="18"/>
                <w:szCs w:val="18"/>
                <w:lang w:val="en-US"/>
              </w:rPr>
              <w:t>Debt</w:t>
            </w:r>
            <w:r w:rsidRPr="00C0154C">
              <w:rPr>
                <w:rFonts w:asciiTheme="minorHAnsi" w:hAnsiTheme="minorHAnsi" w:cs="Arial"/>
                <w:sz w:val="18"/>
                <w:szCs w:val="18"/>
              </w:rPr>
              <w:t xml:space="preserve"> </w:t>
            </w:r>
            <w:r w:rsidRPr="00C0154C">
              <w:rPr>
                <w:rFonts w:asciiTheme="minorHAnsi" w:hAnsiTheme="minorHAnsi" w:cs="Arial"/>
                <w:sz w:val="18"/>
                <w:szCs w:val="18"/>
                <w:lang w:val="en-US"/>
              </w:rPr>
              <w:t>Investment</w:t>
            </w:r>
            <w:r w:rsidRPr="00C0154C">
              <w:rPr>
                <w:rFonts w:asciiTheme="minorHAnsi" w:hAnsiTheme="minorHAnsi" w:cs="Arial"/>
                <w:sz w:val="18"/>
                <w:szCs w:val="18"/>
              </w:rPr>
              <w:t xml:space="preserve"> </w:t>
            </w:r>
            <w:r w:rsidRPr="00C0154C">
              <w:rPr>
                <w:rFonts w:asciiTheme="minorHAnsi" w:hAnsiTheme="minorHAnsi" w:cs="Arial"/>
                <w:sz w:val="18"/>
                <w:szCs w:val="18"/>
                <w:lang w:val="en-US"/>
              </w:rPr>
              <w:t>Entity</w:t>
            </w:r>
          </w:p>
          <w:p w:rsidR="006F61AD" w:rsidP="008B2500">
            <w:pPr>
              <w:ind w:right="-20"/>
              <w:jc w:val="both"/>
              <w:rPr>
                <w:rFonts w:asciiTheme="minorHAnsi" w:hAnsiTheme="minorHAnsi" w:cs="Arial"/>
                <w:sz w:val="18"/>
                <w:szCs w:val="18"/>
              </w:rPr>
            </w:pPr>
            <w:sdt>
              <w:sdtPr>
                <w:rPr>
                  <w:rFonts w:asciiTheme="minorHAnsi" w:hAnsiTheme="minorHAnsi" w:cs="Arial"/>
                  <w:sz w:val="18"/>
                  <w:szCs w:val="18"/>
                </w:rPr>
                <w:id w:val="1595437398"/>
                <w14:checkbox>
                  <w14:checked w14:val="0"/>
                  <w14:checkedState w14:val="00a2" w14:font="Wingdings 2"/>
                  <w14:uncheckedState w14:val="00a3" w14:font="Wingdings 2"/>
                </w14:checkbox>
              </w:sdtPr>
              <w:sdtContent>
                <w:r>
                  <w:rPr>
                    <w:rFonts w:ascii="Wingdings 2" w:hAnsi="Wingdings 2" w:cs="Arial"/>
                    <w:sz w:val="18"/>
                    <w:szCs w:val="18"/>
                  </w:rPr>
                  <w:sym w:font="Wingdings 2" w:char="F0A3"/>
                </w:r>
              </w:sdtContent>
            </w:sdt>
            <w:r w:rsidRPr="00C0154C">
              <w:rPr>
                <w:rFonts w:asciiTheme="minorHAnsi" w:hAnsiTheme="minorHAnsi" w:cs="Arial"/>
                <w:sz w:val="18"/>
                <w:szCs w:val="18"/>
              </w:rPr>
              <w:t xml:space="preserve"> Инвестиционны</w:t>
            </w:r>
            <w:r w:rsidR="004F6B41">
              <w:rPr>
                <w:rFonts w:asciiTheme="minorHAnsi" w:hAnsiTheme="minorHAnsi" w:cs="Arial"/>
                <w:sz w:val="18"/>
                <w:szCs w:val="18"/>
              </w:rPr>
              <w:t xml:space="preserve">й консультант и управляющий / </w:t>
            </w:r>
            <w:r w:rsidRPr="00C0154C">
              <w:rPr>
                <w:rFonts w:asciiTheme="minorHAnsi" w:hAnsiTheme="minorHAnsi" w:cs="Arial"/>
                <w:sz w:val="18"/>
                <w:szCs w:val="18"/>
              </w:rPr>
              <w:t>I</w:t>
            </w:r>
            <w:r w:rsidR="004F6B41">
              <w:rPr>
                <w:rFonts w:asciiTheme="minorHAnsi" w:hAnsiTheme="minorHAnsi" w:cs="Arial"/>
                <w:sz w:val="18"/>
                <w:szCs w:val="18"/>
              </w:rPr>
              <w:t>nvestment advisors and managers</w:t>
            </w:r>
          </w:p>
          <w:p w:rsidR="00503632" w:rsidRPr="009D04BF" w:rsidP="008B2500">
            <w:pPr>
              <w:ind w:right="-20"/>
              <w:jc w:val="both"/>
              <w:rPr>
                <w:rFonts w:asciiTheme="minorHAnsi" w:hAnsiTheme="minorHAnsi" w:cs="Arial"/>
                <w:sz w:val="18"/>
                <w:szCs w:val="18"/>
              </w:rPr>
            </w:pPr>
            <w:r w:rsidRPr="00C0154C">
              <w:rPr>
                <w:rFonts w:asciiTheme="minorHAnsi" w:hAnsiTheme="minorHAnsi" w:cs="Arial"/>
                <w:sz w:val="18"/>
                <w:szCs w:val="18"/>
              </w:rPr>
              <w:t>Перейдите к ЧАСТИ 5 данной формы</w:t>
            </w:r>
            <w:r>
              <w:rPr>
                <w:rFonts w:asciiTheme="minorHAnsi" w:hAnsiTheme="minorHAnsi" w:cs="Arial"/>
                <w:sz w:val="18"/>
                <w:szCs w:val="18"/>
              </w:rPr>
              <w:t xml:space="preserve"> / </w:t>
            </w:r>
            <w:r w:rsidRPr="005F16EF">
              <w:rPr>
                <w:sz w:val="18"/>
                <w:lang w:bidi="en-US"/>
              </w:rPr>
              <w:t>Go to PART 5 of the Form</w:t>
            </w:r>
          </w:p>
        </w:tc>
      </w:tr>
      <w:tr w:rsidTr="00DF2EE2">
        <w:tblPrEx>
          <w:tblW w:w="9410" w:type="dxa"/>
          <w:jc w:val="center"/>
          <w:tblBorders>
            <w:insideH w:val="single" w:sz="6" w:space="0" w:color="auto"/>
            <w:insideV w:val="single" w:sz="6" w:space="0" w:color="auto"/>
          </w:tblBorders>
          <w:tblLook w:val="04A0"/>
        </w:tblPrEx>
        <w:trPr>
          <w:gridAfter w:val="1"/>
          <w:wAfter w:w="65" w:type="dxa"/>
          <w:jc w:val="center"/>
        </w:trPr>
        <w:tc>
          <w:tcPr>
            <w:tcW w:w="9345" w:type="dxa"/>
          </w:tcPr>
          <w:p w:rsidR="00201548" w:rsidP="00480609">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516702743"/>
                <w14:checkbox>
                  <w14:checked w14:val="0"/>
                  <w14:checkedState w14:val="00a2" w14:font="Wingdings 2"/>
                  <w14:uncheckedState w14:val="00a3" w14:font="Wingdings 2"/>
                </w14:checkbox>
              </w:sdtPr>
              <w:sdtContent>
                <w:r w:rsidRPr="00C0154C">
                  <w:rPr>
                    <w:rFonts w:ascii="Wingdings 2" w:hAnsi="Wingdings 2" w:cs="Arial"/>
                    <w:sz w:val="18"/>
                    <w:szCs w:val="18"/>
                  </w:rPr>
                  <w:sym w:font="Wingdings 2" w:char="F0A3"/>
                </w:r>
              </w:sdtContent>
            </w:sdt>
            <w:r w:rsidRPr="00C0154C">
              <w:rPr>
                <w:rFonts w:asciiTheme="minorHAnsi" w:hAnsiTheme="minorHAnsi" w:cs="Arial"/>
                <w:sz w:val="18"/>
                <w:szCs w:val="18"/>
              </w:rPr>
              <w:t xml:space="preserve"> Спонсируемая, принадлежащая узкому круг</w:t>
            </w:r>
            <w:r w:rsidR="003B0393">
              <w:rPr>
                <w:rFonts w:asciiTheme="minorHAnsi" w:hAnsiTheme="minorHAnsi" w:cs="Arial"/>
                <w:sz w:val="18"/>
                <w:szCs w:val="18"/>
              </w:rPr>
              <w:t xml:space="preserve">у лиц, инвестиционная компания / </w:t>
            </w:r>
            <w:r w:rsidRPr="00C0154C">
              <w:rPr>
                <w:rFonts w:asciiTheme="minorHAnsi" w:hAnsiTheme="minorHAnsi" w:cs="Arial"/>
                <w:sz w:val="18"/>
                <w:szCs w:val="18"/>
              </w:rPr>
              <w:t xml:space="preserve">Sponsored, </w:t>
            </w:r>
            <w:r w:rsidR="003B0393">
              <w:rPr>
                <w:rFonts w:asciiTheme="minorHAnsi" w:hAnsiTheme="minorHAnsi" w:cs="Arial"/>
                <w:sz w:val="18"/>
                <w:szCs w:val="18"/>
              </w:rPr>
              <w:t>Closely Held Investment Vehicle</w:t>
            </w:r>
            <w:r w:rsidRPr="00C0154C">
              <w:rPr>
                <w:rFonts w:asciiTheme="minorHAnsi" w:hAnsiTheme="minorHAnsi" w:cs="Arial"/>
                <w:sz w:val="18"/>
                <w:szCs w:val="18"/>
              </w:rPr>
              <w:t>*</w:t>
            </w:r>
          </w:p>
          <w:p w:rsidR="003B0393" w:rsidP="00480609">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 Укажите номер GIIN спонсора</w:t>
            </w:r>
            <w:r>
              <w:rPr>
                <w:rFonts w:asciiTheme="minorHAnsi" w:hAnsiTheme="minorHAnsi" w:cs="Arial"/>
                <w:sz w:val="18"/>
                <w:szCs w:val="18"/>
              </w:rPr>
              <w:t xml:space="preserve"> / </w:t>
            </w:r>
            <w:r w:rsidRPr="005F16EF">
              <w:rPr>
                <w:sz w:val="18"/>
                <w:lang w:bidi="en-US"/>
              </w:rPr>
              <w:t>Specify the sponsor’s GIIN</w:t>
            </w:r>
            <w:r w:rsidRPr="00C0154C">
              <w:rPr>
                <w:rFonts w:asciiTheme="minorHAnsi" w:hAnsiTheme="minorHAnsi" w:cs="Arial"/>
                <w:sz w:val="18"/>
                <w:szCs w:val="18"/>
              </w:rPr>
              <w:t xml:space="preserve">: </w:t>
            </w: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C0154C">
              <w:rPr>
                <w:rFonts w:asciiTheme="minorHAnsi" w:hAnsiTheme="minorHAnsi" w:cs="Arial"/>
                <w:sz w:val="18"/>
                <w:szCs w:val="18"/>
              </w:rPr>
              <w:t>____________________________</w:t>
            </w:r>
          </w:p>
          <w:p w:rsidR="003B0393" w:rsidP="00480609">
            <w:pPr>
              <w:autoSpaceDE w:val="0"/>
              <w:autoSpaceDN w:val="0"/>
              <w:adjustRightInd w:val="0"/>
              <w:jc w:val="both"/>
              <w:rPr>
                <w:sz w:val="18"/>
                <w:lang w:bidi="en-US"/>
              </w:rPr>
            </w:pPr>
            <w:r w:rsidRPr="00C0154C">
              <w:rPr>
                <w:rFonts w:asciiTheme="minorHAnsi" w:hAnsiTheme="minorHAnsi" w:cs="Arial"/>
                <w:sz w:val="18"/>
                <w:szCs w:val="18"/>
              </w:rPr>
              <w:t>* Укажите наименование организации-спонсора на английском языке, указанное в</w:t>
            </w:r>
            <w:r>
              <w:rPr>
                <w:rFonts w:asciiTheme="minorHAnsi" w:hAnsiTheme="minorHAnsi" w:cs="Arial"/>
                <w:sz w:val="18"/>
                <w:szCs w:val="18"/>
              </w:rPr>
              <w:t xml:space="preserve"> регистрационной форме по FATCA / </w:t>
            </w:r>
            <w:r w:rsidRPr="005F16EF">
              <w:rPr>
                <w:sz w:val="18"/>
                <w:lang w:bidi="en-US"/>
              </w:rPr>
              <w:t>Specify the sponsor’s name in English as given in the FATCA application form</w:t>
            </w:r>
            <w:r>
              <w:rPr>
                <w:sz w:val="18"/>
                <w:lang w:bidi="en-US"/>
              </w:rPr>
              <w:t>:</w:t>
            </w:r>
          </w:p>
          <w:p w:rsidR="003B0393" w:rsidP="00480609">
            <w:pPr>
              <w:autoSpaceDE w:val="0"/>
              <w:autoSpaceDN w:val="0"/>
              <w:adjustRightInd w:val="0"/>
              <w:jc w:val="both"/>
              <w:rPr>
                <w:rFonts w:asciiTheme="minorHAnsi" w:hAnsiTheme="minorHAnsi" w:cs="Arial"/>
                <w:sz w:val="18"/>
                <w:szCs w:val="18"/>
              </w:rPr>
            </w:pPr>
          </w:p>
          <w:p w:rsidR="00BE152B" w:rsidP="00480609">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C0154C">
              <w:rPr>
                <w:rFonts w:asciiTheme="minorHAnsi" w:hAnsiTheme="minorHAnsi" w:cs="Arial"/>
                <w:sz w:val="18"/>
                <w:szCs w:val="18"/>
              </w:rPr>
              <w:t>______________________________________________________________________________</w:t>
            </w:r>
          </w:p>
          <w:p w:rsidR="00BE152B" w:rsidRPr="00C0154C" w:rsidP="00480609">
            <w:pPr>
              <w:autoSpaceDE w:val="0"/>
              <w:autoSpaceDN w:val="0"/>
              <w:adjustRightInd w:val="0"/>
              <w:jc w:val="both"/>
              <w:rPr>
                <w:rFonts w:asciiTheme="minorHAnsi" w:hAnsiTheme="minorHAnsi" w:cs="Arial"/>
                <w:sz w:val="18"/>
                <w:szCs w:val="18"/>
              </w:rPr>
            </w:pPr>
          </w:p>
        </w:tc>
      </w:tr>
    </w:tbl>
    <w:p w:rsidR="00D879A9" w:rsidRPr="00DF2EE2" w:rsidP="006E4DEA">
      <w:pPr>
        <w:autoSpaceDE w:val="0"/>
        <w:autoSpaceDN w:val="0"/>
        <w:adjustRightInd w:val="0"/>
        <w:spacing w:after="0" w:line="240" w:lineRule="auto"/>
        <w:jc w:val="both"/>
        <w:rPr>
          <w:rFonts w:asciiTheme="minorHAnsi" w:hAnsiTheme="minorHAnsi" w:cs="Arial,Bold"/>
          <w:bCs/>
          <w:sz w:val="18"/>
          <w:szCs w:val="18"/>
        </w:rPr>
      </w:pPr>
    </w:p>
    <w:p w:rsidR="006E4DEA" w:rsidRPr="00C0154C"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b/>
          <w:sz w:val="18"/>
          <w:szCs w:val="18"/>
        </w:rPr>
        <w:t>ЧАСТЬ 3: ПРИЗНАКИ США</w:t>
      </w:r>
      <w:r w:rsidR="001B0AA4">
        <w:rPr>
          <w:rFonts w:asciiTheme="minorHAnsi" w:hAnsiTheme="minorHAnsi" w:cs="Arial"/>
          <w:b/>
          <w:sz w:val="18"/>
          <w:szCs w:val="18"/>
        </w:rPr>
        <w:t xml:space="preserve"> / </w:t>
      </w:r>
      <w:r w:rsidRPr="005F16EF" w:rsidR="001B0AA4">
        <w:rPr>
          <w:b/>
          <w:sz w:val="18"/>
          <w:lang w:bidi="en-US"/>
        </w:rPr>
        <w:t>PART 3: US INDICIA</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361"/>
        <w:gridCol w:w="4945"/>
      </w:tblGrid>
      <w:tr w:rsidTr="00DF2EE2">
        <w:tblPrEx>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Ex>
        <w:trPr>
          <w:jc w:val="center"/>
        </w:trPr>
        <w:tc>
          <w:tcPr>
            <w:tcW w:w="4361" w:type="dxa"/>
            <w:tcBorders>
              <w:bottom w:val="single" w:sz="6" w:space="0" w:color="auto"/>
            </w:tcBorders>
            <w:vAlign w:val="center"/>
          </w:tcPr>
          <w:p w:rsidR="006E4DEA" w:rsidRPr="00C0154C" w:rsidP="00CC1AD4">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 Я</w:t>
            </w:r>
            <w:r w:rsidR="00CC1AD4">
              <w:rPr>
                <w:rFonts w:asciiTheme="minorHAnsi" w:hAnsiTheme="minorHAnsi" w:cs="Arial"/>
                <w:sz w:val="18"/>
                <w:szCs w:val="18"/>
              </w:rPr>
              <w:t>вляется ли страной регистрации/</w:t>
            </w:r>
            <w:r w:rsidRPr="00C0154C">
              <w:rPr>
                <w:rFonts w:asciiTheme="minorHAnsi" w:hAnsiTheme="minorHAnsi" w:cs="Arial"/>
                <w:sz w:val="18"/>
                <w:szCs w:val="18"/>
              </w:rPr>
              <w:t>учреждения Вашей организации территория США?</w:t>
            </w:r>
            <w:r w:rsidR="00CC1AD4">
              <w:rPr>
                <w:rFonts w:asciiTheme="minorHAnsi" w:hAnsiTheme="minorHAnsi" w:cs="Arial"/>
                <w:sz w:val="18"/>
                <w:szCs w:val="18"/>
              </w:rPr>
              <w:t xml:space="preserve"> / </w:t>
            </w:r>
            <w:r w:rsidRPr="00CC1AD4" w:rsidR="00CC1AD4">
              <w:rPr>
                <w:rFonts w:asciiTheme="minorHAnsi" w:hAnsiTheme="minorHAnsi" w:cs="Arial"/>
                <w:sz w:val="18"/>
                <w:szCs w:val="18"/>
              </w:rPr>
              <w:t>Has your company been registered/incorporated in the US?</w:t>
            </w:r>
          </w:p>
          <w:p w:rsidR="006E4DEA" w:rsidRPr="00C0154C" w:rsidP="00CC1AD4">
            <w:pPr>
              <w:autoSpaceDE w:val="0"/>
              <w:autoSpaceDN w:val="0"/>
              <w:adjustRightInd w:val="0"/>
              <w:jc w:val="both"/>
              <w:rPr>
                <w:rFonts w:asciiTheme="minorHAnsi" w:hAnsiTheme="minorHAnsi" w:cs="Arial"/>
                <w:sz w:val="18"/>
                <w:szCs w:val="18"/>
              </w:rPr>
            </w:pPr>
          </w:p>
          <w:p w:rsidR="006E4DEA" w:rsidRPr="00CC1AD4" w:rsidP="00CC1AD4">
            <w:p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Если</w:t>
            </w:r>
            <w:r w:rsidRPr="003213B8">
              <w:rPr>
                <w:rFonts w:asciiTheme="minorHAnsi" w:hAnsiTheme="minorHAnsi" w:cs="Arial"/>
                <w:sz w:val="18"/>
                <w:szCs w:val="18"/>
                <w:lang w:val="en-US"/>
              </w:rPr>
              <w:t xml:space="preserve"> </w:t>
            </w:r>
            <w:r w:rsidRPr="00C0154C">
              <w:rPr>
                <w:rFonts w:asciiTheme="minorHAnsi" w:hAnsiTheme="minorHAnsi" w:cs="Arial"/>
                <w:sz w:val="18"/>
                <w:szCs w:val="18"/>
              </w:rPr>
              <w:t>ответ</w:t>
            </w:r>
            <w:r w:rsidRPr="003213B8">
              <w:rPr>
                <w:rFonts w:asciiTheme="minorHAnsi" w:hAnsiTheme="minorHAnsi" w:cs="Arial"/>
                <w:sz w:val="18"/>
                <w:szCs w:val="18"/>
                <w:lang w:val="en-US"/>
              </w:rPr>
              <w:t xml:space="preserve"> </w:t>
            </w:r>
            <w:r w:rsidRPr="00C0154C">
              <w:rPr>
                <w:rFonts w:asciiTheme="minorHAnsi" w:hAnsiTheme="minorHAnsi" w:cs="Arial"/>
                <w:sz w:val="18"/>
                <w:szCs w:val="18"/>
              </w:rPr>
              <w:t>на</w:t>
            </w:r>
            <w:r w:rsidRPr="003213B8">
              <w:rPr>
                <w:rFonts w:asciiTheme="minorHAnsi" w:hAnsiTheme="minorHAnsi" w:cs="Arial"/>
                <w:sz w:val="18"/>
                <w:szCs w:val="18"/>
                <w:lang w:val="en-US"/>
              </w:rPr>
              <w:t xml:space="preserve"> </w:t>
            </w:r>
            <w:r w:rsidRPr="00C0154C">
              <w:rPr>
                <w:rFonts w:asciiTheme="minorHAnsi" w:hAnsiTheme="minorHAnsi" w:cs="Arial"/>
                <w:sz w:val="18"/>
                <w:szCs w:val="18"/>
              </w:rPr>
              <w:t>вопрос</w:t>
            </w:r>
            <w:r w:rsidRPr="003213B8">
              <w:rPr>
                <w:rFonts w:asciiTheme="minorHAnsi" w:hAnsiTheme="minorHAnsi" w:cs="Arial"/>
                <w:sz w:val="18"/>
                <w:szCs w:val="18"/>
                <w:lang w:val="en-US"/>
              </w:rPr>
              <w:t xml:space="preserve"> 1 «</w:t>
            </w:r>
            <w:r w:rsidR="00CC1AD4">
              <w:rPr>
                <w:rFonts w:asciiTheme="minorHAnsi" w:hAnsiTheme="minorHAnsi" w:cs="Arial"/>
                <w:sz w:val="18"/>
                <w:szCs w:val="18"/>
              </w:rPr>
              <w:t>Нет</w:t>
            </w:r>
            <w:r w:rsidRPr="003213B8" w:rsidR="00CC1AD4">
              <w:rPr>
                <w:rFonts w:asciiTheme="minorHAnsi" w:hAnsiTheme="minorHAnsi" w:cs="Arial"/>
                <w:sz w:val="18"/>
                <w:szCs w:val="18"/>
                <w:lang w:val="en-US"/>
              </w:rPr>
              <w:t xml:space="preserve">», </w:t>
            </w:r>
            <w:r w:rsidR="00CC1AD4">
              <w:rPr>
                <w:rFonts w:asciiTheme="minorHAnsi" w:hAnsiTheme="minorHAnsi" w:cs="Arial"/>
                <w:sz w:val="18"/>
                <w:szCs w:val="18"/>
              </w:rPr>
              <w:t>перейдите</w:t>
            </w:r>
            <w:r w:rsidRPr="003213B8" w:rsidR="00CC1AD4">
              <w:rPr>
                <w:rFonts w:asciiTheme="minorHAnsi" w:hAnsiTheme="minorHAnsi" w:cs="Arial"/>
                <w:sz w:val="18"/>
                <w:szCs w:val="18"/>
                <w:lang w:val="en-US"/>
              </w:rPr>
              <w:t xml:space="preserve"> </w:t>
            </w:r>
            <w:r w:rsidR="00CC1AD4">
              <w:rPr>
                <w:rFonts w:asciiTheme="minorHAnsi" w:hAnsiTheme="minorHAnsi" w:cs="Arial"/>
                <w:sz w:val="18"/>
                <w:szCs w:val="18"/>
              </w:rPr>
              <w:t>к</w:t>
            </w:r>
            <w:r w:rsidRPr="003213B8" w:rsidR="00CC1AD4">
              <w:rPr>
                <w:rFonts w:asciiTheme="minorHAnsi" w:hAnsiTheme="minorHAnsi" w:cs="Arial"/>
                <w:sz w:val="18"/>
                <w:szCs w:val="18"/>
                <w:lang w:val="en-US"/>
              </w:rPr>
              <w:t xml:space="preserve"> </w:t>
            </w:r>
            <w:r w:rsidR="00CC1AD4">
              <w:rPr>
                <w:rFonts w:asciiTheme="minorHAnsi" w:hAnsiTheme="minorHAnsi" w:cs="Arial"/>
                <w:sz w:val="18"/>
                <w:szCs w:val="18"/>
              </w:rPr>
              <w:t>ЧАСТИ</w:t>
            </w:r>
            <w:r w:rsidRPr="003213B8" w:rsidR="00CC1AD4">
              <w:rPr>
                <w:rFonts w:asciiTheme="minorHAnsi" w:hAnsiTheme="minorHAnsi" w:cs="Arial"/>
                <w:sz w:val="18"/>
                <w:szCs w:val="18"/>
                <w:lang w:val="en-US"/>
              </w:rPr>
              <w:t xml:space="preserve"> 4 </w:t>
            </w:r>
            <w:r w:rsidR="00CC1AD4">
              <w:rPr>
                <w:rFonts w:asciiTheme="minorHAnsi" w:hAnsiTheme="minorHAnsi" w:cs="Arial"/>
                <w:sz w:val="18"/>
                <w:szCs w:val="18"/>
              </w:rPr>
              <w:t>формы</w:t>
            </w:r>
            <w:r w:rsidRPr="00CC1AD4" w:rsidR="00CC1AD4">
              <w:rPr>
                <w:rFonts w:asciiTheme="minorHAnsi" w:hAnsiTheme="minorHAnsi" w:cs="Arial"/>
                <w:sz w:val="18"/>
                <w:szCs w:val="18"/>
                <w:lang w:val="en-US"/>
              </w:rPr>
              <w:t xml:space="preserve"> / If you answer No to Item 1, go to PART 4 of the Form.</w:t>
            </w:r>
          </w:p>
          <w:p w:rsidR="006E4DEA" w:rsidRPr="00C0154C" w:rsidP="00CC1AD4">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 xml:space="preserve">Если ответ на вопрос 1 </w:t>
            </w:r>
            <w:r w:rsidR="00CC1AD4">
              <w:rPr>
                <w:rFonts w:asciiTheme="minorHAnsi" w:hAnsiTheme="minorHAnsi" w:cs="Arial"/>
                <w:sz w:val="18"/>
                <w:szCs w:val="18"/>
              </w:rPr>
              <w:t xml:space="preserve">«Да», ответьте на вопрос 2 ниже / </w:t>
            </w:r>
            <w:r w:rsidRPr="005F16EF" w:rsidR="00CC1AD4">
              <w:rPr>
                <w:sz w:val="18"/>
                <w:lang w:bidi="en-US"/>
              </w:rPr>
              <w:t>If you answer Yes to Item 1, answer Item 2 below:</w:t>
            </w:r>
          </w:p>
        </w:tc>
        <w:tc>
          <w:tcPr>
            <w:tcW w:w="4945" w:type="dxa"/>
            <w:tcBorders>
              <w:bottom w:val="single" w:sz="6" w:space="0" w:color="auto"/>
            </w:tcBorders>
            <w:vAlign w:val="center"/>
          </w:tcPr>
          <w:p w:rsidR="006E4DEA" w:rsidRPr="00CC1AD4" w:rsidP="00CC1AD4">
            <w:pPr>
              <w:autoSpaceDE w:val="0"/>
              <w:autoSpaceDN w:val="0"/>
              <w:adjustRightInd w:val="0"/>
              <w:jc w:val="center"/>
              <w:rPr>
                <w:rFonts w:asciiTheme="minorHAnsi" w:hAnsiTheme="minorHAnsi" w:cs="Arial"/>
                <w:sz w:val="18"/>
                <w:szCs w:val="18"/>
                <w:lang w:val="en-US"/>
              </w:rPr>
            </w:pPr>
            <w:sdt>
              <w:sdtPr>
                <w:rPr>
                  <w:rFonts w:asciiTheme="minorHAnsi" w:hAnsiTheme="minorHAnsi" w:cs="Arial"/>
                  <w:sz w:val="18"/>
                  <w:szCs w:val="18"/>
                </w:rPr>
                <w:id w:val="2051492529"/>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Да</w:t>
            </w:r>
            <w:r w:rsidR="00CC1AD4">
              <w:rPr>
                <w:rFonts w:asciiTheme="minorHAnsi" w:hAnsiTheme="minorHAnsi" w:cs="Arial"/>
                <w:sz w:val="18"/>
                <w:szCs w:val="18"/>
              </w:rPr>
              <w:t xml:space="preserve"> / </w:t>
            </w:r>
            <w:r w:rsidR="00CC1AD4">
              <w:rPr>
                <w:rFonts w:asciiTheme="minorHAnsi" w:hAnsiTheme="minorHAnsi" w:cs="Arial"/>
                <w:sz w:val="18"/>
                <w:szCs w:val="18"/>
                <w:lang w:val="en-US"/>
              </w:rPr>
              <w:t>Yes</w:t>
            </w:r>
            <w:r w:rsidR="0029737A">
              <w:rPr>
                <w:rFonts w:asciiTheme="minorHAnsi" w:hAnsiTheme="minorHAnsi" w:cs="Arial"/>
                <w:sz w:val="18"/>
                <w:szCs w:val="18"/>
              </w:rPr>
              <w:t xml:space="preserve">             </w:t>
            </w:r>
            <w:sdt>
              <w:sdtPr>
                <w:rPr>
                  <w:rFonts w:asciiTheme="minorHAnsi" w:hAnsiTheme="minorHAnsi" w:cs="Arial"/>
                  <w:sz w:val="18"/>
                  <w:szCs w:val="18"/>
                </w:rPr>
                <w:id w:val="-827750386"/>
                <w14:checkbox>
                  <w14:checked w14:val="0"/>
                  <w14:checkedState w14:val="00a2" w14:font="Wingdings 2"/>
                  <w14:uncheckedState w14:val="00a3" w14:font="Wingdings 2"/>
                </w14:checkbox>
              </w:sdtPr>
              <w:sdtContent>
                <w:r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Нет</w:t>
            </w:r>
            <w:r w:rsidR="00CC1AD4">
              <w:rPr>
                <w:rFonts w:asciiTheme="minorHAnsi" w:hAnsiTheme="minorHAnsi" w:cs="Arial"/>
                <w:sz w:val="18"/>
                <w:szCs w:val="18"/>
                <w:lang w:val="en-US"/>
              </w:rPr>
              <w:t xml:space="preserve"> </w:t>
            </w:r>
            <w:r w:rsidR="00CC1AD4">
              <w:rPr>
                <w:rFonts w:asciiTheme="minorHAnsi" w:hAnsiTheme="minorHAnsi" w:cs="Arial"/>
                <w:sz w:val="18"/>
                <w:szCs w:val="18"/>
              </w:rPr>
              <w:t xml:space="preserve">/ </w:t>
            </w:r>
            <w:r w:rsidR="00CC1AD4">
              <w:rPr>
                <w:rFonts w:asciiTheme="minorHAnsi" w:hAnsiTheme="minorHAnsi" w:cs="Arial"/>
                <w:sz w:val="18"/>
                <w:szCs w:val="18"/>
                <w:lang w:val="en-US"/>
              </w:rPr>
              <w:t>No</w:t>
            </w:r>
          </w:p>
          <w:p w:rsidR="006E4DEA" w:rsidRPr="00C0154C" w:rsidP="00CC1AD4">
            <w:pPr>
              <w:autoSpaceDE w:val="0"/>
              <w:autoSpaceDN w:val="0"/>
              <w:adjustRightInd w:val="0"/>
              <w:jc w:val="both"/>
              <w:rPr>
                <w:rFonts w:asciiTheme="minorHAnsi" w:hAnsiTheme="minorHAnsi" w:cs="Arial"/>
                <w:sz w:val="18"/>
                <w:szCs w:val="18"/>
              </w:rPr>
            </w:pPr>
          </w:p>
        </w:tc>
      </w:tr>
      <w:tr w:rsidTr="00DF2EE2">
        <w:tblPrEx>
          <w:tblW w:w="0" w:type="auto"/>
          <w:jc w:val="center"/>
          <w:tblLayout w:type="fixed"/>
          <w:tblLook w:val="04A0"/>
        </w:tblPrEx>
        <w:trPr>
          <w:jc w:val="center"/>
        </w:trPr>
        <w:tc>
          <w:tcPr>
            <w:tcW w:w="4361" w:type="dxa"/>
            <w:tcBorders>
              <w:top w:val="single" w:sz="6" w:space="0" w:color="auto"/>
              <w:bottom w:val="double" w:sz="4" w:space="0" w:color="auto"/>
            </w:tcBorders>
          </w:tcPr>
          <w:p w:rsidR="006E4DEA" w:rsidRPr="00C0154C" w:rsidP="003213B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2. Укажите, относится ли Ваша организация к категории юридических лиц, исключенных из состава специально указанных налоговых резидентов США (Перечень приведен в Приложении)?</w:t>
            </w:r>
            <w:r w:rsidR="003213B8">
              <w:rPr>
                <w:rFonts w:asciiTheme="minorHAnsi" w:hAnsiTheme="minorHAnsi" w:cs="Arial"/>
                <w:sz w:val="18"/>
                <w:szCs w:val="18"/>
              </w:rPr>
              <w:t xml:space="preserve"> / </w:t>
            </w:r>
            <w:r w:rsidRPr="003213B8" w:rsidR="003213B8">
              <w:rPr>
                <w:rFonts w:asciiTheme="minorHAnsi" w:hAnsiTheme="minorHAnsi" w:cs="Arial"/>
                <w:sz w:val="18"/>
                <w:szCs w:val="18"/>
              </w:rPr>
              <w:t>Is your company classified as a legal entity excluded from the list of specified US persons? (The list is given in the Appendix)</w:t>
            </w:r>
          </w:p>
        </w:tc>
        <w:tc>
          <w:tcPr>
            <w:tcW w:w="4945" w:type="dxa"/>
            <w:tcBorders>
              <w:top w:val="single" w:sz="6" w:space="0" w:color="auto"/>
              <w:bottom w:val="double" w:sz="4" w:space="0" w:color="auto"/>
            </w:tcBorders>
            <w:vAlign w:val="center"/>
          </w:tcPr>
          <w:p w:rsidR="006E4DEA" w:rsidRPr="003213B8" w:rsidP="00CC1AD4">
            <w:pPr>
              <w:autoSpaceDE w:val="0"/>
              <w:autoSpaceDN w:val="0"/>
              <w:adjustRightInd w:val="0"/>
              <w:jc w:val="both"/>
              <w:rPr>
                <w:rFonts w:asciiTheme="minorHAnsi" w:hAnsiTheme="minorHAnsi" w:cs="Arial"/>
                <w:sz w:val="18"/>
                <w:szCs w:val="18"/>
                <w:lang w:val="en-US"/>
              </w:rPr>
            </w:pPr>
            <w:sdt>
              <w:sdtPr>
                <w:rPr>
                  <w:rFonts w:asciiTheme="minorHAnsi" w:hAnsiTheme="minorHAnsi" w:cs="Arial"/>
                  <w:sz w:val="18"/>
                  <w:szCs w:val="18"/>
                </w:rPr>
                <w:id w:val="1997840639"/>
                <w14:checkbox>
                  <w14:checked w14:val="0"/>
                  <w14:checkedState w14:val="00a2" w14:font="Wingdings 2"/>
                  <w14:uncheckedState w14:val="00a3" w14:font="Wingdings 2"/>
                </w14:checkbox>
              </w:sdtPr>
              <w:sdtContent>
                <w:r w:rsidR="003213B8">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Да, организация исключена из состава специально указанных налоговых резидентов США (укажите категорию)</w:t>
            </w:r>
            <w:r w:rsidR="003213B8">
              <w:rPr>
                <w:rFonts w:asciiTheme="minorHAnsi" w:hAnsiTheme="minorHAnsi" w:cs="Arial"/>
                <w:sz w:val="18"/>
                <w:szCs w:val="18"/>
              </w:rPr>
              <w:t xml:space="preserve"> </w:t>
            </w:r>
            <w:r w:rsidRPr="003213B8" w:rsidR="003213B8">
              <w:rPr>
                <w:rFonts w:asciiTheme="minorHAnsi" w:hAnsiTheme="minorHAnsi" w:cs="Arial"/>
                <w:sz w:val="18"/>
                <w:szCs w:val="18"/>
                <w:lang w:val="en-US"/>
              </w:rPr>
              <w:t xml:space="preserve">\ </w:t>
            </w:r>
            <w:r w:rsidRPr="003213B8" w:rsidR="003213B8">
              <w:rPr>
                <w:position w:val="1"/>
                <w:sz w:val="18"/>
                <w:lang w:val="en-US" w:bidi="en-US"/>
              </w:rPr>
              <w:t xml:space="preserve">Yes, the company is excluded from the list of specified </w:t>
            </w:r>
            <w:r w:rsidRPr="003213B8" w:rsidR="003213B8">
              <w:rPr>
                <w:sz w:val="18"/>
                <w:lang w:val="en-US" w:bidi="en-US"/>
              </w:rPr>
              <w:t>US Persons (specify the category)</w:t>
            </w:r>
            <w:r w:rsidRPr="003213B8" w:rsidR="0029737A">
              <w:rPr>
                <w:rFonts w:asciiTheme="minorHAnsi" w:hAnsiTheme="minorHAnsi" w:cs="Arial"/>
                <w:sz w:val="18"/>
                <w:szCs w:val="18"/>
                <w:lang w:val="en-US"/>
              </w:rPr>
              <w:t>:</w:t>
            </w:r>
          </w:p>
          <w:p w:rsidR="006E4DEA" w:rsidRPr="00C0154C" w:rsidP="00CC1AD4">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C0154C">
              <w:rPr>
                <w:rFonts w:asciiTheme="minorHAnsi" w:hAnsiTheme="minorHAnsi" w:cs="Arial"/>
                <w:sz w:val="18"/>
                <w:szCs w:val="18"/>
              </w:rPr>
              <w:t>_____________________________________________</w:t>
            </w:r>
          </w:p>
          <w:p w:rsidR="006E4DEA" w:rsidRPr="00C0154C" w:rsidP="00CC1AD4">
            <w:pPr>
              <w:autoSpaceDE w:val="0"/>
              <w:autoSpaceDN w:val="0"/>
              <w:adjustRightInd w:val="0"/>
              <w:jc w:val="both"/>
              <w:rPr>
                <w:rFonts w:asciiTheme="minorHAnsi" w:hAnsiTheme="minorHAnsi" w:cs="Arial"/>
                <w:sz w:val="18"/>
                <w:szCs w:val="18"/>
              </w:rPr>
            </w:pPr>
          </w:p>
          <w:p w:rsidR="006E4DEA" w:rsidRPr="00C0154C" w:rsidP="00CC1AD4">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582525152"/>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Нет, организация не исключена из состава специально указанных налоговых резидентов США </w:t>
            </w:r>
            <w:r w:rsidRPr="00B81D9B" w:rsidR="00B81D9B">
              <w:rPr>
                <w:rFonts w:asciiTheme="minorHAnsi" w:hAnsiTheme="minorHAnsi" w:cs="Arial"/>
                <w:sz w:val="18"/>
                <w:szCs w:val="18"/>
              </w:rPr>
              <w:t xml:space="preserve">/ </w:t>
            </w:r>
            <w:r w:rsidRPr="005F16EF" w:rsidR="00B81D9B">
              <w:rPr>
                <w:sz w:val="18"/>
                <w:lang w:bidi="en-US"/>
              </w:rPr>
              <w:t>No, the company is not excluded from the list of Specified U</w:t>
            </w:r>
            <w:r w:rsidRPr="00B81D9B" w:rsidR="00B81D9B">
              <w:rPr>
                <w:sz w:val="18"/>
                <w:lang w:bidi="en-US"/>
              </w:rPr>
              <w:t>.</w:t>
            </w:r>
            <w:r w:rsidRPr="005F16EF" w:rsidR="00B81D9B">
              <w:rPr>
                <w:sz w:val="18"/>
                <w:lang w:bidi="en-US"/>
              </w:rPr>
              <w:t>S</w:t>
            </w:r>
            <w:r w:rsidRPr="00B81D9B" w:rsidR="00B81D9B">
              <w:rPr>
                <w:sz w:val="18"/>
                <w:lang w:bidi="en-US"/>
              </w:rPr>
              <w:t>.</w:t>
            </w:r>
            <w:r w:rsidR="00B81D9B">
              <w:rPr>
                <w:sz w:val="18"/>
                <w:lang w:bidi="en-US"/>
              </w:rPr>
              <w:t xml:space="preserve"> </w:t>
            </w:r>
            <w:r w:rsidRPr="005F16EF" w:rsidR="00B81D9B">
              <w:rPr>
                <w:sz w:val="18"/>
                <w:lang w:bidi="en-US"/>
              </w:rPr>
              <w:t>Persons</w:t>
            </w:r>
            <w:r w:rsidRPr="00C0154C" w:rsidR="0029737A">
              <w:rPr>
                <w:rFonts w:asciiTheme="minorHAnsi" w:hAnsiTheme="minorHAnsi" w:cs="Arial"/>
                <w:sz w:val="18"/>
                <w:szCs w:val="18"/>
              </w:rPr>
              <w:t>.</w:t>
            </w:r>
          </w:p>
          <w:p w:rsidR="006E4DEA" w:rsidRPr="00C0154C" w:rsidP="00CC1AD4">
            <w:pPr>
              <w:autoSpaceDE w:val="0"/>
              <w:autoSpaceDN w:val="0"/>
              <w:adjustRightInd w:val="0"/>
              <w:jc w:val="both"/>
              <w:rPr>
                <w:rFonts w:asciiTheme="minorHAnsi" w:hAnsiTheme="minorHAnsi" w:cs="Arial"/>
                <w:sz w:val="18"/>
                <w:szCs w:val="18"/>
              </w:rPr>
            </w:pPr>
          </w:p>
          <w:p w:rsidR="00B81D9B" w:rsidRPr="00B81D9B" w:rsidP="00B81D9B">
            <w:pPr>
              <w:autoSpaceDE w:val="0"/>
              <w:autoSpaceDN w:val="0"/>
              <w:adjustRightInd w:val="0"/>
              <w:rPr>
                <w:rFonts w:asciiTheme="minorHAnsi" w:hAnsiTheme="minorHAnsi" w:cs="Arial"/>
                <w:sz w:val="18"/>
                <w:szCs w:val="18"/>
              </w:rPr>
            </w:pPr>
            <w:r w:rsidRPr="00C0154C">
              <w:rPr>
                <w:rFonts w:asciiTheme="minorHAnsi" w:hAnsiTheme="minorHAnsi" w:cs="Arial"/>
                <w:sz w:val="18"/>
                <w:szCs w:val="18"/>
              </w:rPr>
              <w:t>Название организации на английском языке</w:t>
            </w:r>
          </w:p>
          <w:p w:rsidR="00B81D9B" w:rsidRPr="007B29F6" w:rsidP="00B81D9B">
            <w:pPr>
              <w:autoSpaceDE w:val="0"/>
              <w:autoSpaceDN w:val="0"/>
              <w:adjustRightInd w:val="0"/>
              <w:rPr>
                <w:rFonts w:asciiTheme="minorHAnsi" w:hAnsiTheme="minorHAnsi" w:cs="Arial"/>
                <w:sz w:val="18"/>
                <w:szCs w:val="18"/>
              </w:rPr>
            </w:pPr>
            <w:r w:rsidRPr="007B29F6">
              <w:rPr>
                <w:rFonts w:asciiTheme="minorHAnsi" w:hAnsiTheme="minorHAnsi" w:cs="Arial"/>
                <w:sz w:val="18"/>
                <w:szCs w:val="18"/>
              </w:rPr>
              <w:t xml:space="preserve">/ </w:t>
            </w:r>
            <w:r w:rsidRPr="00B81D9B">
              <w:rPr>
                <w:sz w:val="18"/>
                <w:lang w:val="en-US" w:bidi="en-US"/>
              </w:rPr>
              <w:t>Company</w:t>
            </w:r>
            <w:r w:rsidRPr="007B29F6">
              <w:rPr>
                <w:sz w:val="18"/>
                <w:lang w:bidi="en-US"/>
              </w:rPr>
              <w:t xml:space="preserve"> </w:t>
            </w:r>
            <w:r w:rsidRPr="00B81D9B">
              <w:rPr>
                <w:sz w:val="18"/>
                <w:lang w:val="en-US" w:bidi="en-US"/>
              </w:rPr>
              <w:t>name</w:t>
            </w:r>
            <w:r w:rsidRPr="007B29F6">
              <w:rPr>
                <w:sz w:val="18"/>
                <w:lang w:bidi="en-US"/>
              </w:rPr>
              <w:t xml:space="preserve"> </w:t>
            </w:r>
            <w:r w:rsidRPr="00B81D9B">
              <w:rPr>
                <w:sz w:val="18"/>
                <w:lang w:val="en-US" w:bidi="en-US"/>
              </w:rPr>
              <w:t>in</w:t>
            </w:r>
            <w:r w:rsidRPr="007B29F6">
              <w:rPr>
                <w:sz w:val="18"/>
                <w:lang w:bidi="en-US"/>
              </w:rPr>
              <w:t xml:space="preserve"> </w:t>
            </w:r>
            <w:r w:rsidRPr="00B81D9B">
              <w:rPr>
                <w:sz w:val="18"/>
                <w:lang w:val="en-US" w:bidi="en-US"/>
              </w:rPr>
              <w:t>English</w:t>
            </w:r>
          </w:p>
          <w:p w:rsidR="006E4DEA" w:rsidRPr="007B29F6" w:rsidP="00B81D9B">
            <w:pPr>
              <w:autoSpaceDE w:val="0"/>
              <w:autoSpaceDN w:val="0"/>
              <w:adjustRightInd w:val="0"/>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sidRPr="007B29F6">
              <w:rPr>
                <w:rFonts w:asciiTheme="minorHAnsi" w:hAnsiTheme="minorHAnsi" w:cs="Arial"/>
                <w:sz w:val="18"/>
                <w:szCs w:val="18"/>
              </w:rPr>
              <w:instrText xml:space="preserve"> </w:instrText>
            </w:r>
            <w:r w:rsidRPr="00B81D9B">
              <w:rPr>
                <w:rFonts w:asciiTheme="minorHAnsi" w:hAnsiTheme="minorHAnsi" w:cs="Arial"/>
                <w:sz w:val="18"/>
                <w:szCs w:val="18"/>
                <w:lang w:val="en-US"/>
              </w:rPr>
              <w:instrText>FORMTEXT</w:instrText>
            </w:r>
            <w:r w:rsidRPr="007B29F6">
              <w:rPr>
                <w:rFonts w:asciiTheme="minorHAnsi" w:hAnsiTheme="minorHAnsi" w:cs="Arial"/>
                <w:sz w:val="18"/>
                <w:szCs w:val="18"/>
              </w:rPr>
              <w:instrText xml:space="preserve">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7B29F6">
              <w:rPr>
                <w:rFonts w:asciiTheme="minorHAnsi" w:hAnsiTheme="minorHAnsi" w:cs="Arial"/>
                <w:sz w:val="18"/>
                <w:szCs w:val="18"/>
              </w:rPr>
              <w:t>_____________________________________________</w:t>
            </w:r>
          </w:p>
          <w:p w:rsidR="006E4DEA" w:rsidRPr="007B29F6" w:rsidP="00CC1AD4">
            <w:pPr>
              <w:autoSpaceDE w:val="0"/>
              <w:autoSpaceDN w:val="0"/>
              <w:adjustRightInd w:val="0"/>
              <w:jc w:val="both"/>
              <w:rPr>
                <w:rFonts w:asciiTheme="minorHAnsi" w:hAnsiTheme="minorHAnsi" w:cs="Arial"/>
                <w:sz w:val="18"/>
                <w:szCs w:val="18"/>
              </w:rPr>
            </w:pPr>
          </w:p>
          <w:p w:rsidR="006E4DEA" w:rsidRPr="00740509" w:rsidP="00740509">
            <w:pPr>
              <w:autoSpaceDE w:val="0"/>
              <w:autoSpaceDN w:val="0"/>
              <w:adjustRightInd w:val="0"/>
              <w:rPr>
                <w:rFonts w:asciiTheme="minorHAnsi" w:hAnsiTheme="minorHAnsi" w:cs="Arial"/>
                <w:sz w:val="18"/>
                <w:szCs w:val="18"/>
              </w:rPr>
            </w:pPr>
            <w:r w:rsidRPr="00C0154C">
              <w:rPr>
                <w:rFonts w:asciiTheme="minorHAnsi" w:hAnsiTheme="minorHAnsi" w:cs="Arial"/>
                <w:sz w:val="18"/>
                <w:szCs w:val="18"/>
              </w:rPr>
              <w:t>Укажите</w:t>
            </w:r>
            <w:r w:rsidRPr="00740509">
              <w:rPr>
                <w:rFonts w:asciiTheme="minorHAnsi" w:hAnsiTheme="minorHAnsi" w:cs="Arial"/>
                <w:sz w:val="18"/>
                <w:szCs w:val="18"/>
              </w:rPr>
              <w:t xml:space="preserve"> </w:t>
            </w:r>
            <w:r w:rsidRPr="00B81D9B">
              <w:rPr>
                <w:rFonts w:asciiTheme="minorHAnsi" w:hAnsiTheme="minorHAnsi" w:cs="Arial"/>
                <w:sz w:val="18"/>
                <w:szCs w:val="18"/>
                <w:lang w:val="en-US"/>
              </w:rPr>
              <w:t>EIN</w:t>
            </w:r>
            <w:r>
              <w:rPr>
                <w:rStyle w:val="FootnoteReference"/>
                <w:rFonts w:asciiTheme="minorHAnsi" w:hAnsiTheme="minorHAnsi" w:cs="Arial"/>
                <w:sz w:val="18"/>
                <w:szCs w:val="18"/>
              </w:rPr>
              <w:footnoteReference w:id="5"/>
            </w:r>
            <w:r w:rsidRPr="00740509">
              <w:rPr>
                <w:rFonts w:asciiTheme="minorHAnsi" w:hAnsiTheme="minorHAnsi" w:cs="Arial"/>
                <w:sz w:val="18"/>
                <w:szCs w:val="18"/>
              </w:rPr>
              <w:t xml:space="preserve"> </w:t>
            </w:r>
            <w:r w:rsidRPr="00C0154C">
              <w:rPr>
                <w:rFonts w:asciiTheme="minorHAnsi" w:hAnsiTheme="minorHAnsi" w:cs="Arial"/>
                <w:sz w:val="18"/>
                <w:szCs w:val="18"/>
              </w:rPr>
              <w:t>организации</w:t>
            </w:r>
            <w:r w:rsidR="00740509">
              <w:rPr>
                <w:rFonts w:asciiTheme="minorHAnsi" w:hAnsiTheme="minorHAnsi" w:cs="Arial"/>
                <w:sz w:val="18"/>
                <w:szCs w:val="18"/>
              </w:rPr>
              <w:t xml:space="preserve"> </w:t>
            </w:r>
            <w:r w:rsidR="00B81D9B">
              <w:rPr>
                <w:rFonts w:asciiTheme="minorHAnsi" w:hAnsiTheme="minorHAnsi" w:cs="Arial"/>
                <w:sz w:val="18"/>
                <w:szCs w:val="18"/>
              </w:rPr>
              <w:t>/</w:t>
            </w:r>
            <w:r w:rsidR="00740509">
              <w:rPr>
                <w:rFonts w:asciiTheme="minorHAnsi" w:hAnsiTheme="minorHAnsi" w:cs="Arial"/>
                <w:sz w:val="18"/>
                <w:szCs w:val="18"/>
              </w:rPr>
              <w:t xml:space="preserve"> </w:t>
            </w:r>
            <w:r w:rsidRPr="00740509" w:rsidR="00740509">
              <w:rPr>
                <w:rFonts w:asciiTheme="minorHAnsi" w:hAnsiTheme="minorHAnsi" w:cs="Arial"/>
                <w:sz w:val="18"/>
                <w:szCs w:val="18"/>
              </w:rPr>
              <w:t>Company EIN</w:t>
            </w:r>
            <w:r w:rsidRPr="00740509">
              <w:rPr>
                <w:rFonts w:asciiTheme="minorHAnsi" w:hAnsiTheme="minorHAnsi" w:cs="Arial"/>
                <w:sz w:val="18"/>
                <w:szCs w:val="18"/>
              </w:rPr>
              <w:t xml:space="preserve"> </w:t>
            </w:r>
            <w:r>
              <w:rPr>
                <w:rFonts w:asciiTheme="minorHAnsi" w:hAnsiTheme="minorHAnsi" w:cs="Arial"/>
                <w:sz w:val="18"/>
                <w:szCs w:val="18"/>
              </w:rPr>
              <w:fldChar w:fldCharType="begin">
                <w:ffData>
                  <w:name w:val="ТекстовоеПоле6"/>
                  <w:enabled/>
                  <w:calcOnExit w:val="0"/>
                  <w:textInput/>
                </w:ffData>
              </w:fldChar>
            </w:r>
            <w:r w:rsidRPr="00740509">
              <w:rPr>
                <w:rFonts w:asciiTheme="minorHAnsi" w:hAnsiTheme="minorHAnsi" w:cs="Arial"/>
                <w:sz w:val="18"/>
                <w:szCs w:val="18"/>
              </w:rPr>
              <w:instrText xml:space="preserve"> </w:instrText>
            </w:r>
            <w:r w:rsidRPr="00B81D9B">
              <w:rPr>
                <w:rFonts w:asciiTheme="minorHAnsi" w:hAnsiTheme="minorHAnsi" w:cs="Arial"/>
                <w:sz w:val="18"/>
                <w:szCs w:val="18"/>
                <w:lang w:val="en-US"/>
              </w:rPr>
              <w:instrText>FORMTEXT</w:instrText>
            </w:r>
            <w:r w:rsidRPr="00740509">
              <w:rPr>
                <w:rFonts w:asciiTheme="minorHAnsi" w:hAnsiTheme="minorHAnsi" w:cs="Arial"/>
                <w:sz w:val="18"/>
                <w:szCs w:val="18"/>
              </w:rPr>
              <w:instrText xml:space="preserve">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740509">
              <w:rPr>
                <w:rFonts w:asciiTheme="minorHAnsi" w:hAnsiTheme="minorHAnsi" w:cs="Arial"/>
                <w:sz w:val="18"/>
                <w:szCs w:val="18"/>
              </w:rPr>
              <w:t>______________________</w:t>
            </w:r>
          </w:p>
          <w:p w:rsidR="006E4DEA" w:rsidRPr="00740509" w:rsidP="00CC1AD4">
            <w:pPr>
              <w:autoSpaceDE w:val="0"/>
              <w:autoSpaceDN w:val="0"/>
              <w:adjustRightInd w:val="0"/>
              <w:jc w:val="both"/>
              <w:rPr>
                <w:rFonts w:asciiTheme="minorHAnsi" w:hAnsiTheme="minorHAnsi" w:cs="Arial"/>
                <w:sz w:val="18"/>
                <w:szCs w:val="18"/>
              </w:rPr>
            </w:pPr>
          </w:p>
          <w:p w:rsidR="006E4DEA" w:rsidRPr="00740509" w:rsidP="00CC1AD4">
            <w:p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Перейдите</w:t>
            </w:r>
            <w:r w:rsidRPr="00740509">
              <w:rPr>
                <w:rFonts w:asciiTheme="minorHAnsi" w:hAnsiTheme="minorHAnsi" w:cs="Arial"/>
                <w:sz w:val="18"/>
                <w:szCs w:val="18"/>
                <w:lang w:val="en-US"/>
              </w:rPr>
              <w:t xml:space="preserve"> </w:t>
            </w:r>
            <w:r w:rsidRPr="00C0154C">
              <w:rPr>
                <w:rFonts w:asciiTheme="minorHAnsi" w:hAnsiTheme="minorHAnsi" w:cs="Arial"/>
                <w:sz w:val="18"/>
                <w:szCs w:val="18"/>
              </w:rPr>
              <w:t>к</w:t>
            </w:r>
            <w:r w:rsidRPr="00740509">
              <w:rPr>
                <w:rFonts w:asciiTheme="minorHAnsi" w:hAnsiTheme="minorHAnsi" w:cs="Arial"/>
                <w:sz w:val="18"/>
                <w:szCs w:val="18"/>
                <w:lang w:val="en-US"/>
              </w:rPr>
              <w:t xml:space="preserve"> </w:t>
            </w:r>
            <w:r w:rsidRPr="00C0154C">
              <w:rPr>
                <w:rFonts w:asciiTheme="minorHAnsi" w:hAnsiTheme="minorHAnsi" w:cs="Arial"/>
                <w:sz w:val="18"/>
                <w:szCs w:val="18"/>
              </w:rPr>
              <w:t>ЧАСТИ</w:t>
            </w:r>
            <w:r w:rsidRPr="00740509">
              <w:rPr>
                <w:rFonts w:asciiTheme="minorHAnsi" w:hAnsiTheme="minorHAnsi" w:cs="Arial"/>
                <w:sz w:val="18"/>
                <w:szCs w:val="18"/>
                <w:lang w:val="en-US"/>
              </w:rPr>
              <w:t xml:space="preserve"> 5 </w:t>
            </w:r>
            <w:r w:rsidRPr="00C0154C">
              <w:rPr>
                <w:rFonts w:asciiTheme="minorHAnsi" w:hAnsiTheme="minorHAnsi" w:cs="Arial"/>
                <w:sz w:val="18"/>
                <w:szCs w:val="18"/>
              </w:rPr>
              <w:t>формы</w:t>
            </w:r>
            <w:r w:rsidRPr="00740509" w:rsidR="00740509">
              <w:rPr>
                <w:rFonts w:asciiTheme="minorHAnsi" w:hAnsiTheme="minorHAnsi" w:cs="Arial"/>
                <w:sz w:val="18"/>
                <w:szCs w:val="18"/>
                <w:lang w:val="en-US"/>
              </w:rPr>
              <w:t xml:space="preserve"> </w:t>
            </w:r>
            <w:r w:rsidR="00740509">
              <w:rPr>
                <w:rFonts w:asciiTheme="minorHAnsi" w:hAnsiTheme="minorHAnsi" w:cs="Arial"/>
                <w:sz w:val="18"/>
                <w:szCs w:val="18"/>
                <w:lang w:val="en-US"/>
              </w:rPr>
              <w:t xml:space="preserve">/ </w:t>
            </w:r>
            <w:r w:rsidRPr="00740509" w:rsidR="00740509">
              <w:rPr>
                <w:sz w:val="18"/>
                <w:lang w:val="en-US" w:bidi="en-US"/>
              </w:rPr>
              <w:t>Go to PART 5 of the Form</w:t>
            </w:r>
          </w:p>
        </w:tc>
      </w:tr>
    </w:tbl>
    <w:p w:rsidR="006E4DEA" w:rsidP="00DF2EE2">
      <w:pPr>
        <w:autoSpaceDE w:val="0"/>
        <w:autoSpaceDN w:val="0"/>
        <w:adjustRightInd w:val="0"/>
        <w:spacing w:after="0" w:line="240" w:lineRule="auto"/>
        <w:jc w:val="both"/>
        <w:rPr>
          <w:rFonts w:asciiTheme="minorHAnsi" w:hAnsiTheme="minorHAnsi"/>
          <w:sz w:val="18"/>
          <w:szCs w:val="18"/>
          <w:lang w:val="en-US"/>
        </w:rPr>
      </w:pPr>
    </w:p>
    <w:p w:rsidR="006E4DEA" w:rsidRPr="00DF2EE2" w:rsidP="006E4DEA">
      <w:pPr>
        <w:autoSpaceDE w:val="0"/>
        <w:autoSpaceDN w:val="0"/>
        <w:adjustRightInd w:val="0"/>
        <w:spacing w:after="0" w:line="240" w:lineRule="auto"/>
        <w:jc w:val="both"/>
        <w:rPr>
          <w:rFonts w:asciiTheme="minorHAnsi" w:hAnsiTheme="minorHAnsi" w:cs="Arial"/>
          <w:b/>
          <w:sz w:val="18"/>
          <w:szCs w:val="18"/>
        </w:rPr>
      </w:pPr>
      <w:r w:rsidRPr="00C0154C">
        <w:rPr>
          <w:rFonts w:asciiTheme="minorHAnsi" w:hAnsiTheme="minorHAnsi" w:cs="Arial"/>
          <w:b/>
          <w:sz w:val="18"/>
          <w:szCs w:val="18"/>
        </w:rPr>
        <w:t>ЧАСТЬ 4. ПРОЧЕЕ</w:t>
      </w:r>
      <w:r w:rsidR="00DF2EE2">
        <w:rPr>
          <w:rFonts w:asciiTheme="minorHAnsi" w:hAnsiTheme="minorHAnsi" w:cs="Arial"/>
          <w:b/>
          <w:sz w:val="18"/>
          <w:szCs w:val="18"/>
          <w:lang w:val="en-US"/>
        </w:rPr>
        <w:t xml:space="preserve"> </w:t>
      </w:r>
      <w:r w:rsidR="00DF2EE2">
        <w:rPr>
          <w:rFonts w:asciiTheme="minorHAnsi" w:hAnsiTheme="minorHAnsi" w:cs="Arial"/>
          <w:b/>
          <w:sz w:val="18"/>
          <w:szCs w:val="18"/>
        </w:rPr>
        <w:t xml:space="preserve">/ </w:t>
      </w:r>
      <w:r w:rsidRPr="005F16EF" w:rsidR="00DF2EE2">
        <w:rPr>
          <w:b/>
          <w:sz w:val="18"/>
          <w:lang w:bidi="en-US"/>
        </w:rPr>
        <w:t>PART 4. MISCELLANEOUS</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325"/>
      </w:tblGrid>
      <w:tr w:rsidTr="006E4DEA">
        <w:tblPrEx>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Ex>
        <w:trPr>
          <w:trHeight w:val="2400"/>
          <w:jc w:val="center"/>
        </w:trPr>
        <w:tc>
          <w:tcPr>
            <w:tcW w:w="9325" w:type="dxa"/>
          </w:tcPr>
          <w:p w:rsidR="00DF2EE2"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 Укажите вид Вашей организации</w:t>
            </w:r>
            <w:r>
              <w:rPr>
                <w:rFonts w:asciiTheme="minorHAnsi" w:hAnsiTheme="minorHAnsi" w:cs="Arial"/>
                <w:sz w:val="18"/>
                <w:szCs w:val="18"/>
              </w:rPr>
              <w:t xml:space="preserve"> / </w:t>
            </w:r>
            <w:r w:rsidRPr="005F16EF">
              <w:rPr>
                <w:spacing w:val="1"/>
                <w:sz w:val="18"/>
                <w:lang w:val="en-US" w:bidi="en-US"/>
              </w:rPr>
              <w:t>Company</w:t>
            </w:r>
            <w:r w:rsidRPr="00DF2EE2">
              <w:rPr>
                <w:spacing w:val="1"/>
                <w:sz w:val="18"/>
                <w:lang w:bidi="en-US"/>
              </w:rPr>
              <w:t xml:space="preserve"> </w:t>
            </w:r>
            <w:r w:rsidRPr="005F16EF">
              <w:rPr>
                <w:spacing w:val="1"/>
                <w:sz w:val="18"/>
                <w:lang w:val="en-US" w:bidi="en-US"/>
              </w:rPr>
              <w:t>type</w:t>
            </w:r>
            <w:r>
              <w:rPr>
                <w:rFonts w:asciiTheme="minorHAnsi" w:hAnsiTheme="minorHAnsi" w:cs="Arial"/>
                <w:sz w:val="18"/>
                <w:szCs w:val="18"/>
              </w:rPr>
              <w:t>.</w:t>
            </w:r>
          </w:p>
          <w:p w:rsidR="006E4DEA" w:rsidRPr="00DF2EE2" w:rsidP="006E4DEA">
            <w:p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Внимательно ознакомьтесь с описанием видов организаций в Приложении. Если у Вас возникнут вопросы, связанные с классификацией Вашей организации, пожалуйста, обратитесь в юридическую службу Вашей организации.</w:t>
            </w:r>
            <w:r w:rsidR="00DF2EE2">
              <w:rPr>
                <w:rFonts w:asciiTheme="minorHAnsi" w:hAnsiTheme="minorHAnsi" w:cs="Arial"/>
                <w:sz w:val="18"/>
                <w:szCs w:val="18"/>
              </w:rPr>
              <w:t xml:space="preserve"> / </w:t>
            </w:r>
            <w:r w:rsidRPr="00DF2EE2" w:rsidR="00DF2EE2">
              <w:rPr>
                <w:rFonts w:asciiTheme="minorHAnsi" w:hAnsiTheme="minorHAnsi" w:cs="Arial"/>
                <w:sz w:val="18"/>
                <w:szCs w:val="18"/>
              </w:rPr>
              <w:t xml:space="preserve">Please, carefully read definitions of company types in the Appendix. </w:t>
            </w:r>
            <w:r w:rsidRPr="00DF2EE2" w:rsidR="00DF2EE2">
              <w:rPr>
                <w:rFonts w:asciiTheme="minorHAnsi" w:hAnsiTheme="minorHAnsi" w:cs="Arial"/>
                <w:sz w:val="18"/>
                <w:szCs w:val="18"/>
                <w:lang w:val="en-US"/>
              </w:rPr>
              <w:t>If you have questions as to the classification of your company, please, refer to the Legal Service of your company.</w:t>
            </w:r>
          </w:p>
          <w:p w:rsidR="006E4DEA" w:rsidRPr="00C0154C"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2069454915"/>
                <w14:checkbox>
                  <w14:checked w14:val="0"/>
                  <w14:checkedState w14:val="00a2" w14:font="Wingdings 2"/>
                  <w14:uncheckedState w14:val="00a3" w14:font="Wingdings 2"/>
                </w14:checkbox>
              </w:sdtPr>
              <w:sdtContent>
                <w:r w:rsidR="00F8116E">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Центральный банк, государственное учреждение, государственное ведомство и государственное агентство,</w:t>
            </w:r>
            <w:r w:rsidR="0029737A">
              <w:rPr>
                <w:rFonts w:asciiTheme="minorHAnsi" w:hAnsiTheme="minorHAnsi" w:cs="Arial"/>
                <w:sz w:val="18"/>
                <w:szCs w:val="18"/>
              </w:rPr>
              <w:t xml:space="preserve"> м</w:t>
            </w:r>
            <w:r w:rsidRPr="00C0154C" w:rsidR="0029737A">
              <w:rPr>
                <w:rFonts w:asciiTheme="minorHAnsi" w:hAnsiTheme="minorHAnsi" w:cs="Arial"/>
                <w:sz w:val="18"/>
                <w:szCs w:val="18"/>
              </w:rPr>
              <w:t>еждународная организация и организация, которая на 100 % принадлежит указанным лицам. Перейдите</w:t>
            </w:r>
            <w:r w:rsidRPr="00955F67"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к</w:t>
            </w:r>
            <w:r w:rsidRPr="00955F67"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ЧАСТИ</w:t>
            </w:r>
            <w:r w:rsidRPr="00955F67" w:rsidR="0029737A">
              <w:rPr>
                <w:rFonts w:asciiTheme="minorHAnsi" w:hAnsiTheme="minorHAnsi" w:cs="Arial"/>
                <w:sz w:val="18"/>
                <w:szCs w:val="18"/>
                <w:lang w:val="en-US"/>
              </w:rPr>
              <w:t xml:space="preserve"> 5 </w:t>
            </w:r>
            <w:r w:rsidRPr="00C0154C" w:rsidR="0029737A">
              <w:rPr>
                <w:rFonts w:asciiTheme="minorHAnsi" w:hAnsiTheme="minorHAnsi" w:cs="Arial"/>
                <w:sz w:val="18"/>
                <w:szCs w:val="18"/>
              </w:rPr>
              <w:t>формы</w:t>
            </w:r>
            <w:r w:rsidRPr="00955F67" w:rsidR="0029737A">
              <w:rPr>
                <w:rFonts w:asciiTheme="minorHAnsi" w:hAnsiTheme="minorHAnsi" w:cs="Arial"/>
                <w:sz w:val="18"/>
                <w:szCs w:val="18"/>
                <w:lang w:val="en-US"/>
              </w:rPr>
              <w:t>.</w:t>
            </w:r>
            <w:r w:rsidRPr="00955F67" w:rsidR="00955F67">
              <w:rPr>
                <w:rFonts w:asciiTheme="minorHAnsi" w:hAnsiTheme="minorHAnsi" w:cs="Arial"/>
                <w:sz w:val="18"/>
                <w:szCs w:val="18"/>
                <w:lang w:val="en-US"/>
              </w:rPr>
              <w:t xml:space="preserve"> / </w:t>
            </w:r>
            <w:r w:rsidRPr="005F16EF" w:rsidR="00955F67">
              <w:rPr>
                <w:sz w:val="18"/>
                <w:lang w:val="en-US" w:bidi="en-US"/>
              </w:rPr>
              <w:t>Central Bank, government institution, government establishment, government agency, international organization, or organization 100% of which are held by the specified entities. Go</w:t>
            </w:r>
            <w:r w:rsidRPr="007B29F6" w:rsidR="00955F67">
              <w:rPr>
                <w:sz w:val="18"/>
                <w:lang w:bidi="en-US"/>
              </w:rPr>
              <w:t xml:space="preserve"> </w:t>
            </w:r>
            <w:r w:rsidRPr="005F16EF" w:rsidR="00955F67">
              <w:rPr>
                <w:sz w:val="18"/>
                <w:lang w:val="en-US" w:bidi="en-US"/>
              </w:rPr>
              <w:t>to</w:t>
            </w:r>
            <w:r w:rsidRPr="007B29F6" w:rsidR="00955F67">
              <w:rPr>
                <w:sz w:val="18"/>
                <w:lang w:bidi="en-US"/>
              </w:rPr>
              <w:t xml:space="preserve"> </w:t>
            </w:r>
            <w:r w:rsidRPr="005F16EF" w:rsidR="00955F67">
              <w:rPr>
                <w:sz w:val="18"/>
                <w:lang w:val="en-US" w:bidi="en-US"/>
              </w:rPr>
              <w:t>PART</w:t>
            </w:r>
            <w:r w:rsidRPr="007B29F6" w:rsidR="00955F67">
              <w:rPr>
                <w:sz w:val="18"/>
                <w:lang w:bidi="en-US"/>
              </w:rPr>
              <w:t xml:space="preserve"> 5 </w:t>
            </w:r>
            <w:r w:rsidRPr="005F16EF" w:rsidR="00955F67">
              <w:rPr>
                <w:sz w:val="18"/>
                <w:lang w:val="en-US" w:bidi="en-US"/>
              </w:rPr>
              <w:t>of</w:t>
            </w:r>
            <w:r w:rsidRPr="007B29F6" w:rsidR="00955F67">
              <w:rPr>
                <w:sz w:val="18"/>
                <w:lang w:bidi="en-US"/>
              </w:rPr>
              <w:t xml:space="preserve"> </w:t>
            </w:r>
            <w:r w:rsidRPr="005F16EF" w:rsidR="00955F67">
              <w:rPr>
                <w:sz w:val="18"/>
                <w:lang w:val="en-US" w:bidi="en-US"/>
              </w:rPr>
              <w:t>the</w:t>
            </w:r>
            <w:r w:rsidRPr="007B29F6" w:rsidR="00955F67">
              <w:rPr>
                <w:sz w:val="18"/>
                <w:lang w:bidi="en-US"/>
              </w:rPr>
              <w:t xml:space="preserve"> </w:t>
            </w:r>
            <w:r w:rsidRPr="005F16EF" w:rsidR="00955F67">
              <w:rPr>
                <w:sz w:val="18"/>
                <w:lang w:val="en-US" w:bidi="en-US"/>
              </w:rPr>
              <w:t>Form</w:t>
            </w:r>
            <w:r w:rsidRPr="007B29F6" w:rsidR="00955F67">
              <w:rPr>
                <w:sz w:val="18"/>
                <w:lang w:bidi="en-US"/>
              </w:rPr>
              <w:t>.</w:t>
            </w:r>
          </w:p>
          <w:p w:rsidR="006E4DEA" w:rsidRPr="00C0154C"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414937471"/>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Организация, акции которой обращаются на организованном рынке ценных бумаг (см. определение в приложении) и организация, которая на 100% принадлежит такой организации. Перейдите</w:t>
            </w:r>
            <w:r w:rsidRPr="00955F67"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к</w:t>
            </w:r>
            <w:r w:rsidRPr="00955F67"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ЧАСТИ</w:t>
            </w:r>
            <w:r w:rsidRPr="00955F67" w:rsidR="0029737A">
              <w:rPr>
                <w:rFonts w:asciiTheme="minorHAnsi" w:hAnsiTheme="minorHAnsi" w:cs="Arial"/>
                <w:sz w:val="18"/>
                <w:szCs w:val="18"/>
                <w:lang w:val="en-US"/>
              </w:rPr>
              <w:t xml:space="preserve"> 5 </w:t>
            </w:r>
            <w:r w:rsidRPr="00C0154C" w:rsidR="0029737A">
              <w:rPr>
                <w:rFonts w:asciiTheme="minorHAnsi" w:hAnsiTheme="minorHAnsi" w:cs="Arial"/>
                <w:sz w:val="18"/>
                <w:szCs w:val="18"/>
              </w:rPr>
              <w:t>формы</w:t>
            </w:r>
            <w:r w:rsidRPr="00955F67" w:rsidR="0029737A">
              <w:rPr>
                <w:rFonts w:asciiTheme="minorHAnsi" w:hAnsiTheme="minorHAnsi" w:cs="Arial"/>
                <w:sz w:val="18"/>
                <w:szCs w:val="18"/>
                <w:lang w:val="en-US"/>
              </w:rPr>
              <w:t>.</w:t>
            </w:r>
            <w:r w:rsidRPr="00955F67" w:rsidR="00955F67">
              <w:rPr>
                <w:rFonts w:asciiTheme="minorHAnsi" w:hAnsiTheme="minorHAnsi" w:cs="Arial"/>
                <w:sz w:val="18"/>
                <w:szCs w:val="18"/>
                <w:lang w:val="en-US"/>
              </w:rPr>
              <w:t xml:space="preserve"> / Publicly traded entity (as defined in the Appendix) or entity 100% of which are held by such entity. Go</w:t>
            </w:r>
            <w:r w:rsidRPr="007B29F6" w:rsidR="00955F67">
              <w:rPr>
                <w:rFonts w:asciiTheme="minorHAnsi" w:hAnsiTheme="minorHAnsi" w:cs="Arial"/>
                <w:sz w:val="18"/>
                <w:szCs w:val="18"/>
              </w:rPr>
              <w:t xml:space="preserve"> </w:t>
            </w:r>
            <w:r w:rsidRPr="00955F67" w:rsidR="00955F67">
              <w:rPr>
                <w:rFonts w:asciiTheme="minorHAnsi" w:hAnsiTheme="minorHAnsi" w:cs="Arial"/>
                <w:sz w:val="18"/>
                <w:szCs w:val="18"/>
                <w:lang w:val="en-US"/>
              </w:rPr>
              <w:t>to</w:t>
            </w:r>
            <w:r w:rsidRPr="007B29F6" w:rsidR="00955F67">
              <w:rPr>
                <w:rFonts w:asciiTheme="minorHAnsi" w:hAnsiTheme="minorHAnsi" w:cs="Arial"/>
                <w:sz w:val="18"/>
                <w:szCs w:val="18"/>
              </w:rPr>
              <w:t xml:space="preserve"> </w:t>
            </w:r>
            <w:r w:rsidRPr="00955F67" w:rsidR="00955F67">
              <w:rPr>
                <w:rFonts w:asciiTheme="minorHAnsi" w:hAnsiTheme="minorHAnsi" w:cs="Arial"/>
                <w:sz w:val="18"/>
                <w:szCs w:val="18"/>
                <w:lang w:val="en-US"/>
              </w:rPr>
              <w:t>PART</w:t>
            </w:r>
            <w:r w:rsidRPr="007B29F6" w:rsidR="00955F67">
              <w:rPr>
                <w:rFonts w:asciiTheme="minorHAnsi" w:hAnsiTheme="minorHAnsi" w:cs="Arial"/>
                <w:sz w:val="18"/>
                <w:szCs w:val="18"/>
              </w:rPr>
              <w:t xml:space="preserve"> 5 </w:t>
            </w:r>
            <w:r w:rsidRPr="00955F67" w:rsidR="00955F67">
              <w:rPr>
                <w:rFonts w:asciiTheme="minorHAnsi" w:hAnsiTheme="minorHAnsi" w:cs="Arial"/>
                <w:sz w:val="18"/>
                <w:szCs w:val="18"/>
                <w:lang w:val="en-US"/>
              </w:rPr>
              <w:t>of</w:t>
            </w:r>
            <w:r w:rsidRPr="007B29F6" w:rsidR="00955F67">
              <w:rPr>
                <w:rFonts w:asciiTheme="minorHAnsi" w:hAnsiTheme="minorHAnsi" w:cs="Arial"/>
                <w:sz w:val="18"/>
                <w:szCs w:val="18"/>
              </w:rPr>
              <w:t xml:space="preserve"> </w:t>
            </w:r>
            <w:r w:rsidRPr="00955F67" w:rsidR="00955F67">
              <w:rPr>
                <w:rFonts w:asciiTheme="minorHAnsi" w:hAnsiTheme="minorHAnsi" w:cs="Arial"/>
                <w:sz w:val="18"/>
                <w:szCs w:val="18"/>
                <w:lang w:val="en-US"/>
              </w:rPr>
              <w:t>the</w:t>
            </w:r>
            <w:r w:rsidRPr="007B29F6" w:rsidR="00955F67">
              <w:rPr>
                <w:rFonts w:asciiTheme="minorHAnsi" w:hAnsiTheme="minorHAnsi" w:cs="Arial"/>
                <w:sz w:val="18"/>
                <w:szCs w:val="18"/>
              </w:rPr>
              <w:t xml:space="preserve"> </w:t>
            </w:r>
            <w:r w:rsidRPr="00955F67" w:rsidR="00955F67">
              <w:rPr>
                <w:rFonts w:asciiTheme="minorHAnsi" w:hAnsiTheme="minorHAnsi" w:cs="Arial"/>
                <w:sz w:val="18"/>
                <w:szCs w:val="18"/>
                <w:lang w:val="en-US"/>
              </w:rPr>
              <w:t>Form</w:t>
            </w:r>
            <w:r w:rsidRPr="007B29F6" w:rsidR="00955F67">
              <w:rPr>
                <w:rFonts w:asciiTheme="minorHAnsi" w:hAnsiTheme="minorHAnsi" w:cs="Arial"/>
                <w:sz w:val="18"/>
                <w:szCs w:val="18"/>
              </w:rPr>
              <w:t>.</w:t>
            </w:r>
          </w:p>
          <w:p w:rsidR="006E4DEA" w:rsidRPr="007B29F6" w:rsidP="00266CC0">
            <w:pPr>
              <w:ind w:right="58"/>
              <w:jc w:val="both"/>
              <w:rPr>
                <w:rFonts w:asciiTheme="minorHAnsi" w:hAnsiTheme="minorHAnsi" w:cs="Arial"/>
                <w:sz w:val="18"/>
                <w:szCs w:val="18"/>
                <w:lang w:val="en-US"/>
              </w:rPr>
            </w:pPr>
            <w:sdt>
              <w:sdtPr>
                <w:rPr>
                  <w:rFonts w:asciiTheme="minorHAnsi" w:hAnsiTheme="minorHAnsi" w:cs="Arial"/>
                  <w:sz w:val="18"/>
                  <w:szCs w:val="18"/>
                </w:rPr>
                <w:id w:val="-432970913"/>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Некоммерческая организация, которая удовлетворяет требованиям, указанным в приложении. Перейдите</w:t>
            </w:r>
            <w:r w:rsidRPr="00955F67"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к</w:t>
            </w:r>
            <w:r w:rsidRPr="00955F67"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ЧАСТИ</w:t>
            </w:r>
            <w:r w:rsidRPr="00955F67" w:rsidR="0029737A">
              <w:rPr>
                <w:rFonts w:asciiTheme="minorHAnsi" w:hAnsiTheme="minorHAnsi" w:cs="Arial"/>
                <w:sz w:val="18"/>
                <w:szCs w:val="18"/>
                <w:lang w:val="en-US"/>
              </w:rPr>
              <w:t xml:space="preserve"> 5 </w:t>
            </w:r>
            <w:r w:rsidRPr="00C0154C" w:rsidR="0029737A">
              <w:rPr>
                <w:rFonts w:asciiTheme="minorHAnsi" w:hAnsiTheme="minorHAnsi" w:cs="Arial"/>
                <w:sz w:val="18"/>
                <w:szCs w:val="18"/>
              </w:rPr>
              <w:t>формы</w:t>
            </w:r>
            <w:r w:rsidRPr="00955F67" w:rsidR="0029737A">
              <w:rPr>
                <w:rFonts w:asciiTheme="minorHAnsi" w:hAnsiTheme="minorHAnsi" w:cs="Arial"/>
                <w:sz w:val="18"/>
                <w:szCs w:val="18"/>
                <w:lang w:val="en-US"/>
              </w:rPr>
              <w:t>.</w:t>
            </w:r>
            <w:r w:rsidRPr="00955F67" w:rsidR="00955F67">
              <w:rPr>
                <w:rFonts w:asciiTheme="minorHAnsi" w:hAnsiTheme="minorHAnsi" w:cs="Arial"/>
                <w:sz w:val="18"/>
                <w:szCs w:val="18"/>
                <w:lang w:val="en-US"/>
              </w:rPr>
              <w:t xml:space="preserve"> / </w:t>
            </w:r>
            <w:r w:rsidRPr="005F16EF" w:rsidR="00955F67">
              <w:rPr>
                <w:sz w:val="18"/>
                <w:lang w:val="en-US" w:bidi="en-US"/>
              </w:rPr>
              <w:t xml:space="preserve">Non-profit organization meeting the requirements set out in the Appendix. Go to PART </w:t>
            </w:r>
            <w:r w:rsidRPr="007B29F6" w:rsidR="00955F67">
              <w:rPr>
                <w:sz w:val="18"/>
                <w:lang w:val="en-US" w:bidi="en-US"/>
              </w:rPr>
              <w:t xml:space="preserve">5 </w:t>
            </w:r>
            <w:r w:rsidRPr="005F16EF" w:rsidR="00955F67">
              <w:rPr>
                <w:sz w:val="18"/>
                <w:lang w:val="en-US" w:bidi="en-US"/>
              </w:rPr>
              <w:t>of</w:t>
            </w:r>
            <w:r w:rsidRPr="007B29F6" w:rsidR="00955F67">
              <w:rPr>
                <w:sz w:val="18"/>
                <w:lang w:val="en-US" w:bidi="en-US"/>
              </w:rPr>
              <w:t xml:space="preserve"> </w:t>
            </w:r>
            <w:r w:rsidRPr="005F16EF" w:rsidR="00955F67">
              <w:rPr>
                <w:sz w:val="18"/>
                <w:lang w:val="en-US" w:bidi="en-US"/>
              </w:rPr>
              <w:t>the</w:t>
            </w:r>
            <w:r w:rsidRPr="007B29F6" w:rsidR="00955F67">
              <w:rPr>
                <w:sz w:val="18"/>
                <w:lang w:val="en-US" w:bidi="en-US"/>
              </w:rPr>
              <w:t xml:space="preserve"> </w:t>
            </w:r>
            <w:r w:rsidRPr="005F16EF" w:rsidR="00955F67">
              <w:rPr>
                <w:sz w:val="18"/>
                <w:lang w:val="en-US" w:bidi="en-US"/>
              </w:rPr>
              <w:t>Form</w:t>
            </w:r>
            <w:r w:rsidRPr="007B29F6" w:rsidR="00955F67">
              <w:rPr>
                <w:sz w:val="18"/>
                <w:lang w:val="en-US" w:bidi="en-US"/>
              </w:rPr>
              <w:t>.</w:t>
            </w:r>
          </w:p>
          <w:p w:rsidR="006E4DEA" w:rsidRPr="00A50E01" w:rsidP="006E4DEA">
            <w:pPr>
              <w:autoSpaceDE w:val="0"/>
              <w:autoSpaceDN w:val="0"/>
              <w:adjustRightInd w:val="0"/>
              <w:jc w:val="both"/>
              <w:rPr>
                <w:rFonts w:asciiTheme="minorHAnsi" w:hAnsiTheme="minorHAnsi" w:cs="Arial"/>
                <w:sz w:val="18"/>
                <w:szCs w:val="18"/>
                <w:lang w:val="en-US"/>
              </w:rPr>
            </w:pPr>
            <w:sdt>
              <w:sdtPr>
                <w:rPr>
                  <w:rFonts w:asciiTheme="minorHAnsi" w:hAnsiTheme="minorHAnsi" w:cs="Arial"/>
                  <w:sz w:val="18"/>
                  <w:szCs w:val="18"/>
                </w:rPr>
                <w:id w:val="-2078657307"/>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7B29F6"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Прочее</w:t>
            </w:r>
            <w:r w:rsidRPr="007B29F6"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Перейдите</w:t>
            </w:r>
            <w:r w:rsidRPr="007B29F6"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к</w:t>
            </w:r>
            <w:r w:rsidRPr="007B29F6"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вопросу</w:t>
            </w:r>
            <w:r w:rsidRPr="007B29F6" w:rsidR="0029737A">
              <w:rPr>
                <w:rFonts w:asciiTheme="minorHAnsi" w:hAnsiTheme="minorHAnsi" w:cs="Arial"/>
                <w:sz w:val="18"/>
                <w:szCs w:val="18"/>
                <w:lang w:val="en-US"/>
              </w:rPr>
              <w:t xml:space="preserve"> 2 </w:t>
            </w:r>
            <w:r w:rsidRPr="00C0154C" w:rsidR="0029737A">
              <w:rPr>
                <w:rFonts w:asciiTheme="minorHAnsi" w:hAnsiTheme="minorHAnsi" w:cs="Arial"/>
                <w:sz w:val="18"/>
                <w:szCs w:val="18"/>
              </w:rPr>
              <w:t>ниже</w:t>
            </w:r>
            <w:r w:rsidRPr="007B29F6" w:rsidR="00955F67">
              <w:rPr>
                <w:rFonts w:asciiTheme="minorHAnsi" w:hAnsiTheme="minorHAnsi" w:cs="Arial"/>
                <w:sz w:val="18"/>
                <w:szCs w:val="18"/>
                <w:lang w:val="en-US"/>
              </w:rPr>
              <w:t xml:space="preserve"> / </w:t>
            </w:r>
            <w:r w:rsidRPr="005F16EF" w:rsidR="00955F67">
              <w:rPr>
                <w:sz w:val="18"/>
                <w:lang w:val="en-US" w:bidi="en-US"/>
              </w:rPr>
              <w:t>Other</w:t>
            </w:r>
            <w:r w:rsidRPr="007B29F6" w:rsidR="00955F67">
              <w:rPr>
                <w:sz w:val="18"/>
                <w:lang w:val="en-US" w:bidi="en-US"/>
              </w:rPr>
              <w:t xml:space="preserve">. </w:t>
            </w:r>
            <w:r w:rsidRPr="005F16EF" w:rsidR="00955F67">
              <w:rPr>
                <w:sz w:val="18"/>
                <w:lang w:val="en-US" w:bidi="en-US"/>
              </w:rPr>
              <w:t>Go to Item 2 below</w:t>
            </w:r>
          </w:p>
        </w:tc>
      </w:tr>
      <w:tr w:rsidTr="006E4DEA">
        <w:tblPrEx>
          <w:tblW w:w="0" w:type="auto"/>
          <w:jc w:val="center"/>
          <w:tblLayout w:type="fixed"/>
          <w:tblLook w:val="04A0"/>
        </w:tblPrEx>
        <w:trPr>
          <w:trHeight w:val="2379"/>
          <w:jc w:val="center"/>
        </w:trPr>
        <w:tc>
          <w:tcPr>
            <w:tcW w:w="9325" w:type="dxa"/>
          </w:tcPr>
          <w:p w:rsidR="00266CC0" w:rsidRPr="00266CC0" w:rsidP="00266CC0">
            <w:pPr>
              <w:widowControl w:val="0"/>
              <w:ind w:left="19" w:right="80"/>
              <w:jc w:val="both"/>
              <w:rPr>
                <w:rFonts w:eastAsia="Calibri" w:cs="Calibri"/>
                <w:sz w:val="18"/>
                <w:szCs w:val="18"/>
                <w:lang w:val="en-US"/>
              </w:rPr>
            </w:pPr>
            <w:r w:rsidRPr="000D38B2">
              <w:rPr>
                <w:rFonts w:eastAsia="Calibri" w:cs="Calibri"/>
                <w:spacing w:val="1"/>
                <w:position w:val="1"/>
                <w:sz w:val="18"/>
                <w:szCs w:val="18"/>
                <w:lang w:val="en-US"/>
              </w:rPr>
              <w:t>2</w:t>
            </w:r>
            <w:r w:rsidRPr="000D38B2">
              <w:rPr>
                <w:rFonts w:eastAsia="Calibri" w:cs="Calibri"/>
                <w:position w:val="1"/>
                <w:sz w:val="18"/>
                <w:szCs w:val="18"/>
                <w:lang w:val="en-US"/>
              </w:rPr>
              <w:t xml:space="preserve">. </w:t>
            </w:r>
            <w:r w:rsidRPr="00266CC0">
              <w:rPr>
                <w:rFonts w:eastAsia="Calibri" w:cs="Calibri"/>
                <w:spacing w:val="-1"/>
                <w:position w:val="1"/>
                <w:sz w:val="18"/>
                <w:szCs w:val="18"/>
              </w:rPr>
              <w:t>У</w:t>
            </w:r>
            <w:r w:rsidRPr="00266CC0">
              <w:rPr>
                <w:rFonts w:eastAsia="Calibri" w:cs="Calibri"/>
                <w:position w:val="1"/>
                <w:sz w:val="18"/>
                <w:szCs w:val="18"/>
              </w:rPr>
              <w:t>каж</w:t>
            </w:r>
            <w:r w:rsidRPr="00266CC0">
              <w:rPr>
                <w:rFonts w:eastAsia="Calibri" w:cs="Calibri"/>
                <w:spacing w:val="1"/>
                <w:position w:val="1"/>
                <w:sz w:val="18"/>
                <w:szCs w:val="18"/>
              </w:rPr>
              <w:t>и</w:t>
            </w:r>
            <w:r w:rsidRPr="00266CC0">
              <w:rPr>
                <w:rFonts w:eastAsia="Calibri" w:cs="Calibri"/>
                <w:position w:val="1"/>
                <w:sz w:val="18"/>
                <w:szCs w:val="18"/>
              </w:rPr>
              <w:t>т</w:t>
            </w:r>
            <w:r w:rsidRPr="00266CC0">
              <w:rPr>
                <w:rFonts w:eastAsia="Calibri" w:cs="Calibri"/>
                <w:spacing w:val="1"/>
                <w:position w:val="1"/>
                <w:sz w:val="18"/>
                <w:szCs w:val="18"/>
              </w:rPr>
              <w:t>е</w:t>
            </w:r>
            <w:r w:rsidRPr="000D38B2">
              <w:rPr>
                <w:rFonts w:eastAsia="Calibri" w:cs="Calibri"/>
                <w:position w:val="1"/>
                <w:sz w:val="18"/>
                <w:szCs w:val="18"/>
                <w:lang w:val="en-US"/>
              </w:rPr>
              <w:t xml:space="preserve">, </w:t>
            </w:r>
            <w:r w:rsidRPr="00266CC0">
              <w:rPr>
                <w:rFonts w:eastAsia="Calibri" w:cs="Calibri"/>
                <w:position w:val="1"/>
                <w:sz w:val="18"/>
                <w:szCs w:val="18"/>
              </w:rPr>
              <w:t>вх</w:t>
            </w:r>
            <w:r w:rsidRPr="00266CC0">
              <w:rPr>
                <w:rFonts w:eastAsia="Calibri" w:cs="Calibri"/>
                <w:spacing w:val="-1"/>
                <w:position w:val="1"/>
                <w:sz w:val="18"/>
                <w:szCs w:val="18"/>
              </w:rPr>
              <w:t>о</w:t>
            </w:r>
            <w:r w:rsidRPr="00266CC0">
              <w:rPr>
                <w:rFonts w:eastAsia="Calibri" w:cs="Calibri"/>
                <w:position w:val="1"/>
                <w:sz w:val="18"/>
                <w:szCs w:val="18"/>
              </w:rPr>
              <w:t>дит</w:t>
            </w:r>
            <w:r w:rsidRPr="000D38B2">
              <w:rPr>
                <w:rFonts w:eastAsia="Calibri" w:cs="Calibri"/>
                <w:position w:val="1"/>
                <w:sz w:val="18"/>
                <w:szCs w:val="18"/>
                <w:lang w:val="en-US"/>
              </w:rPr>
              <w:t xml:space="preserve"> </w:t>
            </w:r>
            <w:r w:rsidRPr="00266CC0">
              <w:rPr>
                <w:rFonts w:eastAsia="Calibri" w:cs="Calibri"/>
                <w:position w:val="1"/>
                <w:sz w:val="18"/>
                <w:szCs w:val="18"/>
              </w:rPr>
              <w:t>ли</w:t>
            </w:r>
            <w:r w:rsidRPr="000D38B2">
              <w:rPr>
                <w:rFonts w:eastAsia="Calibri" w:cs="Calibri"/>
                <w:position w:val="1"/>
                <w:sz w:val="18"/>
                <w:szCs w:val="18"/>
                <w:lang w:val="en-US"/>
              </w:rPr>
              <w:t xml:space="preserve"> </w:t>
            </w:r>
            <w:r w:rsidRPr="00266CC0">
              <w:rPr>
                <w:rFonts w:eastAsia="Calibri" w:cs="Calibri"/>
                <w:position w:val="1"/>
                <w:sz w:val="18"/>
                <w:szCs w:val="18"/>
              </w:rPr>
              <w:t>в</w:t>
            </w:r>
            <w:r w:rsidRPr="000D38B2">
              <w:rPr>
                <w:rFonts w:eastAsia="Calibri" w:cs="Calibri"/>
                <w:position w:val="1"/>
                <w:sz w:val="18"/>
                <w:szCs w:val="18"/>
                <w:lang w:val="en-US"/>
              </w:rPr>
              <w:t xml:space="preserve"> </w:t>
            </w:r>
            <w:r w:rsidRPr="00266CC0">
              <w:rPr>
                <w:rFonts w:eastAsia="Calibri" w:cs="Calibri"/>
                <w:position w:val="1"/>
                <w:sz w:val="18"/>
                <w:szCs w:val="18"/>
              </w:rPr>
              <w:t>с</w:t>
            </w:r>
            <w:r w:rsidRPr="00266CC0">
              <w:rPr>
                <w:rFonts w:eastAsia="Calibri" w:cs="Calibri"/>
                <w:spacing w:val="-1"/>
                <w:position w:val="1"/>
                <w:sz w:val="18"/>
                <w:szCs w:val="18"/>
              </w:rPr>
              <w:t>о</w:t>
            </w:r>
            <w:r w:rsidRPr="00266CC0">
              <w:rPr>
                <w:rFonts w:eastAsia="Calibri" w:cs="Calibri"/>
                <w:position w:val="1"/>
                <w:sz w:val="18"/>
                <w:szCs w:val="18"/>
              </w:rPr>
              <w:t>став</w:t>
            </w:r>
            <w:r w:rsidRPr="000D38B2">
              <w:rPr>
                <w:rFonts w:eastAsia="Calibri" w:cs="Calibri"/>
                <w:position w:val="1"/>
                <w:sz w:val="18"/>
                <w:szCs w:val="18"/>
                <w:lang w:val="en-US"/>
              </w:rPr>
              <w:t xml:space="preserve"> </w:t>
            </w:r>
            <w:r w:rsidRPr="00266CC0">
              <w:rPr>
                <w:rFonts w:eastAsia="Calibri" w:cs="Calibri"/>
                <w:position w:val="1"/>
                <w:sz w:val="18"/>
                <w:szCs w:val="18"/>
              </w:rPr>
              <w:t>ко</w:t>
            </w:r>
            <w:r w:rsidRPr="00266CC0">
              <w:rPr>
                <w:rFonts w:eastAsia="Calibri" w:cs="Calibri"/>
                <w:spacing w:val="-1"/>
                <w:position w:val="1"/>
                <w:sz w:val="18"/>
                <w:szCs w:val="18"/>
              </w:rPr>
              <w:t>н</w:t>
            </w:r>
            <w:r w:rsidRPr="00266CC0">
              <w:rPr>
                <w:rFonts w:eastAsia="Calibri" w:cs="Calibri"/>
                <w:position w:val="1"/>
                <w:sz w:val="18"/>
                <w:szCs w:val="18"/>
              </w:rPr>
              <w:t>тр</w:t>
            </w:r>
            <w:r w:rsidRPr="00266CC0">
              <w:rPr>
                <w:rFonts w:eastAsia="Calibri" w:cs="Calibri"/>
                <w:spacing w:val="-1"/>
                <w:position w:val="1"/>
                <w:sz w:val="18"/>
                <w:szCs w:val="18"/>
              </w:rPr>
              <w:t>о</w:t>
            </w:r>
            <w:r w:rsidRPr="00266CC0">
              <w:rPr>
                <w:rFonts w:eastAsia="Calibri" w:cs="Calibri"/>
                <w:position w:val="1"/>
                <w:sz w:val="18"/>
                <w:szCs w:val="18"/>
              </w:rPr>
              <w:t>л</w:t>
            </w:r>
            <w:r w:rsidRPr="00266CC0">
              <w:rPr>
                <w:rFonts w:eastAsia="Calibri" w:cs="Calibri"/>
                <w:spacing w:val="1"/>
                <w:position w:val="1"/>
                <w:sz w:val="18"/>
                <w:szCs w:val="18"/>
              </w:rPr>
              <w:t>и</w:t>
            </w:r>
            <w:r w:rsidRPr="00266CC0">
              <w:rPr>
                <w:rFonts w:eastAsia="Calibri" w:cs="Calibri"/>
                <w:position w:val="1"/>
                <w:sz w:val="18"/>
                <w:szCs w:val="18"/>
              </w:rPr>
              <w:t>рую</w:t>
            </w:r>
            <w:r w:rsidRPr="00266CC0">
              <w:rPr>
                <w:rFonts w:eastAsia="Calibri" w:cs="Calibri"/>
                <w:spacing w:val="-1"/>
                <w:position w:val="1"/>
                <w:sz w:val="18"/>
                <w:szCs w:val="18"/>
              </w:rPr>
              <w:t>щ</w:t>
            </w:r>
            <w:r w:rsidRPr="00266CC0">
              <w:rPr>
                <w:rFonts w:eastAsia="Calibri" w:cs="Calibri"/>
                <w:position w:val="1"/>
                <w:sz w:val="18"/>
                <w:szCs w:val="18"/>
              </w:rPr>
              <w:t>их</w:t>
            </w:r>
            <w:r w:rsidRPr="000D38B2">
              <w:rPr>
                <w:rFonts w:eastAsia="Calibri" w:cs="Calibri"/>
                <w:position w:val="1"/>
                <w:sz w:val="18"/>
                <w:szCs w:val="18"/>
                <w:lang w:val="en-US"/>
              </w:rPr>
              <w:t xml:space="preserve"> </w:t>
            </w:r>
            <w:r w:rsidRPr="00266CC0">
              <w:rPr>
                <w:rFonts w:eastAsia="Calibri" w:cs="Calibri"/>
                <w:position w:val="1"/>
                <w:sz w:val="18"/>
                <w:szCs w:val="18"/>
              </w:rPr>
              <w:t>л</w:t>
            </w:r>
            <w:r w:rsidRPr="00266CC0">
              <w:rPr>
                <w:rFonts w:eastAsia="Calibri" w:cs="Calibri"/>
                <w:spacing w:val="1"/>
                <w:position w:val="1"/>
                <w:sz w:val="18"/>
                <w:szCs w:val="18"/>
              </w:rPr>
              <w:t>и</w:t>
            </w:r>
            <w:r w:rsidRPr="00266CC0">
              <w:rPr>
                <w:rFonts w:eastAsia="Calibri" w:cs="Calibri"/>
                <w:position w:val="1"/>
                <w:sz w:val="18"/>
                <w:szCs w:val="18"/>
              </w:rPr>
              <w:t>ц</w:t>
            </w:r>
            <w:r w:rsidRPr="000D38B2">
              <w:rPr>
                <w:rFonts w:eastAsia="Calibri" w:cs="Calibri"/>
                <w:position w:val="1"/>
                <w:sz w:val="18"/>
                <w:szCs w:val="18"/>
                <w:lang w:val="en-US"/>
              </w:rPr>
              <w:t xml:space="preserve"> (</w:t>
            </w:r>
            <w:r w:rsidRPr="00266CC0">
              <w:rPr>
                <w:rFonts w:eastAsia="Calibri" w:cs="Calibri"/>
                <w:position w:val="1"/>
                <w:sz w:val="18"/>
                <w:szCs w:val="18"/>
              </w:rPr>
              <w:t>бенефи</w:t>
            </w:r>
            <w:r w:rsidRPr="00266CC0">
              <w:rPr>
                <w:rFonts w:eastAsia="Calibri" w:cs="Calibri"/>
                <w:spacing w:val="1"/>
                <w:position w:val="1"/>
                <w:sz w:val="18"/>
                <w:szCs w:val="18"/>
              </w:rPr>
              <w:t>ц</w:t>
            </w:r>
            <w:r w:rsidRPr="00266CC0">
              <w:rPr>
                <w:rFonts w:eastAsia="Calibri" w:cs="Calibri"/>
                <w:position w:val="1"/>
                <w:sz w:val="18"/>
                <w:szCs w:val="18"/>
              </w:rPr>
              <w:t>иа</w:t>
            </w:r>
            <w:r w:rsidRPr="00266CC0">
              <w:rPr>
                <w:rFonts w:eastAsia="Calibri" w:cs="Calibri"/>
                <w:spacing w:val="-1"/>
                <w:position w:val="1"/>
                <w:sz w:val="18"/>
                <w:szCs w:val="18"/>
              </w:rPr>
              <w:t>ро</w:t>
            </w:r>
            <w:r w:rsidRPr="00266CC0">
              <w:rPr>
                <w:rFonts w:eastAsia="Calibri" w:cs="Calibri"/>
                <w:position w:val="1"/>
                <w:sz w:val="18"/>
                <w:szCs w:val="18"/>
              </w:rPr>
              <w:t>в</w:t>
            </w:r>
            <w:r w:rsidRPr="000D38B2">
              <w:rPr>
                <w:rFonts w:eastAsia="Calibri" w:cs="Calibri"/>
                <w:position w:val="1"/>
                <w:sz w:val="18"/>
                <w:szCs w:val="18"/>
                <w:lang w:val="en-US"/>
              </w:rPr>
              <w:t xml:space="preserve">) </w:t>
            </w:r>
            <w:r w:rsidRPr="00266CC0">
              <w:rPr>
                <w:rFonts w:eastAsia="Calibri" w:cs="Calibri"/>
                <w:position w:val="1"/>
                <w:sz w:val="18"/>
                <w:szCs w:val="18"/>
              </w:rPr>
              <w:t>В</w:t>
            </w:r>
            <w:r w:rsidRPr="00266CC0">
              <w:rPr>
                <w:rFonts w:eastAsia="Calibri" w:cs="Calibri"/>
                <w:spacing w:val="2"/>
                <w:position w:val="1"/>
                <w:sz w:val="18"/>
                <w:szCs w:val="18"/>
              </w:rPr>
              <w:t>а</w:t>
            </w:r>
            <w:r w:rsidRPr="00266CC0">
              <w:rPr>
                <w:rFonts w:eastAsia="Calibri" w:cs="Calibri"/>
                <w:spacing w:val="1"/>
                <w:position w:val="1"/>
                <w:sz w:val="18"/>
                <w:szCs w:val="18"/>
              </w:rPr>
              <w:t>ш</w:t>
            </w:r>
            <w:r w:rsidRPr="00266CC0">
              <w:rPr>
                <w:rFonts w:eastAsia="Calibri" w:cs="Calibri"/>
                <w:position w:val="1"/>
                <w:sz w:val="18"/>
                <w:szCs w:val="18"/>
              </w:rPr>
              <w:t>ей</w:t>
            </w:r>
            <w:r w:rsidRPr="000D38B2">
              <w:rPr>
                <w:rFonts w:eastAsia="Calibri" w:cs="Calibri"/>
                <w:position w:val="1"/>
                <w:sz w:val="18"/>
                <w:szCs w:val="18"/>
                <w:lang w:val="en-US"/>
              </w:rPr>
              <w:t xml:space="preserve"> </w:t>
            </w:r>
            <w:r w:rsidRPr="00266CC0">
              <w:rPr>
                <w:rFonts w:eastAsia="Calibri" w:cs="Calibri"/>
                <w:spacing w:val="-1"/>
                <w:position w:val="1"/>
                <w:sz w:val="18"/>
                <w:szCs w:val="18"/>
              </w:rPr>
              <w:t>о</w:t>
            </w:r>
            <w:r w:rsidRPr="00266CC0">
              <w:rPr>
                <w:rFonts w:eastAsia="Calibri" w:cs="Calibri"/>
                <w:position w:val="1"/>
                <w:sz w:val="18"/>
                <w:szCs w:val="18"/>
              </w:rPr>
              <w:t>р</w:t>
            </w:r>
            <w:r w:rsidRPr="00266CC0">
              <w:rPr>
                <w:rFonts w:eastAsia="Calibri" w:cs="Calibri"/>
                <w:spacing w:val="-1"/>
                <w:position w:val="1"/>
                <w:sz w:val="18"/>
                <w:szCs w:val="18"/>
              </w:rPr>
              <w:t>г</w:t>
            </w:r>
            <w:r w:rsidRPr="00266CC0">
              <w:rPr>
                <w:rFonts w:eastAsia="Calibri" w:cs="Calibri"/>
                <w:position w:val="1"/>
                <w:sz w:val="18"/>
                <w:szCs w:val="18"/>
              </w:rPr>
              <w:t>анизац</w:t>
            </w:r>
            <w:r w:rsidRPr="00266CC0">
              <w:rPr>
                <w:rFonts w:eastAsia="Calibri" w:cs="Calibri"/>
                <w:spacing w:val="1"/>
                <w:position w:val="1"/>
                <w:sz w:val="18"/>
                <w:szCs w:val="18"/>
              </w:rPr>
              <w:t>и</w:t>
            </w:r>
            <w:r w:rsidRPr="00266CC0">
              <w:rPr>
                <w:rFonts w:eastAsia="Calibri" w:cs="Calibri"/>
                <w:position w:val="1"/>
                <w:sz w:val="18"/>
                <w:szCs w:val="18"/>
              </w:rPr>
              <w:t>и</w:t>
            </w:r>
            <w:r w:rsidRPr="000D38B2">
              <w:rPr>
                <w:rFonts w:eastAsia="Calibri" w:cs="Calibri"/>
                <w:position w:val="1"/>
                <w:sz w:val="18"/>
                <w:szCs w:val="18"/>
                <w:lang w:val="en-US"/>
              </w:rPr>
              <w:t xml:space="preserve">, </w:t>
            </w:r>
            <w:r w:rsidRPr="00266CC0">
              <w:rPr>
                <w:rFonts w:eastAsia="Calibri" w:cs="Calibri"/>
                <w:position w:val="1"/>
                <w:sz w:val="18"/>
                <w:szCs w:val="18"/>
              </w:rPr>
              <w:t>кот</w:t>
            </w:r>
            <w:r w:rsidRPr="00266CC0">
              <w:rPr>
                <w:rFonts w:eastAsia="Calibri" w:cs="Calibri"/>
                <w:spacing w:val="-1"/>
                <w:position w:val="1"/>
                <w:sz w:val="18"/>
                <w:szCs w:val="18"/>
              </w:rPr>
              <w:t>о</w:t>
            </w:r>
            <w:r w:rsidRPr="00266CC0">
              <w:rPr>
                <w:rFonts w:eastAsia="Calibri" w:cs="Calibri"/>
                <w:spacing w:val="1"/>
                <w:position w:val="1"/>
                <w:sz w:val="18"/>
                <w:szCs w:val="18"/>
              </w:rPr>
              <w:t>р</w:t>
            </w:r>
            <w:r w:rsidRPr="00266CC0">
              <w:rPr>
                <w:rFonts w:eastAsia="Calibri" w:cs="Calibri"/>
                <w:position w:val="1"/>
                <w:sz w:val="18"/>
                <w:szCs w:val="18"/>
              </w:rPr>
              <w:t>ым</w:t>
            </w:r>
            <w:r w:rsidRPr="000D38B2">
              <w:rPr>
                <w:rFonts w:eastAsia="Calibri" w:cs="Calibri"/>
                <w:position w:val="1"/>
                <w:sz w:val="18"/>
                <w:szCs w:val="18"/>
                <w:lang w:val="en-US"/>
              </w:rPr>
              <w:t xml:space="preserve"> </w:t>
            </w:r>
            <w:r w:rsidRPr="00266CC0">
              <w:rPr>
                <w:rFonts w:eastAsia="Calibri" w:cs="Calibri"/>
                <w:position w:val="1"/>
                <w:sz w:val="18"/>
                <w:szCs w:val="18"/>
              </w:rPr>
              <w:t>пря</w:t>
            </w:r>
            <w:r w:rsidRPr="00266CC0">
              <w:rPr>
                <w:rFonts w:eastAsia="Calibri" w:cs="Calibri"/>
                <w:spacing w:val="1"/>
                <w:position w:val="1"/>
                <w:sz w:val="18"/>
                <w:szCs w:val="18"/>
              </w:rPr>
              <w:t>м</w:t>
            </w:r>
            <w:r w:rsidRPr="00266CC0">
              <w:rPr>
                <w:rFonts w:eastAsia="Calibri" w:cs="Calibri"/>
                <w:position w:val="1"/>
                <w:sz w:val="18"/>
                <w:szCs w:val="18"/>
              </w:rPr>
              <w:t>о</w:t>
            </w:r>
            <w:r w:rsidRPr="000D38B2">
              <w:rPr>
                <w:rFonts w:eastAsia="Calibri" w:cs="Calibri"/>
                <w:position w:val="1"/>
                <w:sz w:val="18"/>
                <w:szCs w:val="18"/>
                <w:lang w:val="en-US"/>
              </w:rPr>
              <w:t xml:space="preserve"> </w:t>
            </w:r>
            <w:r w:rsidRPr="00266CC0">
              <w:rPr>
                <w:rFonts w:eastAsia="Calibri" w:cs="Calibri"/>
                <w:position w:val="1"/>
                <w:sz w:val="18"/>
                <w:szCs w:val="18"/>
              </w:rPr>
              <w:t>или</w:t>
            </w:r>
            <w:r w:rsidRPr="000D38B2">
              <w:rPr>
                <w:rFonts w:eastAsia="Calibri" w:cs="Calibri"/>
                <w:position w:val="1"/>
                <w:sz w:val="18"/>
                <w:szCs w:val="18"/>
                <w:lang w:val="en-US"/>
              </w:rPr>
              <w:t xml:space="preserve"> </w:t>
            </w:r>
            <w:r w:rsidRPr="00266CC0">
              <w:rPr>
                <w:rFonts w:eastAsia="Calibri" w:cs="Calibri"/>
                <w:sz w:val="18"/>
                <w:szCs w:val="18"/>
              </w:rPr>
              <w:t>кос</w:t>
            </w:r>
            <w:r w:rsidRPr="00266CC0">
              <w:rPr>
                <w:rFonts w:eastAsia="Calibri" w:cs="Calibri"/>
                <w:spacing w:val="-1"/>
                <w:sz w:val="18"/>
                <w:szCs w:val="18"/>
              </w:rPr>
              <w:t>в</w:t>
            </w:r>
            <w:r w:rsidRPr="00266CC0">
              <w:rPr>
                <w:rFonts w:eastAsia="Calibri" w:cs="Calibri"/>
                <w:sz w:val="18"/>
                <w:szCs w:val="18"/>
              </w:rPr>
              <w:t>енно</w:t>
            </w:r>
            <w:r w:rsidRPr="000D38B2">
              <w:rPr>
                <w:rFonts w:eastAsia="Calibri" w:cs="Calibri"/>
                <w:spacing w:val="10"/>
                <w:sz w:val="18"/>
                <w:szCs w:val="18"/>
                <w:lang w:val="en-US"/>
              </w:rPr>
              <w:t xml:space="preserve"> </w:t>
            </w:r>
            <w:r w:rsidRPr="00266CC0">
              <w:rPr>
                <w:rFonts w:eastAsia="Calibri" w:cs="Calibri"/>
                <w:sz w:val="18"/>
                <w:szCs w:val="18"/>
              </w:rPr>
              <w:t>прина</w:t>
            </w:r>
            <w:r w:rsidRPr="00266CC0">
              <w:rPr>
                <w:rFonts w:eastAsia="Calibri" w:cs="Calibri"/>
                <w:spacing w:val="-1"/>
                <w:sz w:val="18"/>
                <w:szCs w:val="18"/>
              </w:rPr>
              <w:t>д</w:t>
            </w:r>
            <w:r w:rsidRPr="00266CC0">
              <w:rPr>
                <w:rFonts w:eastAsia="Calibri" w:cs="Calibri"/>
                <w:sz w:val="18"/>
                <w:szCs w:val="18"/>
              </w:rPr>
              <w:t>лежит</w:t>
            </w:r>
            <w:r w:rsidRPr="000D38B2">
              <w:rPr>
                <w:rFonts w:eastAsia="Calibri" w:cs="Calibri"/>
                <w:spacing w:val="12"/>
                <w:sz w:val="18"/>
                <w:szCs w:val="18"/>
                <w:lang w:val="en-US"/>
              </w:rPr>
              <w:t xml:space="preserve"> </w:t>
            </w:r>
            <w:r w:rsidRPr="00266CC0">
              <w:rPr>
                <w:rFonts w:eastAsia="Calibri" w:cs="Calibri"/>
                <w:spacing w:val="2"/>
                <w:sz w:val="18"/>
                <w:szCs w:val="18"/>
              </w:rPr>
              <w:t>б</w:t>
            </w:r>
            <w:r w:rsidRPr="00266CC0">
              <w:rPr>
                <w:rFonts w:eastAsia="Calibri" w:cs="Calibri"/>
                <w:spacing w:val="-1"/>
                <w:sz w:val="18"/>
                <w:szCs w:val="18"/>
              </w:rPr>
              <w:t>о</w:t>
            </w:r>
            <w:r w:rsidRPr="00266CC0">
              <w:rPr>
                <w:rFonts w:eastAsia="Calibri" w:cs="Calibri"/>
                <w:sz w:val="18"/>
                <w:szCs w:val="18"/>
              </w:rPr>
              <w:t>лее</w:t>
            </w:r>
            <w:r w:rsidRPr="000D38B2">
              <w:rPr>
                <w:rFonts w:eastAsia="Calibri" w:cs="Calibri"/>
                <w:spacing w:val="12"/>
                <w:sz w:val="18"/>
                <w:szCs w:val="18"/>
                <w:lang w:val="en-US"/>
              </w:rPr>
              <w:t xml:space="preserve"> </w:t>
            </w:r>
            <w:r w:rsidRPr="000D38B2">
              <w:rPr>
                <w:rFonts w:eastAsia="Calibri" w:cs="Calibri"/>
                <w:spacing w:val="1"/>
                <w:sz w:val="18"/>
                <w:szCs w:val="18"/>
                <w:lang w:val="en-US"/>
              </w:rPr>
              <w:t>10</w:t>
            </w:r>
            <w:r w:rsidRPr="000D38B2">
              <w:rPr>
                <w:rFonts w:eastAsia="Calibri" w:cs="Calibri"/>
                <w:sz w:val="18"/>
                <w:szCs w:val="18"/>
                <w:lang w:val="en-US"/>
              </w:rPr>
              <w:t>%</w:t>
            </w:r>
            <w:r w:rsidRPr="000D38B2">
              <w:rPr>
                <w:rFonts w:eastAsia="Calibri" w:cs="Calibri"/>
                <w:spacing w:val="10"/>
                <w:sz w:val="18"/>
                <w:szCs w:val="18"/>
                <w:lang w:val="en-US"/>
              </w:rPr>
              <w:t xml:space="preserve"> </w:t>
            </w:r>
            <w:r w:rsidRPr="00266CC0">
              <w:rPr>
                <w:rFonts w:eastAsia="Calibri" w:cs="Calibri"/>
                <w:sz w:val="18"/>
                <w:szCs w:val="18"/>
              </w:rPr>
              <w:t>д</w:t>
            </w:r>
            <w:r w:rsidRPr="00266CC0">
              <w:rPr>
                <w:rFonts w:eastAsia="Calibri" w:cs="Calibri"/>
                <w:spacing w:val="-1"/>
                <w:sz w:val="18"/>
                <w:szCs w:val="18"/>
              </w:rPr>
              <w:t>о</w:t>
            </w:r>
            <w:r w:rsidRPr="00266CC0">
              <w:rPr>
                <w:rFonts w:eastAsia="Calibri" w:cs="Calibri"/>
                <w:sz w:val="18"/>
                <w:szCs w:val="18"/>
              </w:rPr>
              <w:t>ли</w:t>
            </w:r>
            <w:r w:rsidRPr="000D38B2">
              <w:rPr>
                <w:rFonts w:eastAsia="Calibri" w:cs="Calibri"/>
                <w:spacing w:val="12"/>
                <w:sz w:val="18"/>
                <w:szCs w:val="18"/>
                <w:lang w:val="en-US"/>
              </w:rPr>
              <w:t xml:space="preserve"> </w:t>
            </w:r>
            <w:r w:rsidRPr="00266CC0">
              <w:rPr>
                <w:rFonts w:eastAsia="Calibri" w:cs="Calibri"/>
                <w:sz w:val="18"/>
                <w:szCs w:val="18"/>
              </w:rPr>
              <w:t>в</w:t>
            </w:r>
            <w:r w:rsidRPr="000D38B2">
              <w:rPr>
                <w:rFonts w:eastAsia="Calibri" w:cs="Calibri"/>
                <w:spacing w:val="11"/>
                <w:sz w:val="18"/>
                <w:szCs w:val="18"/>
                <w:lang w:val="en-US"/>
              </w:rPr>
              <w:t xml:space="preserve"> </w:t>
            </w:r>
            <w:r w:rsidRPr="00266CC0">
              <w:rPr>
                <w:rFonts w:eastAsia="Calibri" w:cs="Calibri"/>
                <w:spacing w:val="1"/>
                <w:sz w:val="18"/>
                <w:szCs w:val="18"/>
              </w:rPr>
              <w:t>о</w:t>
            </w:r>
            <w:r w:rsidRPr="00266CC0">
              <w:rPr>
                <w:rFonts w:eastAsia="Calibri" w:cs="Calibri"/>
                <w:sz w:val="18"/>
                <w:szCs w:val="18"/>
              </w:rPr>
              <w:t>р</w:t>
            </w:r>
            <w:r w:rsidRPr="00266CC0">
              <w:rPr>
                <w:rFonts w:eastAsia="Calibri" w:cs="Calibri"/>
                <w:spacing w:val="-1"/>
                <w:sz w:val="18"/>
                <w:szCs w:val="18"/>
              </w:rPr>
              <w:t>г</w:t>
            </w:r>
            <w:r w:rsidRPr="00266CC0">
              <w:rPr>
                <w:rFonts w:eastAsia="Calibri" w:cs="Calibri"/>
                <w:sz w:val="18"/>
                <w:szCs w:val="18"/>
              </w:rPr>
              <w:t>ани</w:t>
            </w:r>
            <w:r w:rsidRPr="00266CC0">
              <w:rPr>
                <w:rFonts w:eastAsia="Calibri" w:cs="Calibri"/>
                <w:spacing w:val="2"/>
                <w:sz w:val="18"/>
                <w:szCs w:val="18"/>
              </w:rPr>
              <w:t>з</w:t>
            </w:r>
            <w:r w:rsidRPr="00266CC0">
              <w:rPr>
                <w:rFonts w:eastAsia="Calibri" w:cs="Calibri"/>
                <w:sz w:val="18"/>
                <w:szCs w:val="18"/>
              </w:rPr>
              <w:t>ац</w:t>
            </w:r>
            <w:r w:rsidRPr="00266CC0">
              <w:rPr>
                <w:rFonts w:eastAsia="Calibri" w:cs="Calibri"/>
                <w:spacing w:val="1"/>
                <w:sz w:val="18"/>
                <w:szCs w:val="18"/>
              </w:rPr>
              <w:t>и</w:t>
            </w:r>
            <w:r w:rsidRPr="00266CC0">
              <w:rPr>
                <w:rFonts w:eastAsia="Calibri" w:cs="Calibri"/>
                <w:sz w:val="18"/>
                <w:szCs w:val="18"/>
              </w:rPr>
              <w:t>и</w:t>
            </w:r>
            <w:r w:rsidRPr="000D38B2">
              <w:rPr>
                <w:rFonts w:eastAsia="Calibri" w:cs="Calibri"/>
                <w:sz w:val="18"/>
                <w:szCs w:val="18"/>
                <w:lang w:val="en-US"/>
              </w:rPr>
              <w:t>,</w:t>
            </w:r>
            <w:r w:rsidRPr="000D38B2">
              <w:rPr>
                <w:rFonts w:eastAsia="Calibri" w:cs="Calibri"/>
                <w:spacing w:val="10"/>
                <w:sz w:val="18"/>
                <w:szCs w:val="18"/>
                <w:lang w:val="en-US"/>
              </w:rPr>
              <w:t xml:space="preserve"> </w:t>
            </w:r>
            <w:r w:rsidRPr="00266CC0">
              <w:rPr>
                <w:rFonts w:eastAsia="Calibri" w:cs="Calibri"/>
                <w:spacing w:val="-1"/>
                <w:sz w:val="18"/>
                <w:szCs w:val="18"/>
              </w:rPr>
              <w:t>о</w:t>
            </w:r>
            <w:r w:rsidRPr="00266CC0">
              <w:rPr>
                <w:rFonts w:eastAsia="Calibri" w:cs="Calibri"/>
                <w:sz w:val="18"/>
                <w:szCs w:val="18"/>
              </w:rPr>
              <w:t>д</w:t>
            </w:r>
            <w:r w:rsidRPr="00266CC0">
              <w:rPr>
                <w:rFonts w:eastAsia="Calibri" w:cs="Calibri"/>
                <w:spacing w:val="-1"/>
                <w:sz w:val="18"/>
                <w:szCs w:val="18"/>
              </w:rPr>
              <w:t>н</w:t>
            </w:r>
            <w:r w:rsidRPr="00266CC0">
              <w:rPr>
                <w:rFonts w:eastAsia="Calibri" w:cs="Calibri"/>
                <w:sz w:val="18"/>
                <w:szCs w:val="18"/>
              </w:rPr>
              <w:t>о</w:t>
            </w:r>
            <w:r w:rsidRPr="000D38B2">
              <w:rPr>
                <w:rFonts w:eastAsia="Calibri" w:cs="Calibri"/>
                <w:spacing w:val="10"/>
                <w:sz w:val="18"/>
                <w:szCs w:val="18"/>
                <w:lang w:val="en-US"/>
              </w:rPr>
              <w:t xml:space="preserve"> </w:t>
            </w:r>
            <w:r w:rsidRPr="00266CC0">
              <w:rPr>
                <w:rFonts w:eastAsia="Calibri" w:cs="Calibri"/>
                <w:sz w:val="18"/>
                <w:szCs w:val="18"/>
              </w:rPr>
              <w:t>из</w:t>
            </w:r>
            <w:r w:rsidRPr="000D38B2">
              <w:rPr>
                <w:rFonts w:eastAsia="Calibri" w:cs="Calibri"/>
                <w:spacing w:val="11"/>
                <w:sz w:val="18"/>
                <w:szCs w:val="18"/>
                <w:lang w:val="en-US"/>
              </w:rPr>
              <w:t xml:space="preserve"> </w:t>
            </w:r>
            <w:r w:rsidRPr="00266CC0">
              <w:rPr>
                <w:rFonts w:eastAsia="Calibri" w:cs="Calibri"/>
                <w:sz w:val="18"/>
                <w:szCs w:val="18"/>
              </w:rPr>
              <w:t>следующих</w:t>
            </w:r>
            <w:r w:rsidRPr="000D38B2">
              <w:rPr>
                <w:rFonts w:eastAsia="Calibri" w:cs="Calibri"/>
                <w:spacing w:val="13"/>
                <w:sz w:val="18"/>
                <w:szCs w:val="18"/>
                <w:lang w:val="en-US"/>
              </w:rPr>
              <w:t xml:space="preserve"> </w:t>
            </w:r>
            <w:r w:rsidRPr="00266CC0">
              <w:rPr>
                <w:rFonts w:eastAsia="Calibri" w:cs="Calibri"/>
                <w:sz w:val="18"/>
                <w:szCs w:val="18"/>
              </w:rPr>
              <w:t>л</w:t>
            </w:r>
            <w:r w:rsidRPr="00266CC0">
              <w:rPr>
                <w:rFonts w:eastAsia="Calibri" w:cs="Calibri"/>
                <w:spacing w:val="1"/>
                <w:sz w:val="18"/>
                <w:szCs w:val="18"/>
              </w:rPr>
              <w:t>и</w:t>
            </w:r>
            <w:r w:rsidRPr="00266CC0">
              <w:rPr>
                <w:rFonts w:eastAsia="Calibri" w:cs="Calibri"/>
                <w:sz w:val="18"/>
                <w:szCs w:val="18"/>
              </w:rPr>
              <w:t>ц</w:t>
            </w:r>
            <w:r w:rsidRPr="000D38B2">
              <w:rPr>
                <w:rFonts w:eastAsia="Calibri" w:cs="Calibri"/>
                <w:spacing w:val="12"/>
                <w:sz w:val="18"/>
                <w:szCs w:val="18"/>
                <w:lang w:val="en-US"/>
              </w:rPr>
              <w:t xml:space="preserve"> </w:t>
            </w:r>
            <w:r w:rsidRPr="000D38B2">
              <w:rPr>
                <w:rFonts w:eastAsia="Calibri" w:cs="Calibri"/>
                <w:sz w:val="18"/>
                <w:szCs w:val="18"/>
                <w:lang w:val="en-US"/>
              </w:rPr>
              <w:t>(</w:t>
            </w:r>
            <w:r w:rsidRPr="00266CC0">
              <w:rPr>
                <w:rFonts w:eastAsia="Calibri" w:cs="Calibri"/>
                <w:spacing w:val="-1"/>
                <w:sz w:val="18"/>
                <w:szCs w:val="18"/>
                <w:lang w:val="en-US"/>
              </w:rPr>
              <w:t>S</w:t>
            </w:r>
            <w:r w:rsidRPr="00266CC0">
              <w:rPr>
                <w:rFonts w:eastAsia="Calibri" w:cs="Calibri"/>
                <w:sz w:val="18"/>
                <w:szCs w:val="18"/>
                <w:lang w:val="en-US"/>
              </w:rPr>
              <w:t>u</w:t>
            </w:r>
            <w:r w:rsidRPr="00266CC0">
              <w:rPr>
                <w:rFonts w:eastAsia="Calibri" w:cs="Calibri"/>
                <w:spacing w:val="-1"/>
                <w:sz w:val="18"/>
                <w:szCs w:val="18"/>
                <w:lang w:val="en-US"/>
              </w:rPr>
              <w:t>b</w:t>
            </w:r>
            <w:r w:rsidRPr="00266CC0">
              <w:rPr>
                <w:rFonts w:eastAsia="Calibri" w:cs="Calibri"/>
                <w:sz w:val="18"/>
                <w:szCs w:val="18"/>
                <w:lang w:val="en-US"/>
              </w:rPr>
              <w:t>s</w:t>
            </w:r>
            <w:r w:rsidRPr="00266CC0">
              <w:rPr>
                <w:rFonts w:eastAsia="Calibri" w:cs="Calibri"/>
                <w:spacing w:val="-1"/>
                <w:sz w:val="18"/>
                <w:szCs w:val="18"/>
                <w:lang w:val="en-US"/>
              </w:rPr>
              <w:t>t</w:t>
            </w:r>
            <w:r w:rsidRPr="00266CC0">
              <w:rPr>
                <w:rFonts w:eastAsia="Calibri" w:cs="Calibri"/>
                <w:spacing w:val="2"/>
                <w:sz w:val="18"/>
                <w:szCs w:val="18"/>
                <w:lang w:val="en-US"/>
              </w:rPr>
              <w:t>a</w:t>
            </w:r>
            <w:r w:rsidRPr="00266CC0">
              <w:rPr>
                <w:rFonts w:eastAsia="Calibri" w:cs="Calibri"/>
                <w:sz w:val="18"/>
                <w:szCs w:val="18"/>
                <w:lang w:val="en-US"/>
              </w:rPr>
              <w:t>n</w:t>
            </w:r>
            <w:r w:rsidRPr="00266CC0">
              <w:rPr>
                <w:rFonts w:eastAsia="Calibri" w:cs="Calibri"/>
                <w:spacing w:val="-1"/>
                <w:sz w:val="18"/>
                <w:szCs w:val="18"/>
                <w:lang w:val="en-US"/>
              </w:rPr>
              <w:t>t</w:t>
            </w:r>
            <w:r w:rsidRPr="00266CC0">
              <w:rPr>
                <w:rFonts w:eastAsia="Calibri" w:cs="Calibri"/>
                <w:sz w:val="18"/>
                <w:szCs w:val="18"/>
                <w:lang w:val="en-US"/>
              </w:rPr>
              <w:t>ial</w:t>
            </w:r>
            <w:r w:rsidRPr="000D38B2">
              <w:rPr>
                <w:rFonts w:eastAsia="Calibri" w:cs="Calibri"/>
                <w:spacing w:val="12"/>
                <w:sz w:val="18"/>
                <w:szCs w:val="18"/>
                <w:lang w:val="en-US"/>
              </w:rPr>
              <w:t xml:space="preserve"> </w:t>
            </w:r>
            <w:r w:rsidRPr="00266CC0">
              <w:rPr>
                <w:rFonts w:eastAsia="Calibri" w:cs="Calibri"/>
                <w:sz w:val="18"/>
                <w:szCs w:val="18"/>
                <w:lang w:val="en-US"/>
              </w:rPr>
              <w:t>U</w:t>
            </w:r>
            <w:r w:rsidRPr="000D38B2">
              <w:rPr>
                <w:rFonts w:eastAsia="Calibri" w:cs="Calibri"/>
                <w:spacing w:val="1"/>
                <w:sz w:val="18"/>
                <w:szCs w:val="18"/>
                <w:lang w:val="en-US"/>
              </w:rPr>
              <w:t>.</w:t>
            </w:r>
            <w:r w:rsidRPr="00266CC0">
              <w:rPr>
                <w:rFonts w:eastAsia="Calibri" w:cs="Calibri"/>
                <w:spacing w:val="-1"/>
                <w:sz w:val="18"/>
                <w:szCs w:val="18"/>
                <w:lang w:val="en-US"/>
              </w:rPr>
              <w:t>S</w:t>
            </w:r>
            <w:r w:rsidRPr="000D38B2">
              <w:rPr>
                <w:rFonts w:eastAsia="Calibri" w:cs="Calibri"/>
                <w:sz w:val="18"/>
                <w:szCs w:val="18"/>
                <w:lang w:val="en-US"/>
              </w:rPr>
              <w:t>.</w:t>
            </w:r>
            <w:r w:rsidRPr="000D38B2">
              <w:rPr>
                <w:rFonts w:eastAsia="Calibri" w:cs="Calibri"/>
                <w:spacing w:val="12"/>
                <w:sz w:val="18"/>
                <w:szCs w:val="18"/>
                <w:lang w:val="en-US"/>
              </w:rPr>
              <w:t xml:space="preserve"> </w:t>
            </w:r>
            <w:r w:rsidRPr="00266CC0">
              <w:rPr>
                <w:rFonts w:eastAsia="Calibri" w:cs="Calibri"/>
                <w:spacing w:val="-1"/>
                <w:sz w:val="18"/>
                <w:szCs w:val="18"/>
                <w:lang w:val="en-US"/>
              </w:rPr>
              <w:t>ow</w:t>
            </w:r>
            <w:r w:rsidRPr="00266CC0">
              <w:rPr>
                <w:rFonts w:eastAsia="Calibri" w:cs="Calibri"/>
                <w:spacing w:val="1"/>
                <w:sz w:val="18"/>
                <w:szCs w:val="18"/>
                <w:lang w:val="en-US"/>
              </w:rPr>
              <w:t>n</w:t>
            </w:r>
            <w:r w:rsidRPr="00266CC0">
              <w:rPr>
                <w:rFonts w:eastAsia="Calibri" w:cs="Calibri"/>
                <w:sz w:val="18"/>
                <w:szCs w:val="18"/>
                <w:lang w:val="en-US"/>
              </w:rPr>
              <w:t>er</w:t>
            </w:r>
            <w:r w:rsidRPr="000D38B2">
              <w:rPr>
                <w:rFonts w:eastAsia="Calibri" w:cs="Calibri"/>
                <w:spacing w:val="11"/>
                <w:sz w:val="18"/>
                <w:szCs w:val="18"/>
                <w:lang w:val="en-US"/>
              </w:rPr>
              <w:t xml:space="preserve"> </w:t>
            </w:r>
            <w:r w:rsidRPr="000D38B2">
              <w:rPr>
                <w:rFonts w:eastAsia="Calibri" w:cs="Calibri"/>
                <w:sz w:val="18"/>
                <w:szCs w:val="18"/>
                <w:lang w:val="en-US"/>
              </w:rPr>
              <w:t>(</w:t>
            </w:r>
            <w:r w:rsidRPr="00266CC0">
              <w:rPr>
                <w:rFonts w:eastAsia="Calibri" w:cs="Calibri"/>
                <w:spacing w:val="-1"/>
                <w:sz w:val="18"/>
                <w:szCs w:val="18"/>
                <w:lang w:val="en-US"/>
              </w:rPr>
              <w:t>s</w:t>
            </w:r>
            <w:r w:rsidRPr="000D38B2">
              <w:rPr>
                <w:rFonts w:eastAsia="Calibri" w:cs="Calibri"/>
                <w:sz w:val="18"/>
                <w:szCs w:val="18"/>
                <w:lang w:val="en-US"/>
              </w:rPr>
              <w:t>))</w:t>
            </w:r>
            <w:r w:rsidRPr="000D38B2">
              <w:rPr>
                <w:rFonts w:eastAsia="Calibri" w:cs="Calibri"/>
                <w:spacing w:val="12"/>
                <w:sz w:val="18"/>
                <w:szCs w:val="18"/>
                <w:lang w:val="en-US"/>
              </w:rPr>
              <w:t xml:space="preserve"> </w:t>
            </w:r>
            <w:r w:rsidRPr="000D38B2">
              <w:rPr>
                <w:rFonts w:eastAsia="Calibri" w:cs="Calibri"/>
                <w:sz w:val="18"/>
                <w:szCs w:val="18"/>
                <w:lang w:val="en-US"/>
              </w:rPr>
              <w:t>(</w:t>
            </w:r>
            <w:r w:rsidRPr="00266CC0">
              <w:rPr>
                <w:rFonts w:eastAsia="Calibri" w:cs="Calibri"/>
                <w:sz w:val="18"/>
                <w:szCs w:val="18"/>
              </w:rPr>
              <w:t>п</w:t>
            </w:r>
            <w:r w:rsidRPr="00266CC0">
              <w:rPr>
                <w:rFonts w:eastAsia="Calibri" w:cs="Calibri"/>
                <w:spacing w:val="1"/>
                <w:sz w:val="18"/>
                <w:szCs w:val="18"/>
              </w:rPr>
              <w:t>о</w:t>
            </w:r>
            <w:r w:rsidRPr="00266CC0">
              <w:rPr>
                <w:rFonts w:eastAsia="Calibri" w:cs="Calibri"/>
                <w:sz w:val="18"/>
                <w:szCs w:val="18"/>
              </w:rPr>
              <w:t>ряд</w:t>
            </w:r>
            <w:r w:rsidRPr="00266CC0">
              <w:rPr>
                <w:rFonts w:eastAsia="Calibri" w:cs="Calibri"/>
                <w:spacing w:val="-1"/>
                <w:sz w:val="18"/>
                <w:szCs w:val="18"/>
              </w:rPr>
              <w:t>о</w:t>
            </w:r>
            <w:r w:rsidRPr="00266CC0">
              <w:rPr>
                <w:rFonts w:eastAsia="Calibri" w:cs="Calibri"/>
                <w:sz w:val="18"/>
                <w:szCs w:val="18"/>
              </w:rPr>
              <w:t>к</w:t>
            </w:r>
            <w:r w:rsidRPr="000D38B2">
              <w:rPr>
                <w:rFonts w:eastAsia="Calibri" w:cs="Calibri"/>
                <w:sz w:val="18"/>
                <w:szCs w:val="18"/>
                <w:lang w:val="en-US"/>
              </w:rPr>
              <w:t xml:space="preserve"> </w:t>
            </w:r>
            <w:r w:rsidRPr="00266CC0">
              <w:rPr>
                <w:rFonts w:eastAsia="Calibri" w:cs="Calibri"/>
                <w:spacing w:val="-1"/>
                <w:sz w:val="18"/>
                <w:szCs w:val="18"/>
              </w:rPr>
              <w:t>о</w:t>
            </w:r>
            <w:r w:rsidRPr="00266CC0">
              <w:rPr>
                <w:rFonts w:eastAsia="Calibri" w:cs="Calibri"/>
                <w:sz w:val="18"/>
                <w:szCs w:val="18"/>
              </w:rPr>
              <w:t>пределения</w:t>
            </w:r>
            <w:r w:rsidRPr="000D38B2">
              <w:rPr>
                <w:rFonts w:eastAsia="Calibri" w:cs="Calibri"/>
                <w:sz w:val="18"/>
                <w:szCs w:val="18"/>
                <w:lang w:val="en-US"/>
              </w:rPr>
              <w:t xml:space="preserve"> </w:t>
            </w:r>
            <w:r w:rsidRPr="00266CC0">
              <w:rPr>
                <w:rFonts w:eastAsia="Calibri" w:cs="Calibri"/>
                <w:sz w:val="18"/>
                <w:szCs w:val="18"/>
              </w:rPr>
              <w:t>д</w:t>
            </w:r>
            <w:r w:rsidRPr="00266CC0">
              <w:rPr>
                <w:rFonts w:eastAsia="Calibri" w:cs="Calibri"/>
                <w:spacing w:val="-1"/>
                <w:sz w:val="18"/>
                <w:szCs w:val="18"/>
              </w:rPr>
              <w:t>о</w:t>
            </w:r>
            <w:r w:rsidRPr="00266CC0">
              <w:rPr>
                <w:rFonts w:eastAsia="Calibri" w:cs="Calibri"/>
                <w:sz w:val="18"/>
                <w:szCs w:val="18"/>
              </w:rPr>
              <w:t>ли</w:t>
            </w:r>
            <w:r w:rsidRPr="000D38B2">
              <w:rPr>
                <w:rFonts w:eastAsia="Calibri" w:cs="Calibri"/>
                <w:sz w:val="18"/>
                <w:szCs w:val="18"/>
                <w:lang w:val="en-US"/>
              </w:rPr>
              <w:t xml:space="preserve"> </w:t>
            </w:r>
            <w:r w:rsidRPr="00266CC0">
              <w:rPr>
                <w:rFonts w:eastAsia="Calibri" w:cs="Calibri"/>
                <w:sz w:val="18"/>
                <w:szCs w:val="18"/>
              </w:rPr>
              <w:t>кос</w:t>
            </w:r>
            <w:r w:rsidRPr="00266CC0">
              <w:rPr>
                <w:rFonts w:eastAsia="Calibri" w:cs="Calibri"/>
                <w:spacing w:val="-1"/>
                <w:sz w:val="18"/>
                <w:szCs w:val="18"/>
              </w:rPr>
              <w:t>в</w:t>
            </w:r>
            <w:r w:rsidRPr="00266CC0">
              <w:rPr>
                <w:rFonts w:eastAsia="Calibri" w:cs="Calibri"/>
                <w:sz w:val="18"/>
                <w:szCs w:val="18"/>
              </w:rPr>
              <w:t>е</w:t>
            </w:r>
            <w:r w:rsidRPr="00266CC0">
              <w:rPr>
                <w:rFonts w:eastAsia="Calibri" w:cs="Calibri"/>
                <w:spacing w:val="2"/>
                <w:sz w:val="18"/>
                <w:szCs w:val="18"/>
              </w:rPr>
              <w:t>н</w:t>
            </w:r>
            <w:r w:rsidRPr="00266CC0">
              <w:rPr>
                <w:rFonts w:eastAsia="Calibri" w:cs="Calibri"/>
                <w:sz w:val="18"/>
                <w:szCs w:val="18"/>
              </w:rPr>
              <w:t>н</w:t>
            </w:r>
            <w:r w:rsidRPr="00266CC0">
              <w:rPr>
                <w:rFonts w:eastAsia="Calibri" w:cs="Calibri"/>
                <w:spacing w:val="-1"/>
                <w:sz w:val="18"/>
                <w:szCs w:val="18"/>
              </w:rPr>
              <w:t>о</w:t>
            </w:r>
            <w:r w:rsidRPr="00266CC0">
              <w:rPr>
                <w:rFonts w:eastAsia="Calibri" w:cs="Calibri"/>
                <w:sz w:val="18"/>
                <w:szCs w:val="18"/>
              </w:rPr>
              <w:t>го</w:t>
            </w:r>
            <w:r w:rsidRPr="000D38B2">
              <w:rPr>
                <w:rFonts w:eastAsia="Calibri" w:cs="Calibri"/>
                <w:sz w:val="18"/>
                <w:szCs w:val="18"/>
                <w:lang w:val="en-US"/>
              </w:rPr>
              <w:t xml:space="preserve"> </w:t>
            </w:r>
            <w:r w:rsidRPr="00266CC0">
              <w:rPr>
                <w:rFonts w:eastAsia="Calibri" w:cs="Calibri"/>
                <w:sz w:val="18"/>
                <w:szCs w:val="18"/>
              </w:rPr>
              <w:t>вла</w:t>
            </w:r>
            <w:r w:rsidRPr="00266CC0">
              <w:rPr>
                <w:rFonts w:eastAsia="Calibri" w:cs="Calibri"/>
                <w:spacing w:val="-1"/>
                <w:sz w:val="18"/>
                <w:szCs w:val="18"/>
              </w:rPr>
              <w:t>д</w:t>
            </w:r>
            <w:r w:rsidRPr="00266CC0">
              <w:rPr>
                <w:rFonts w:eastAsia="Calibri" w:cs="Calibri"/>
                <w:sz w:val="18"/>
                <w:szCs w:val="18"/>
              </w:rPr>
              <w:t>ен</w:t>
            </w:r>
            <w:r w:rsidRPr="00266CC0">
              <w:rPr>
                <w:rFonts w:eastAsia="Calibri" w:cs="Calibri"/>
                <w:spacing w:val="1"/>
                <w:sz w:val="18"/>
                <w:szCs w:val="18"/>
              </w:rPr>
              <w:t>и</w:t>
            </w:r>
            <w:r w:rsidRPr="00266CC0">
              <w:rPr>
                <w:rFonts w:eastAsia="Calibri" w:cs="Calibri"/>
                <w:sz w:val="18"/>
                <w:szCs w:val="18"/>
              </w:rPr>
              <w:t>я</w:t>
            </w:r>
            <w:r w:rsidRPr="000D38B2">
              <w:rPr>
                <w:rFonts w:eastAsia="Calibri" w:cs="Calibri"/>
                <w:sz w:val="18"/>
                <w:szCs w:val="18"/>
                <w:lang w:val="en-US"/>
              </w:rPr>
              <w:t xml:space="preserve"> </w:t>
            </w:r>
            <w:r w:rsidRPr="00266CC0">
              <w:rPr>
                <w:rFonts w:eastAsia="Calibri" w:cs="Calibri"/>
                <w:sz w:val="18"/>
                <w:szCs w:val="18"/>
              </w:rPr>
              <w:t>см</w:t>
            </w:r>
            <w:r w:rsidRPr="00266CC0">
              <w:rPr>
                <w:rFonts w:eastAsia="Calibri" w:cs="Calibri"/>
                <w:spacing w:val="-1"/>
                <w:sz w:val="18"/>
                <w:szCs w:val="18"/>
              </w:rPr>
              <w:t>о</w:t>
            </w:r>
            <w:r w:rsidRPr="00266CC0">
              <w:rPr>
                <w:rFonts w:eastAsia="Calibri" w:cs="Calibri"/>
                <w:sz w:val="18"/>
                <w:szCs w:val="18"/>
              </w:rPr>
              <w:t>три</w:t>
            </w:r>
            <w:r w:rsidRPr="000D38B2">
              <w:rPr>
                <w:rFonts w:eastAsia="Calibri" w:cs="Calibri"/>
                <w:sz w:val="18"/>
                <w:szCs w:val="18"/>
                <w:lang w:val="en-US"/>
              </w:rPr>
              <w:t xml:space="preserve"> </w:t>
            </w:r>
            <w:r w:rsidRPr="00266CC0">
              <w:rPr>
                <w:rFonts w:eastAsia="Calibri" w:cs="Calibri"/>
                <w:sz w:val="18"/>
                <w:szCs w:val="18"/>
              </w:rPr>
              <w:t>в</w:t>
            </w:r>
            <w:r w:rsidRPr="000D38B2">
              <w:rPr>
                <w:rFonts w:eastAsia="Calibri" w:cs="Calibri"/>
                <w:spacing w:val="-1"/>
                <w:sz w:val="18"/>
                <w:szCs w:val="18"/>
                <w:lang w:val="en-US"/>
              </w:rPr>
              <w:t xml:space="preserve"> </w:t>
            </w:r>
            <w:r w:rsidRPr="00266CC0">
              <w:rPr>
                <w:rFonts w:eastAsia="Calibri" w:cs="Calibri"/>
                <w:spacing w:val="2"/>
                <w:sz w:val="18"/>
                <w:szCs w:val="18"/>
              </w:rPr>
              <w:t>П</w:t>
            </w:r>
            <w:r w:rsidRPr="00266CC0">
              <w:rPr>
                <w:rFonts w:eastAsia="Calibri" w:cs="Calibri"/>
                <w:sz w:val="18"/>
                <w:szCs w:val="18"/>
              </w:rPr>
              <w:t>рил</w:t>
            </w:r>
            <w:r w:rsidRPr="00266CC0">
              <w:rPr>
                <w:rFonts w:eastAsia="Calibri" w:cs="Calibri"/>
                <w:spacing w:val="-1"/>
                <w:sz w:val="18"/>
                <w:szCs w:val="18"/>
              </w:rPr>
              <w:t>о</w:t>
            </w:r>
            <w:r w:rsidRPr="00266CC0">
              <w:rPr>
                <w:rFonts w:eastAsia="Calibri" w:cs="Calibri"/>
                <w:sz w:val="18"/>
                <w:szCs w:val="18"/>
              </w:rPr>
              <w:t>жен</w:t>
            </w:r>
            <w:r w:rsidRPr="00266CC0">
              <w:rPr>
                <w:rFonts w:eastAsia="Calibri" w:cs="Calibri"/>
                <w:spacing w:val="1"/>
                <w:sz w:val="18"/>
                <w:szCs w:val="18"/>
              </w:rPr>
              <w:t>и</w:t>
            </w:r>
            <w:r w:rsidRPr="00266CC0">
              <w:rPr>
                <w:rFonts w:eastAsia="Calibri" w:cs="Calibri"/>
                <w:sz w:val="18"/>
                <w:szCs w:val="18"/>
              </w:rPr>
              <w:t>и</w:t>
            </w:r>
            <w:r w:rsidRPr="000D38B2">
              <w:rPr>
                <w:rFonts w:eastAsia="Calibri" w:cs="Calibri"/>
                <w:sz w:val="18"/>
                <w:szCs w:val="18"/>
                <w:lang w:val="en-US"/>
              </w:rPr>
              <w:t xml:space="preserve">) / </w:t>
            </w:r>
            <w:r w:rsidRPr="00266CC0">
              <w:rPr>
                <w:rFonts w:eastAsia="Calibri" w:cs="Arial"/>
                <w:spacing w:val="1"/>
                <w:position w:val="1"/>
                <w:sz w:val="18"/>
                <w:lang w:val="en-US" w:bidi="en-US"/>
              </w:rPr>
              <w:t>Do</w:t>
            </w:r>
            <w:r w:rsidRPr="000D38B2">
              <w:rPr>
                <w:rFonts w:eastAsia="Calibri" w:cs="Arial"/>
                <w:spacing w:val="1"/>
                <w:position w:val="1"/>
                <w:sz w:val="18"/>
                <w:lang w:val="en-US" w:bidi="en-US"/>
              </w:rPr>
              <w:t xml:space="preserve"> </w:t>
            </w:r>
            <w:r w:rsidRPr="00266CC0">
              <w:rPr>
                <w:rFonts w:eastAsia="Calibri" w:cs="Arial"/>
                <w:spacing w:val="1"/>
                <w:position w:val="1"/>
                <w:sz w:val="18"/>
                <w:lang w:val="en-US" w:bidi="en-US"/>
              </w:rPr>
              <w:t>your</w:t>
            </w:r>
            <w:r w:rsidRPr="000D38B2">
              <w:rPr>
                <w:rFonts w:eastAsia="Calibri" w:cs="Arial"/>
                <w:spacing w:val="1"/>
                <w:position w:val="1"/>
                <w:sz w:val="18"/>
                <w:lang w:val="en-US" w:bidi="en-US"/>
              </w:rPr>
              <w:t xml:space="preserve"> </w:t>
            </w:r>
            <w:r w:rsidRPr="00266CC0">
              <w:rPr>
                <w:rFonts w:eastAsia="Calibri" w:cs="Arial"/>
                <w:spacing w:val="1"/>
                <w:position w:val="1"/>
                <w:sz w:val="18"/>
                <w:lang w:val="en-US" w:bidi="en-US"/>
              </w:rPr>
              <w:t>company</w:t>
            </w:r>
            <w:r w:rsidRPr="000D38B2">
              <w:rPr>
                <w:rFonts w:eastAsia="Calibri" w:cs="Arial"/>
                <w:spacing w:val="1"/>
                <w:position w:val="1"/>
                <w:sz w:val="18"/>
                <w:lang w:val="en-US" w:bidi="en-US"/>
              </w:rPr>
              <w:t>’</w:t>
            </w:r>
            <w:r w:rsidRPr="00266CC0">
              <w:rPr>
                <w:rFonts w:eastAsia="Calibri" w:cs="Arial"/>
                <w:spacing w:val="1"/>
                <w:position w:val="1"/>
                <w:sz w:val="18"/>
                <w:lang w:val="en-US" w:bidi="en-US"/>
              </w:rPr>
              <w:t>s</w:t>
            </w:r>
            <w:r w:rsidRPr="000D38B2">
              <w:rPr>
                <w:rFonts w:eastAsia="Calibri" w:cs="Arial"/>
                <w:spacing w:val="1"/>
                <w:position w:val="1"/>
                <w:sz w:val="18"/>
                <w:lang w:val="en-US" w:bidi="en-US"/>
              </w:rPr>
              <w:t xml:space="preserve"> </w:t>
            </w:r>
            <w:r w:rsidRPr="00266CC0">
              <w:rPr>
                <w:rFonts w:eastAsia="Calibri" w:cs="Arial"/>
                <w:spacing w:val="1"/>
                <w:position w:val="1"/>
                <w:sz w:val="18"/>
                <w:lang w:val="en-US" w:bidi="en-US"/>
              </w:rPr>
              <w:t>Substantial</w:t>
            </w:r>
            <w:r w:rsidRPr="000D38B2">
              <w:rPr>
                <w:rFonts w:eastAsia="Calibri" w:cs="Arial"/>
                <w:spacing w:val="1"/>
                <w:position w:val="1"/>
                <w:sz w:val="18"/>
                <w:lang w:val="en-US" w:bidi="en-US"/>
              </w:rPr>
              <w:t xml:space="preserve"> </w:t>
            </w:r>
            <w:r w:rsidRPr="00266CC0">
              <w:rPr>
                <w:rFonts w:eastAsia="Calibri" w:cs="Arial"/>
                <w:spacing w:val="1"/>
                <w:position w:val="1"/>
                <w:sz w:val="18"/>
                <w:lang w:val="en-US" w:bidi="en-US"/>
              </w:rPr>
              <w:t>Owners</w:t>
            </w:r>
            <w:r w:rsidRPr="000D38B2">
              <w:rPr>
                <w:rFonts w:eastAsia="Calibri" w:cs="Arial"/>
                <w:spacing w:val="1"/>
                <w:position w:val="1"/>
                <w:sz w:val="18"/>
                <w:lang w:val="en-US" w:bidi="en-US"/>
              </w:rPr>
              <w:t xml:space="preserve"> (</w:t>
            </w:r>
            <w:r w:rsidRPr="00266CC0">
              <w:rPr>
                <w:rFonts w:eastAsia="Calibri" w:cs="Arial"/>
                <w:spacing w:val="1"/>
                <w:position w:val="1"/>
                <w:sz w:val="18"/>
                <w:lang w:val="en-US" w:bidi="en-US"/>
              </w:rPr>
              <w:t>beneficial</w:t>
            </w:r>
            <w:r w:rsidRPr="000D38B2">
              <w:rPr>
                <w:rFonts w:eastAsia="Calibri" w:cs="Arial"/>
                <w:spacing w:val="1"/>
                <w:position w:val="1"/>
                <w:sz w:val="18"/>
                <w:lang w:val="en-US" w:bidi="en-US"/>
              </w:rPr>
              <w:t xml:space="preserve"> </w:t>
            </w:r>
            <w:r w:rsidRPr="00266CC0">
              <w:rPr>
                <w:rFonts w:eastAsia="Calibri" w:cs="Arial"/>
                <w:spacing w:val="1"/>
                <w:position w:val="1"/>
                <w:sz w:val="18"/>
                <w:lang w:val="en-US" w:bidi="en-US"/>
              </w:rPr>
              <w:t>owners</w:t>
            </w:r>
            <w:r w:rsidRPr="000D38B2">
              <w:rPr>
                <w:rFonts w:eastAsia="Calibri" w:cs="Arial"/>
                <w:spacing w:val="1"/>
                <w:position w:val="1"/>
                <w:sz w:val="18"/>
                <w:lang w:val="en-US" w:bidi="en-US"/>
              </w:rPr>
              <w:t xml:space="preserve">), </w:t>
            </w:r>
            <w:r w:rsidRPr="00266CC0">
              <w:rPr>
                <w:rFonts w:eastAsia="Calibri" w:cs="Arial"/>
                <w:spacing w:val="1"/>
                <w:position w:val="1"/>
                <w:sz w:val="18"/>
                <w:lang w:val="en-US" w:bidi="en-US"/>
              </w:rPr>
              <w:t>who</w:t>
            </w:r>
            <w:r w:rsidRPr="000D38B2">
              <w:rPr>
                <w:rFonts w:eastAsia="Calibri" w:cs="Arial"/>
                <w:spacing w:val="1"/>
                <w:position w:val="1"/>
                <w:sz w:val="18"/>
                <w:lang w:val="en-US" w:bidi="en-US"/>
              </w:rPr>
              <w:t xml:space="preserve"> </w:t>
            </w:r>
            <w:r w:rsidRPr="00266CC0">
              <w:rPr>
                <w:rFonts w:eastAsia="Calibri" w:cs="Arial"/>
                <w:spacing w:val="1"/>
                <w:position w:val="1"/>
                <w:sz w:val="18"/>
                <w:lang w:val="en-US" w:bidi="en-US"/>
              </w:rPr>
              <w:t>directly</w:t>
            </w:r>
            <w:r w:rsidRPr="000D38B2">
              <w:rPr>
                <w:rFonts w:eastAsia="Calibri" w:cs="Arial"/>
                <w:spacing w:val="1"/>
                <w:position w:val="1"/>
                <w:sz w:val="18"/>
                <w:lang w:val="en-US" w:bidi="en-US"/>
              </w:rPr>
              <w:t xml:space="preserve"> </w:t>
            </w:r>
            <w:r w:rsidRPr="00266CC0">
              <w:rPr>
                <w:rFonts w:eastAsia="Calibri" w:cs="Arial"/>
                <w:spacing w:val="1"/>
                <w:position w:val="1"/>
                <w:sz w:val="18"/>
                <w:lang w:val="en-US" w:bidi="en-US"/>
              </w:rPr>
              <w:t>or</w:t>
            </w:r>
            <w:r w:rsidRPr="000D38B2">
              <w:rPr>
                <w:rFonts w:eastAsia="Calibri" w:cs="Arial"/>
                <w:spacing w:val="1"/>
                <w:position w:val="1"/>
                <w:sz w:val="18"/>
                <w:lang w:val="en-US" w:bidi="en-US"/>
              </w:rPr>
              <w:t xml:space="preserve"> </w:t>
            </w:r>
            <w:r w:rsidRPr="00266CC0">
              <w:rPr>
                <w:rFonts w:eastAsia="Calibri" w:cs="Arial"/>
                <w:sz w:val="18"/>
                <w:lang w:val="en-US" w:bidi="en-US"/>
              </w:rPr>
              <w:t>indirectly</w:t>
            </w:r>
            <w:r w:rsidRPr="000D38B2">
              <w:rPr>
                <w:rFonts w:eastAsia="Calibri" w:cs="Arial"/>
                <w:sz w:val="18"/>
                <w:lang w:val="en-US" w:bidi="en-US"/>
              </w:rPr>
              <w:t xml:space="preserve"> </w:t>
            </w:r>
            <w:r w:rsidRPr="00266CC0">
              <w:rPr>
                <w:rFonts w:eastAsia="Calibri" w:cs="Arial"/>
                <w:sz w:val="18"/>
                <w:lang w:val="en-US" w:bidi="en-US"/>
              </w:rPr>
              <w:t>hold</w:t>
            </w:r>
            <w:r w:rsidRPr="000D38B2">
              <w:rPr>
                <w:rFonts w:eastAsia="Calibri" w:cs="Arial"/>
                <w:sz w:val="18"/>
                <w:lang w:val="en-US" w:bidi="en-US"/>
              </w:rPr>
              <w:t xml:space="preserve"> </w:t>
            </w:r>
            <w:r w:rsidRPr="00266CC0">
              <w:rPr>
                <w:rFonts w:eastAsia="Calibri" w:cs="Arial"/>
                <w:sz w:val="18"/>
                <w:lang w:val="en-US" w:bidi="en-US"/>
              </w:rPr>
              <w:t>more</w:t>
            </w:r>
            <w:r w:rsidRPr="000D38B2">
              <w:rPr>
                <w:rFonts w:eastAsia="Calibri" w:cs="Arial"/>
                <w:sz w:val="18"/>
                <w:lang w:val="en-US" w:bidi="en-US"/>
              </w:rPr>
              <w:t xml:space="preserve"> </w:t>
            </w:r>
            <w:r w:rsidRPr="00266CC0">
              <w:rPr>
                <w:rFonts w:eastAsia="Calibri" w:cs="Arial"/>
                <w:sz w:val="18"/>
                <w:lang w:val="en-US" w:bidi="en-US"/>
              </w:rPr>
              <w:t>than</w:t>
            </w:r>
            <w:r w:rsidRPr="000D38B2">
              <w:rPr>
                <w:rFonts w:eastAsia="Calibri" w:cs="Arial"/>
                <w:sz w:val="18"/>
                <w:lang w:val="en-US" w:bidi="en-US"/>
              </w:rPr>
              <w:t xml:space="preserve"> </w:t>
            </w:r>
            <w:r w:rsidRPr="00266CC0">
              <w:rPr>
                <w:rFonts w:eastAsia="Calibri" w:cs="Arial"/>
                <w:sz w:val="18"/>
                <w:lang w:val="en-US" w:bidi="en-US"/>
              </w:rPr>
              <w:t>a</w:t>
            </w:r>
            <w:r w:rsidRPr="000D38B2">
              <w:rPr>
                <w:rFonts w:eastAsia="Calibri" w:cs="Arial"/>
                <w:sz w:val="18"/>
                <w:lang w:val="en-US" w:bidi="en-US"/>
              </w:rPr>
              <w:t xml:space="preserve"> 10% </w:t>
            </w:r>
            <w:r w:rsidRPr="00266CC0">
              <w:rPr>
                <w:rFonts w:eastAsia="Calibri" w:cs="Arial"/>
                <w:sz w:val="18"/>
                <w:lang w:val="en-US" w:bidi="en-US"/>
              </w:rPr>
              <w:t>interest</w:t>
            </w:r>
            <w:r w:rsidRPr="000D38B2">
              <w:rPr>
                <w:rFonts w:eastAsia="Calibri" w:cs="Arial"/>
                <w:sz w:val="18"/>
                <w:lang w:val="en-US" w:bidi="en-US"/>
              </w:rPr>
              <w:t xml:space="preserve"> </w:t>
            </w:r>
            <w:r w:rsidRPr="00266CC0">
              <w:rPr>
                <w:rFonts w:eastAsia="Calibri" w:cs="Arial"/>
                <w:sz w:val="18"/>
                <w:lang w:val="en-US" w:bidi="en-US"/>
              </w:rPr>
              <w:t>in</w:t>
            </w:r>
            <w:r w:rsidRPr="000D38B2">
              <w:rPr>
                <w:rFonts w:eastAsia="Calibri" w:cs="Arial"/>
                <w:sz w:val="18"/>
                <w:lang w:val="en-US" w:bidi="en-US"/>
              </w:rPr>
              <w:t xml:space="preserve"> </w:t>
            </w:r>
            <w:r w:rsidRPr="00266CC0">
              <w:rPr>
                <w:rFonts w:eastAsia="Calibri" w:cs="Arial"/>
                <w:sz w:val="18"/>
                <w:lang w:val="en-US" w:bidi="en-US"/>
              </w:rPr>
              <w:t>the</w:t>
            </w:r>
            <w:r w:rsidRPr="000D38B2">
              <w:rPr>
                <w:rFonts w:eastAsia="Calibri" w:cs="Arial"/>
                <w:sz w:val="18"/>
                <w:lang w:val="en-US" w:bidi="en-US"/>
              </w:rPr>
              <w:t xml:space="preserve"> </w:t>
            </w:r>
            <w:r w:rsidRPr="00266CC0">
              <w:rPr>
                <w:rFonts w:eastAsia="Calibri" w:cs="Arial"/>
                <w:sz w:val="18"/>
                <w:lang w:val="en-US" w:bidi="en-US"/>
              </w:rPr>
              <w:t>company</w:t>
            </w:r>
            <w:r w:rsidRPr="000D38B2">
              <w:rPr>
                <w:rFonts w:eastAsia="Calibri" w:cs="Arial"/>
                <w:sz w:val="18"/>
                <w:lang w:val="en-US" w:bidi="en-US"/>
              </w:rPr>
              <w:t xml:space="preserve">, </w:t>
            </w:r>
            <w:r w:rsidRPr="00266CC0">
              <w:rPr>
                <w:rFonts w:eastAsia="Calibri" w:cs="Arial"/>
                <w:sz w:val="18"/>
                <w:lang w:val="en-US" w:bidi="en-US"/>
              </w:rPr>
              <w:t>include</w:t>
            </w:r>
            <w:r w:rsidRPr="000D38B2">
              <w:rPr>
                <w:rFonts w:eastAsia="Calibri" w:cs="Arial"/>
                <w:sz w:val="18"/>
                <w:lang w:val="en-US" w:bidi="en-US"/>
              </w:rPr>
              <w:t xml:space="preserve"> </w:t>
            </w:r>
            <w:r w:rsidRPr="00266CC0">
              <w:rPr>
                <w:rFonts w:eastAsia="Calibri" w:cs="Arial"/>
                <w:sz w:val="18"/>
                <w:lang w:val="en-US" w:bidi="en-US"/>
              </w:rPr>
              <w:t>any</w:t>
            </w:r>
            <w:r w:rsidRPr="000D38B2">
              <w:rPr>
                <w:rFonts w:eastAsia="Calibri" w:cs="Arial"/>
                <w:sz w:val="18"/>
                <w:lang w:val="en-US" w:bidi="en-US"/>
              </w:rPr>
              <w:t xml:space="preserve"> </w:t>
            </w:r>
            <w:r w:rsidRPr="00266CC0">
              <w:rPr>
                <w:rFonts w:eastAsia="Calibri" w:cs="Arial"/>
                <w:sz w:val="18"/>
                <w:lang w:val="en-US" w:bidi="en-US"/>
              </w:rPr>
              <w:t>of</w:t>
            </w:r>
            <w:r w:rsidRPr="000D38B2">
              <w:rPr>
                <w:rFonts w:eastAsia="Calibri" w:cs="Arial"/>
                <w:sz w:val="18"/>
                <w:lang w:val="en-US" w:bidi="en-US"/>
              </w:rPr>
              <w:t xml:space="preserve"> </w:t>
            </w:r>
            <w:r w:rsidRPr="00266CC0">
              <w:rPr>
                <w:rFonts w:eastAsia="Calibri" w:cs="Arial"/>
                <w:sz w:val="18"/>
                <w:lang w:val="en-US" w:bidi="en-US"/>
              </w:rPr>
              <w:t>the</w:t>
            </w:r>
            <w:r w:rsidRPr="000D38B2">
              <w:rPr>
                <w:rFonts w:eastAsia="Calibri" w:cs="Arial"/>
                <w:sz w:val="18"/>
                <w:lang w:val="en-US" w:bidi="en-US"/>
              </w:rPr>
              <w:t xml:space="preserve"> </w:t>
            </w:r>
            <w:r w:rsidRPr="00266CC0">
              <w:rPr>
                <w:rFonts w:eastAsia="Calibri" w:cs="Arial"/>
                <w:sz w:val="18"/>
                <w:lang w:val="en-US" w:bidi="en-US"/>
              </w:rPr>
              <w:t>following</w:t>
            </w:r>
            <w:r w:rsidRPr="000D38B2">
              <w:rPr>
                <w:rFonts w:eastAsia="Calibri" w:cs="Arial"/>
                <w:sz w:val="18"/>
                <w:lang w:val="en-US" w:bidi="en-US"/>
              </w:rPr>
              <w:t xml:space="preserve"> </w:t>
            </w:r>
            <w:r w:rsidRPr="00266CC0">
              <w:rPr>
                <w:rFonts w:eastAsia="Calibri" w:cs="Arial"/>
                <w:sz w:val="18"/>
                <w:lang w:val="en-US" w:bidi="en-US"/>
              </w:rPr>
              <w:t>persons</w:t>
            </w:r>
            <w:r w:rsidRPr="000D38B2">
              <w:rPr>
                <w:rFonts w:eastAsia="Calibri" w:cs="Arial"/>
                <w:sz w:val="18"/>
                <w:lang w:val="en-US" w:bidi="en-US"/>
              </w:rPr>
              <w:t>/</w:t>
            </w:r>
            <w:r w:rsidRPr="00266CC0">
              <w:rPr>
                <w:rFonts w:eastAsia="Calibri" w:cs="Arial"/>
                <w:sz w:val="18"/>
                <w:lang w:val="en-US" w:bidi="en-US"/>
              </w:rPr>
              <w:t>entities</w:t>
            </w:r>
            <w:r w:rsidRPr="000D38B2">
              <w:rPr>
                <w:rFonts w:eastAsia="Calibri" w:cs="Arial"/>
                <w:sz w:val="18"/>
                <w:lang w:val="en-US" w:bidi="en-US"/>
              </w:rPr>
              <w:t xml:space="preserve">? </w:t>
            </w:r>
            <w:r w:rsidRPr="00266CC0">
              <w:rPr>
                <w:rFonts w:eastAsia="Calibri" w:cs="Arial"/>
                <w:sz w:val="18"/>
                <w:lang w:val="en-US" w:bidi="en-US"/>
              </w:rPr>
              <w:t>(Substantial U.S. owner(s)) (indirect ownership interest is determined as per the Appendix):</w:t>
            </w:r>
          </w:p>
          <w:p w:rsidR="00266CC0" w:rsidRPr="00266CC0" w:rsidP="00266CC0">
            <w:pPr>
              <w:widowControl w:val="0"/>
              <w:ind w:left="586" w:right="53" w:hanging="279"/>
              <w:jc w:val="both"/>
              <w:rPr>
                <w:rFonts w:eastAsia="Calibri" w:cs="Calibri"/>
                <w:sz w:val="18"/>
                <w:szCs w:val="18"/>
              </w:rPr>
            </w:pPr>
            <w:r w:rsidRPr="00266CC0">
              <w:rPr>
                <w:rFonts w:ascii="Symbol" w:eastAsia="Symbol" w:hAnsi="Symbol" w:cs="Symbol"/>
                <w:sz w:val="18"/>
                <w:szCs w:val="18"/>
              </w:rPr>
              <w:sym w:font="Symbol" w:char="F0B7"/>
            </w:r>
            <w:r w:rsidRPr="00266CC0">
              <w:rPr>
                <w:rFonts w:ascii="Times New Roman" w:eastAsia="Times New Roman" w:hAnsi="Times New Roman" w:cs="Times New Roman"/>
                <w:sz w:val="18"/>
                <w:szCs w:val="18"/>
              </w:rPr>
              <w:tab/>
            </w:r>
            <w:r w:rsidRPr="00266CC0">
              <w:rPr>
                <w:rFonts w:eastAsia="Calibri" w:cs="Calibri"/>
                <w:sz w:val="18"/>
                <w:szCs w:val="18"/>
              </w:rPr>
              <w:t>Ф</w:t>
            </w:r>
            <w:r w:rsidRPr="00266CC0">
              <w:rPr>
                <w:rFonts w:eastAsia="Calibri" w:cs="Calibri"/>
                <w:spacing w:val="1"/>
                <w:sz w:val="18"/>
                <w:szCs w:val="18"/>
              </w:rPr>
              <w:t>и</w:t>
            </w:r>
            <w:r w:rsidRPr="00266CC0">
              <w:rPr>
                <w:rFonts w:eastAsia="Calibri" w:cs="Calibri"/>
                <w:sz w:val="18"/>
                <w:szCs w:val="18"/>
              </w:rPr>
              <w:t>зичес</w:t>
            </w:r>
            <w:r w:rsidRPr="00266CC0">
              <w:rPr>
                <w:rFonts w:eastAsia="Calibri" w:cs="Calibri"/>
                <w:spacing w:val="1"/>
                <w:sz w:val="18"/>
                <w:szCs w:val="18"/>
              </w:rPr>
              <w:t>к</w:t>
            </w:r>
            <w:r w:rsidRPr="00266CC0">
              <w:rPr>
                <w:rFonts w:eastAsia="Calibri" w:cs="Calibri"/>
                <w:spacing w:val="-1"/>
                <w:sz w:val="18"/>
                <w:szCs w:val="18"/>
              </w:rPr>
              <w:t>и</w:t>
            </w:r>
            <w:r w:rsidRPr="00266CC0">
              <w:rPr>
                <w:rFonts w:eastAsia="Calibri" w:cs="Calibri"/>
                <w:sz w:val="18"/>
                <w:szCs w:val="18"/>
              </w:rPr>
              <w:t>е</w:t>
            </w:r>
            <w:r w:rsidRPr="00266CC0">
              <w:rPr>
                <w:rFonts w:eastAsia="Calibri" w:cs="Calibri"/>
                <w:spacing w:val="1"/>
                <w:sz w:val="18"/>
                <w:szCs w:val="18"/>
              </w:rPr>
              <w:t xml:space="preserve"> </w:t>
            </w:r>
            <w:r w:rsidRPr="00266CC0">
              <w:rPr>
                <w:rFonts w:eastAsia="Calibri" w:cs="Calibri"/>
                <w:sz w:val="18"/>
                <w:szCs w:val="18"/>
              </w:rPr>
              <w:t>л</w:t>
            </w:r>
            <w:r w:rsidRPr="00266CC0">
              <w:rPr>
                <w:rFonts w:eastAsia="Calibri" w:cs="Calibri"/>
                <w:spacing w:val="1"/>
                <w:sz w:val="18"/>
                <w:szCs w:val="18"/>
              </w:rPr>
              <w:t>и</w:t>
            </w:r>
            <w:r w:rsidRPr="00266CC0">
              <w:rPr>
                <w:rFonts w:eastAsia="Calibri" w:cs="Calibri"/>
                <w:sz w:val="18"/>
                <w:szCs w:val="18"/>
              </w:rPr>
              <w:t>ца, кот</w:t>
            </w:r>
            <w:r w:rsidRPr="00266CC0">
              <w:rPr>
                <w:rFonts w:eastAsia="Calibri" w:cs="Calibri"/>
                <w:spacing w:val="-1"/>
                <w:sz w:val="18"/>
                <w:szCs w:val="18"/>
              </w:rPr>
              <w:t>о</w:t>
            </w:r>
            <w:r w:rsidRPr="00266CC0">
              <w:rPr>
                <w:rFonts w:eastAsia="Calibri" w:cs="Calibri"/>
                <w:sz w:val="18"/>
                <w:szCs w:val="18"/>
              </w:rPr>
              <w:t>р</w:t>
            </w:r>
            <w:r w:rsidRPr="00266CC0">
              <w:rPr>
                <w:rFonts w:eastAsia="Calibri" w:cs="Calibri"/>
                <w:spacing w:val="1"/>
                <w:sz w:val="18"/>
                <w:szCs w:val="18"/>
              </w:rPr>
              <w:t>ы</w:t>
            </w:r>
            <w:r w:rsidRPr="00266CC0">
              <w:rPr>
                <w:rFonts w:eastAsia="Calibri" w:cs="Calibri"/>
                <w:sz w:val="18"/>
                <w:szCs w:val="18"/>
              </w:rPr>
              <w:t>е</w:t>
            </w:r>
            <w:r w:rsidRPr="00266CC0">
              <w:rPr>
                <w:rFonts w:eastAsia="Calibri" w:cs="Calibri"/>
                <w:spacing w:val="1"/>
                <w:sz w:val="18"/>
                <w:szCs w:val="18"/>
              </w:rPr>
              <w:t xml:space="preserve"> я</w:t>
            </w:r>
            <w:r w:rsidRPr="00266CC0">
              <w:rPr>
                <w:rFonts w:eastAsia="Calibri" w:cs="Calibri"/>
                <w:sz w:val="18"/>
                <w:szCs w:val="18"/>
              </w:rPr>
              <w:t>вл</w:t>
            </w:r>
            <w:r w:rsidRPr="00266CC0">
              <w:rPr>
                <w:rFonts w:eastAsia="Calibri" w:cs="Calibri"/>
                <w:spacing w:val="1"/>
                <w:sz w:val="18"/>
                <w:szCs w:val="18"/>
              </w:rPr>
              <w:t>я</w:t>
            </w:r>
            <w:r w:rsidRPr="00266CC0">
              <w:rPr>
                <w:rFonts w:eastAsia="Calibri" w:cs="Calibri"/>
                <w:sz w:val="18"/>
                <w:szCs w:val="18"/>
              </w:rPr>
              <w:t>ются</w:t>
            </w:r>
            <w:r w:rsidRPr="00266CC0">
              <w:rPr>
                <w:rFonts w:eastAsia="Calibri" w:cs="Calibri"/>
                <w:spacing w:val="5"/>
                <w:sz w:val="18"/>
                <w:szCs w:val="18"/>
              </w:rPr>
              <w:t xml:space="preserve"> </w:t>
            </w:r>
            <w:r w:rsidRPr="00266CC0">
              <w:rPr>
                <w:rFonts w:eastAsia="Calibri" w:cs="Calibri"/>
                <w:sz w:val="18"/>
                <w:szCs w:val="18"/>
              </w:rPr>
              <w:t>нал</w:t>
            </w:r>
            <w:r w:rsidRPr="00266CC0">
              <w:rPr>
                <w:rFonts w:eastAsia="Calibri" w:cs="Calibri"/>
                <w:spacing w:val="-1"/>
                <w:sz w:val="18"/>
                <w:szCs w:val="18"/>
              </w:rPr>
              <w:t>о</w:t>
            </w:r>
            <w:r w:rsidRPr="00266CC0">
              <w:rPr>
                <w:rFonts w:eastAsia="Calibri" w:cs="Calibri"/>
                <w:sz w:val="18"/>
                <w:szCs w:val="18"/>
              </w:rPr>
              <w:t>г</w:t>
            </w:r>
            <w:r w:rsidRPr="00266CC0">
              <w:rPr>
                <w:rFonts w:eastAsia="Calibri" w:cs="Calibri"/>
                <w:spacing w:val="-1"/>
                <w:sz w:val="18"/>
                <w:szCs w:val="18"/>
              </w:rPr>
              <w:t>о</w:t>
            </w:r>
            <w:r w:rsidRPr="00266CC0">
              <w:rPr>
                <w:rFonts w:eastAsia="Calibri" w:cs="Calibri"/>
                <w:sz w:val="18"/>
                <w:szCs w:val="18"/>
              </w:rPr>
              <w:t>выми</w:t>
            </w:r>
            <w:r w:rsidRPr="00266CC0">
              <w:rPr>
                <w:rFonts w:eastAsia="Calibri" w:cs="Calibri"/>
                <w:spacing w:val="4"/>
                <w:sz w:val="18"/>
                <w:szCs w:val="18"/>
              </w:rPr>
              <w:t xml:space="preserve"> </w:t>
            </w:r>
            <w:r w:rsidRPr="00266CC0">
              <w:rPr>
                <w:rFonts w:eastAsia="Calibri" w:cs="Calibri"/>
                <w:spacing w:val="1"/>
                <w:sz w:val="18"/>
                <w:szCs w:val="18"/>
              </w:rPr>
              <w:t>р</w:t>
            </w:r>
            <w:r w:rsidRPr="00266CC0">
              <w:rPr>
                <w:rFonts w:eastAsia="Calibri" w:cs="Calibri"/>
                <w:sz w:val="18"/>
                <w:szCs w:val="18"/>
              </w:rPr>
              <w:t>ез</w:t>
            </w:r>
            <w:r w:rsidRPr="00266CC0">
              <w:rPr>
                <w:rFonts w:eastAsia="Calibri" w:cs="Calibri"/>
                <w:spacing w:val="1"/>
                <w:sz w:val="18"/>
                <w:szCs w:val="18"/>
              </w:rPr>
              <w:t>и</w:t>
            </w:r>
            <w:r w:rsidRPr="00266CC0">
              <w:rPr>
                <w:rFonts w:eastAsia="Calibri" w:cs="Calibri"/>
                <w:sz w:val="18"/>
                <w:szCs w:val="18"/>
              </w:rPr>
              <w:t>дентами</w:t>
            </w:r>
            <w:r w:rsidRPr="00266CC0">
              <w:rPr>
                <w:rFonts w:eastAsia="Calibri" w:cs="Calibri"/>
                <w:spacing w:val="2"/>
                <w:sz w:val="18"/>
                <w:szCs w:val="18"/>
              </w:rPr>
              <w:t xml:space="preserve"> </w:t>
            </w:r>
            <w:r w:rsidRPr="00266CC0">
              <w:rPr>
                <w:rFonts w:eastAsia="Calibri" w:cs="Calibri"/>
                <w:sz w:val="18"/>
                <w:szCs w:val="18"/>
              </w:rPr>
              <w:t>США</w:t>
            </w:r>
            <w:r w:rsidRPr="00266CC0">
              <w:rPr>
                <w:rFonts w:eastAsia="Calibri" w:cs="Calibri"/>
                <w:spacing w:val="1"/>
                <w:sz w:val="18"/>
                <w:szCs w:val="18"/>
              </w:rPr>
              <w:t xml:space="preserve"> </w:t>
            </w:r>
            <w:r w:rsidRPr="00266CC0">
              <w:rPr>
                <w:rFonts w:eastAsia="Calibri" w:cs="Calibri"/>
                <w:sz w:val="18"/>
                <w:szCs w:val="18"/>
              </w:rPr>
              <w:t>(</w:t>
            </w:r>
            <w:r w:rsidRPr="00266CC0">
              <w:rPr>
                <w:rFonts w:eastAsia="Calibri" w:cs="Calibri"/>
                <w:spacing w:val="-1"/>
                <w:sz w:val="18"/>
                <w:szCs w:val="18"/>
              </w:rPr>
              <w:t>с</w:t>
            </w:r>
            <w:r w:rsidRPr="00266CC0">
              <w:rPr>
                <w:rFonts w:eastAsia="Calibri" w:cs="Calibri"/>
                <w:sz w:val="18"/>
                <w:szCs w:val="18"/>
              </w:rPr>
              <w:t>м.</w:t>
            </w:r>
            <w:r w:rsidRPr="00266CC0">
              <w:rPr>
                <w:rFonts w:eastAsia="Calibri" w:cs="Calibri"/>
                <w:spacing w:val="4"/>
                <w:sz w:val="18"/>
                <w:szCs w:val="18"/>
              </w:rPr>
              <w:t xml:space="preserve"> </w:t>
            </w:r>
            <w:r w:rsidRPr="00266CC0">
              <w:rPr>
                <w:rFonts w:eastAsia="Calibri" w:cs="Calibri"/>
                <w:spacing w:val="-1"/>
                <w:sz w:val="18"/>
                <w:szCs w:val="18"/>
              </w:rPr>
              <w:t>о</w:t>
            </w:r>
            <w:r w:rsidRPr="00266CC0">
              <w:rPr>
                <w:rFonts w:eastAsia="Calibri" w:cs="Calibri"/>
                <w:sz w:val="18"/>
                <w:szCs w:val="18"/>
              </w:rPr>
              <w:t>пределение в</w:t>
            </w:r>
            <w:r w:rsidRPr="00266CC0">
              <w:rPr>
                <w:rFonts w:eastAsia="Calibri" w:cs="Calibri"/>
                <w:spacing w:val="-1"/>
                <w:sz w:val="18"/>
                <w:szCs w:val="18"/>
              </w:rPr>
              <w:t xml:space="preserve"> </w:t>
            </w:r>
            <w:r w:rsidRPr="00266CC0">
              <w:rPr>
                <w:rFonts w:eastAsia="Calibri" w:cs="Calibri"/>
                <w:sz w:val="18"/>
                <w:szCs w:val="18"/>
              </w:rPr>
              <w:t>Приложени</w:t>
            </w:r>
            <w:r w:rsidRPr="00266CC0">
              <w:rPr>
                <w:rFonts w:eastAsia="Calibri" w:cs="Calibri"/>
                <w:spacing w:val="1"/>
                <w:sz w:val="18"/>
                <w:szCs w:val="18"/>
              </w:rPr>
              <w:t>и</w:t>
            </w:r>
            <w:r w:rsidRPr="00266CC0">
              <w:rPr>
                <w:rFonts w:eastAsia="Calibri" w:cs="Calibri"/>
                <w:sz w:val="18"/>
                <w:szCs w:val="18"/>
              </w:rPr>
              <w:t>)</w:t>
            </w:r>
          </w:p>
          <w:p w:rsidR="00266CC0" w:rsidRPr="00266CC0" w:rsidP="00266CC0">
            <w:pPr>
              <w:widowControl w:val="0"/>
              <w:ind w:left="586" w:right="53"/>
              <w:jc w:val="both"/>
              <w:rPr>
                <w:rFonts w:eastAsia="Calibri" w:cs="Calibri"/>
                <w:sz w:val="18"/>
                <w:szCs w:val="18"/>
                <w:lang w:val="en-US"/>
              </w:rPr>
            </w:pPr>
            <w:r w:rsidRPr="00266CC0">
              <w:rPr>
                <w:rFonts w:eastAsia="Calibri" w:cs="Calibri"/>
                <w:sz w:val="18"/>
                <w:szCs w:val="18"/>
                <w:lang w:val="en-US"/>
              </w:rPr>
              <w:t>/ Individuals who are Specified U.S. Persons (as defined in the Appendix);</w:t>
            </w:r>
          </w:p>
          <w:p w:rsidR="00266CC0" w:rsidRPr="00266CC0" w:rsidP="00266CC0">
            <w:pPr>
              <w:widowControl w:val="0"/>
              <w:ind w:left="586" w:right="53" w:hanging="279"/>
              <w:jc w:val="both"/>
              <w:rPr>
                <w:rFonts w:eastAsia="Calibri" w:cs="Arial"/>
                <w:sz w:val="18"/>
                <w:lang w:val="en-US" w:bidi="en-US"/>
              </w:rPr>
            </w:pPr>
            <w:r w:rsidRPr="00266CC0">
              <w:rPr>
                <w:rFonts w:ascii="Symbol" w:eastAsia="Symbol" w:hAnsi="Symbol" w:cs="Symbol"/>
                <w:sz w:val="18"/>
                <w:szCs w:val="18"/>
              </w:rPr>
              <w:sym w:font="Symbol" w:char="F0B7"/>
            </w:r>
            <w:r w:rsidRPr="00266CC0">
              <w:rPr>
                <w:rFonts w:ascii="Times New Roman" w:eastAsia="Times New Roman" w:hAnsi="Times New Roman" w:cs="Times New Roman"/>
                <w:sz w:val="18"/>
                <w:szCs w:val="18"/>
                <w:lang w:val="en-US"/>
              </w:rPr>
              <w:tab/>
            </w:r>
            <w:r w:rsidRPr="00266CC0">
              <w:rPr>
                <w:rFonts w:eastAsia="Calibri" w:cs="Calibri"/>
                <w:spacing w:val="1"/>
                <w:sz w:val="18"/>
                <w:szCs w:val="18"/>
              </w:rPr>
              <w:t>Юридические</w:t>
            </w:r>
            <w:r w:rsidRPr="00266CC0">
              <w:rPr>
                <w:rFonts w:eastAsia="Calibri" w:cs="Calibri"/>
                <w:spacing w:val="22"/>
                <w:sz w:val="18"/>
                <w:szCs w:val="18"/>
                <w:lang w:val="en-US"/>
              </w:rPr>
              <w:t xml:space="preserve"> </w:t>
            </w:r>
            <w:r w:rsidRPr="00266CC0">
              <w:rPr>
                <w:rFonts w:eastAsia="Calibri" w:cs="Calibri"/>
                <w:sz w:val="18"/>
                <w:szCs w:val="18"/>
              </w:rPr>
              <w:t>л</w:t>
            </w:r>
            <w:r w:rsidRPr="00266CC0">
              <w:rPr>
                <w:rFonts w:eastAsia="Calibri" w:cs="Calibri"/>
                <w:spacing w:val="1"/>
                <w:sz w:val="18"/>
                <w:szCs w:val="18"/>
              </w:rPr>
              <w:t>и</w:t>
            </w:r>
            <w:r w:rsidRPr="00266CC0">
              <w:rPr>
                <w:rFonts w:eastAsia="Calibri" w:cs="Calibri"/>
                <w:sz w:val="18"/>
                <w:szCs w:val="18"/>
              </w:rPr>
              <w:t>ца</w:t>
            </w:r>
            <w:r w:rsidRPr="00266CC0">
              <w:rPr>
                <w:rFonts w:eastAsia="Calibri" w:cs="Calibri"/>
                <w:sz w:val="18"/>
                <w:szCs w:val="18"/>
                <w:lang w:val="en-US"/>
              </w:rPr>
              <w:t>,</w:t>
            </w:r>
            <w:r w:rsidRPr="00266CC0">
              <w:rPr>
                <w:rFonts w:eastAsia="Calibri" w:cs="Calibri"/>
                <w:spacing w:val="21"/>
                <w:sz w:val="18"/>
                <w:szCs w:val="18"/>
                <w:lang w:val="en-US"/>
              </w:rPr>
              <w:t xml:space="preserve"> </w:t>
            </w:r>
            <w:r w:rsidRPr="00266CC0">
              <w:rPr>
                <w:rFonts w:eastAsia="Calibri" w:cs="Calibri"/>
                <w:sz w:val="18"/>
                <w:szCs w:val="18"/>
              </w:rPr>
              <w:t>кот</w:t>
            </w:r>
            <w:r w:rsidRPr="00266CC0">
              <w:rPr>
                <w:rFonts w:eastAsia="Calibri" w:cs="Calibri"/>
                <w:spacing w:val="-1"/>
                <w:sz w:val="18"/>
                <w:szCs w:val="18"/>
              </w:rPr>
              <w:t>о</w:t>
            </w:r>
            <w:r w:rsidRPr="00266CC0">
              <w:rPr>
                <w:rFonts w:eastAsia="Calibri" w:cs="Calibri"/>
                <w:sz w:val="18"/>
                <w:szCs w:val="18"/>
              </w:rPr>
              <w:t>рые</w:t>
            </w:r>
            <w:r w:rsidRPr="00266CC0">
              <w:rPr>
                <w:rFonts w:eastAsia="Calibri" w:cs="Calibri"/>
                <w:spacing w:val="21"/>
                <w:sz w:val="18"/>
                <w:szCs w:val="18"/>
                <w:lang w:val="en-US"/>
              </w:rPr>
              <w:t xml:space="preserve"> </w:t>
            </w:r>
            <w:r w:rsidRPr="00266CC0">
              <w:rPr>
                <w:rFonts w:eastAsia="Calibri" w:cs="Calibri"/>
                <w:sz w:val="18"/>
                <w:szCs w:val="18"/>
              </w:rPr>
              <w:t>за</w:t>
            </w:r>
            <w:r w:rsidRPr="00266CC0">
              <w:rPr>
                <w:rFonts w:eastAsia="Calibri" w:cs="Calibri"/>
                <w:spacing w:val="-1"/>
                <w:sz w:val="18"/>
                <w:szCs w:val="18"/>
              </w:rPr>
              <w:t>р</w:t>
            </w:r>
            <w:r w:rsidRPr="00266CC0">
              <w:rPr>
                <w:rFonts w:eastAsia="Calibri" w:cs="Calibri"/>
                <w:sz w:val="18"/>
                <w:szCs w:val="18"/>
              </w:rPr>
              <w:t>ег</w:t>
            </w:r>
            <w:r w:rsidRPr="00266CC0">
              <w:rPr>
                <w:rFonts w:eastAsia="Calibri" w:cs="Calibri"/>
                <w:spacing w:val="1"/>
                <w:sz w:val="18"/>
                <w:szCs w:val="18"/>
              </w:rPr>
              <w:t>и</w:t>
            </w:r>
            <w:r w:rsidRPr="00266CC0">
              <w:rPr>
                <w:rFonts w:eastAsia="Calibri" w:cs="Calibri"/>
                <w:sz w:val="18"/>
                <w:szCs w:val="18"/>
              </w:rPr>
              <w:t>стрир</w:t>
            </w:r>
            <w:r w:rsidRPr="00266CC0">
              <w:rPr>
                <w:rFonts w:eastAsia="Calibri" w:cs="Calibri"/>
                <w:spacing w:val="-1"/>
                <w:sz w:val="18"/>
                <w:szCs w:val="18"/>
              </w:rPr>
              <w:t>о</w:t>
            </w:r>
            <w:r w:rsidRPr="00266CC0">
              <w:rPr>
                <w:rFonts w:eastAsia="Calibri" w:cs="Calibri"/>
                <w:sz w:val="18"/>
                <w:szCs w:val="18"/>
              </w:rPr>
              <w:t>ва</w:t>
            </w:r>
            <w:r w:rsidRPr="00266CC0">
              <w:rPr>
                <w:rFonts w:eastAsia="Calibri" w:cs="Calibri"/>
                <w:spacing w:val="-1"/>
                <w:sz w:val="18"/>
                <w:szCs w:val="18"/>
              </w:rPr>
              <w:t>н</w:t>
            </w:r>
            <w:r w:rsidRPr="00266CC0">
              <w:rPr>
                <w:rFonts w:eastAsia="Calibri" w:cs="Calibri"/>
                <w:sz w:val="18"/>
                <w:szCs w:val="18"/>
              </w:rPr>
              <w:t>ы</w:t>
            </w:r>
            <w:r w:rsidRPr="00266CC0">
              <w:rPr>
                <w:rFonts w:eastAsia="Calibri" w:cs="Calibri"/>
                <w:spacing w:val="1"/>
                <w:sz w:val="18"/>
                <w:szCs w:val="18"/>
                <w:lang w:val="en-US"/>
              </w:rPr>
              <w:t>/</w:t>
            </w:r>
            <w:r w:rsidRPr="00266CC0">
              <w:rPr>
                <w:rFonts w:eastAsia="Calibri" w:cs="Calibri"/>
                <w:sz w:val="18"/>
                <w:szCs w:val="18"/>
              </w:rPr>
              <w:t>у</w:t>
            </w:r>
            <w:r w:rsidRPr="00266CC0">
              <w:rPr>
                <w:rFonts w:eastAsia="Calibri" w:cs="Calibri"/>
                <w:spacing w:val="2"/>
                <w:sz w:val="18"/>
                <w:szCs w:val="18"/>
              </w:rPr>
              <w:t>ч</w:t>
            </w:r>
            <w:r w:rsidRPr="00266CC0">
              <w:rPr>
                <w:rFonts w:eastAsia="Calibri" w:cs="Calibri"/>
                <w:sz w:val="18"/>
                <w:szCs w:val="18"/>
              </w:rPr>
              <w:t>реж</w:t>
            </w:r>
            <w:r w:rsidRPr="00266CC0">
              <w:rPr>
                <w:rFonts w:eastAsia="Calibri" w:cs="Calibri"/>
                <w:spacing w:val="-1"/>
                <w:sz w:val="18"/>
                <w:szCs w:val="18"/>
              </w:rPr>
              <w:t>д</w:t>
            </w:r>
            <w:r w:rsidRPr="00266CC0">
              <w:rPr>
                <w:rFonts w:eastAsia="Calibri" w:cs="Calibri"/>
                <w:sz w:val="18"/>
                <w:szCs w:val="18"/>
              </w:rPr>
              <w:t>ены</w:t>
            </w:r>
            <w:r w:rsidRPr="00266CC0">
              <w:rPr>
                <w:rFonts w:eastAsia="Calibri" w:cs="Calibri"/>
                <w:spacing w:val="22"/>
                <w:sz w:val="18"/>
                <w:szCs w:val="18"/>
                <w:lang w:val="en-US"/>
              </w:rPr>
              <w:t xml:space="preserve"> </w:t>
            </w:r>
            <w:r w:rsidRPr="00266CC0">
              <w:rPr>
                <w:rFonts w:eastAsia="Calibri" w:cs="Calibri"/>
                <w:sz w:val="18"/>
                <w:szCs w:val="18"/>
              </w:rPr>
              <w:t>на</w:t>
            </w:r>
            <w:r w:rsidRPr="00266CC0">
              <w:rPr>
                <w:rFonts w:eastAsia="Calibri" w:cs="Calibri"/>
                <w:spacing w:val="21"/>
                <w:sz w:val="18"/>
                <w:szCs w:val="18"/>
                <w:lang w:val="en-US"/>
              </w:rPr>
              <w:t xml:space="preserve"> </w:t>
            </w:r>
            <w:r w:rsidRPr="00266CC0">
              <w:rPr>
                <w:rFonts w:eastAsia="Calibri" w:cs="Calibri"/>
                <w:sz w:val="18"/>
                <w:szCs w:val="18"/>
              </w:rPr>
              <w:t>т</w:t>
            </w:r>
            <w:r w:rsidRPr="00266CC0">
              <w:rPr>
                <w:rFonts w:eastAsia="Calibri" w:cs="Calibri"/>
                <w:spacing w:val="1"/>
                <w:sz w:val="18"/>
                <w:szCs w:val="18"/>
              </w:rPr>
              <w:t>е</w:t>
            </w:r>
            <w:r w:rsidRPr="00266CC0">
              <w:rPr>
                <w:rFonts w:eastAsia="Calibri" w:cs="Calibri"/>
                <w:sz w:val="18"/>
                <w:szCs w:val="18"/>
              </w:rPr>
              <w:t>р</w:t>
            </w:r>
            <w:r w:rsidRPr="00266CC0">
              <w:rPr>
                <w:rFonts w:eastAsia="Calibri" w:cs="Calibri"/>
                <w:spacing w:val="-1"/>
                <w:sz w:val="18"/>
                <w:szCs w:val="18"/>
              </w:rPr>
              <w:t>р</w:t>
            </w:r>
            <w:r w:rsidRPr="00266CC0">
              <w:rPr>
                <w:rFonts w:eastAsia="Calibri" w:cs="Calibri"/>
                <w:sz w:val="18"/>
                <w:szCs w:val="18"/>
              </w:rPr>
              <w:t>ито</w:t>
            </w:r>
            <w:r w:rsidRPr="00266CC0">
              <w:rPr>
                <w:rFonts w:eastAsia="Calibri" w:cs="Calibri"/>
                <w:spacing w:val="-1"/>
                <w:sz w:val="18"/>
                <w:szCs w:val="18"/>
              </w:rPr>
              <w:t>р</w:t>
            </w:r>
            <w:r w:rsidRPr="00266CC0">
              <w:rPr>
                <w:rFonts w:eastAsia="Calibri" w:cs="Calibri"/>
                <w:sz w:val="18"/>
                <w:szCs w:val="18"/>
              </w:rPr>
              <w:t>ии</w:t>
            </w:r>
            <w:r w:rsidRPr="00266CC0">
              <w:rPr>
                <w:rFonts w:eastAsia="Calibri" w:cs="Calibri"/>
                <w:spacing w:val="22"/>
                <w:sz w:val="18"/>
                <w:szCs w:val="18"/>
                <w:lang w:val="en-US"/>
              </w:rPr>
              <w:t xml:space="preserve"> </w:t>
            </w:r>
            <w:r w:rsidRPr="00266CC0">
              <w:rPr>
                <w:rFonts w:eastAsia="Calibri" w:cs="Calibri"/>
                <w:sz w:val="18"/>
                <w:szCs w:val="18"/>
              </w:rPr>
              <w:t>США</w:t>
            </w:r>
            <w:r w:rsidRPr="00266CC0">
              <w:rPr>
                <w:rFonts w:eastAsia="Calibri" w:cs="Calibri"/>
                <w:spacing w:val="21"/>
                <w:sz w:val="18"/>
                <w:szCs w:val="18"/>
                <w:lang w:val="en-US"/>
              </w:rPr>
              <w:t xml:space="preserve"> </w:t>
            </w:r>
            <w:r w:rsidRPr="00266CC0">
              <w:rPr>
                <w:rFonts w:eastAsia="Calibri" w:cs="Calibri"/>
                <w:sz w:val="18"/>
                <w:szCs w:val="18"/>
              </w:rPr>
              <w:t>и</w:t>
            </w:r>
            <w:r w:rsidRPr="00266CC0">
              <w:rPr>
                <w:rFonts w:eastAsia="Calibri" w:cs="Calibri"/>
                <w:spacing w:val="22"/>
                <w:sz w:val="18"/>
                <w:szCs w:val="18"/>
                <w:lang w:val="en-US"/>
              </w:rPr>
              <w:t xml:space="preserve"> </w:t>
            </w:r>
            <w:r w:rsidRPr="00266CC0">
              <w:rPr>
                <w:rFonts w:eastAsia="Calibri" w:cs="Calibri"/>
                <w:sz w:val="18"/>
                <w:szCs w:val="18"/>
              </w:rPr>
              <w:t>кот</w:t>
            </w:r>
            <w:r w:rsidRPr="00266CC0">
              <w:rPr>
                <w:rFonts w:eastAsia="Calibri" w:cs="Calibri"/>
                <w:spacing w:val="-1"/>
                <w:sz w:val="18"/>
                <w:szCs w:val="18"/>
              </w:rPr>
              <w:t>о</w:t>
            </w:r>
            <w:r w:rsidRPr="00266CC0">
              <w:rPr>
                <w:rFonts w:eastAsia="Calibri" w:cs="Calibri"/>
                <w:sz w:val="18"/>
                <w:szCs w:val="18"/>
              </w:rPr>
              <w:t>рые</w:t>
            </w:r>
            <w:r w:rsidRPr="00266CC0">
              <w:rPr>
                <w:rFonts w:eastAsia="Calibri" w:cs="Calibri"/>
                <w:spacing w:val="21"/>
                <w:sz w:val="18"/>
                <w:szCs w:val="18"/>
                <w:lang w:val="en-US"/>
              </w:rPr>
              <w:t xml:space="preserve"> </w:t>
            </w:r>
            <w:r w:rsidRPr="00266CC0">
              <w:rPr>
                <w:rFonts w:eastAsia="Calibri" w:cs="Calibri"/>
                <w:sz w:val="18"/>
                <w:szCs w:val="18"/>
              </w:rPr>
              <w:t>не</w:t>
            </w:r>
            <w:r w:rsidRPr="00266CC0">
              <w:rPr>
                <w:rFonts w:eastAsia="Calibri" w:cs="Calibri"/>
                <w:spacing w:val="22"/>
                <w:sz w:val="18"/>
                <w:szCs w:val="18"/>
                <w:lang w:val="en-US"/>
              </w:rPr>
              <w:t xml:space="preserve"> </w:t>
            </w:r>
            <w:r w:rsidRPr="00266CC0">
              <w:rPr>
                <w:rFonts w:eastAsia="Calibri" w:cs="Calibri"/>
                <w:spacing w:val="-1"/>
                <w:sz w:val="18"/>
                <w:szCs w:val="18"/>
              </w:rPr>
              <w:t>о</w:t>
            </w:r>
            <w:r w:rsidRPr="00266CC0">
              <w:rPr>
                <w:rFonts w:eastAsia="Calibri" w:cs="Calibri"/>
                <w:sz w:val="18"/>
                <w:szCs w:val="18"/>
              </w:rPr>
              <w:t>т</w:t>
            </w:r>
            <w:r w:rsidRPr="00266CC0">
              <w:rPr>
                <w:rFonts w:eastAsia="Calibri" w:cs="Calibri"/>
                <w:spacing w:val="2"/>
                <w:sz w:val="18"/>
                <w:szCs w:val="18"/>
              </w:rPr>
              <w:t>н</w:t>
            </w:r>
            <w:r w:rsidRPr="00266CC0">
              <w:rPr>
                <w:rFonts w:eastAsia="Calibri" w:cs="Calibri"/>
                <w:spacing w:val="-1"/>
                <w:sz w:val="18"/>
                <w:szCs w:val="18"/>
              </w:rPr>
              <w:t>о</w:t>
            </w:r>
            <w:r w:rsidRPr="00266CC0">
              <w:rPr>
                <w:rFonts w:eastAsia="Calibri" w:cs="Calibri"/>
                <w:spacing w:val="2"/>
                <w:sz w:val="18"/>
                <w:szCs w:val="18"/>
              </w:rPr>
              <w:t>с</w:t>
            </w:r>
            <w:r w:rsidRPr="00266CC0">
              <w:rPr>
                <w:rFonts w:eastAsia="Calibri" w:cs="Calibri"/>
                <w:spacing w:val="1"/>
                <w:sz w:val="18"/>
                <w:szCs w:val="18"/>
              </w:rPr>
              <w:t>я</w:t>
            </w:r>
            <w:r w:rsidRPr="00266CC0">
              <w:rPr>
                <w:rFonts w:eastAsia="Calibri" w:cs="Calibri"/>
                <w:sz w:val="18"/>
                <w:szCs w:val="18"/>
              </w:rPr>
              <w:t>тся</w:t>
            </w:r>
            <w:r w:rsidRPr="00266CC0">
              <w:rPr>
                <w:rFonts w:eastAsia="Calibri" w:cs="Calibri"/>
                <w:spacing w:val="20"/>
                <w:sz w:val="18"/>
                <w:szCs w:val="18"/>
                <w:lang w:val="en-US"/>
              </w:rPr>
              <w:t xml:space="preserve"> </w:t>
            </w:r>
            <w:r w:rsidRPr="00266CC0">
              <w:rPr>
                <w:rFonts w:eastAsia="Calibri" w:cs="Calibri"/>
                <w:sz w:val="18"/>
                <w:szCs w:val="18"/>
              </w:rPr>
              <w:t>к</w:t>
            </w:r>
            <w:r w:rsidRPr="00266CC0">
              <w:rPr>
                <w:rFonts w:eastAsia="Calibri" w:cs="Calibri"/>
                <w:sz w:val="18"/>
                <w:szCs w:val="18"/>
                <w:lang w:val="en-US"/>
              </w:rPr>
              <w:t xml:space="preserve"> </w:t>
            </w:r>
            <w:r w:rsidRPr="00266CC0">
              <w:rPr>
                <w:rFonts w:eastAsia="Calibri" w:cs="Calibri"/>
                <w:sz w:val="18"/>
                <w:szCs w:val="18"/>
              </w:rPr>
              <w:t>катег</w:t>
            </w:r>
            <w:r w:rsidRPr="00266CC0">
              <w:rPr>
                <w:rFonts w:eastAsia="Calibri" w:cs="Calibri"/>
                <w:spacing w:val="-1"/>
                <w:sz w:val="18"/>
                <w:szCs w:val="18"/>
              </w:rPr>
              <w:t>о</w:t>
            </w:r>
            <w:r w:rsidRPr="00266CC0">
              <w:rPr>
                <w:rFonts w:eastAsia="Calibri" w:cs="Calibri"/>
                <w:sz w:val="18"/>
                <w:szCs w:val="18"/>
              </w:rPr>
              <w:t>рии</w:t>
            </w:r>
            <w:r w:rsidRPr="00266CC0">
              <w:rPr>
                <w:rFonts w:eastAsia="Calibri" w:cs="Calibri"/>
                <w:spacing w:val="2"/>
                <w:sz w:val="18"/>
                <w:szCs w:val="18"/>
                <w:lang w:val="en-US"/>
              </w:rPr>
              <w:t xml:space="preserve"> </w:t>
            </w:r>
            <w:r w:rsidRPr="00266CC0">
              <w:rPr>
                <w:rFonts w:eastAsia="Calibri" w:cs="Calibri"/>
                <w:sz w:val="18"/>
                <w:szCs w:val="18"/>
              </w:rPr>
              <w:t>юридических</w:t>
            </w:r>
            <w:r w:rsidRPr="00266CC0">
              <w:rPr>
                <w:rFonts w:eastAsia="Calibri" w:cs="Calibri"/>
                <w:spacing w:val="2"/>
                <w:sz w:val="18"/>
                <w:szCs w:val="18"/>
                <w:lang w:val="en-US"/>
              </w:rPr>
              <w:t xml:space="preserve"> </w:t>
            </w:r>
            <w:r w:rsidRPr="00266CC0">
              <w:rPr>
                <w:rFonts w:eastAsia="Calibri" w:cs="Calibri"/>
                <w:sz w:val="18"/>
                <w:szCs w:val="18"/>
              </w:rPr>
              <w:t>л</w:t>
            </w:r>
            <w:r w:rsidRPr="00266CC0">
              <w:rPr>
                <w:rFonts w:eastAsia="Calibri" w:cs="Calibri"/>
                <w:spacing w:val="1"/>
                <w:sz w:val="18"/>
                <w:szCs w:val="18"/>
              </w:rPr>
              <w:t>и</w:t>
            </w:r>
            <w:r w:rsidRPr="00266CC0">
              <w:rPr>
                <w:rFonts w:eastAsia="Calibri" w:cs="Calibri"/>
                <w:sz w:val="18"/>
                <w:szCs w:val="18"/>
              </w:rPr>
              <w:t>ц</w:t>
            </w:r>
            <w:r w:rsidRPr="00266CC0">
              <w:rPr>
                <w:rFonts w:eastAsia="Calibri" w:cs="Calibri"/>
                <w:sz w:val="18"/>
                <w:szCs w:val="18"/>
                <w:lang w:val="en-US"/>
              </w:rPr>
              <w:t>,</w:t>
            </w:r>
            <w:r w:rsidRPr="00266CC0">
              <w:rPr>
                <w:rFonts w:eastAsia="Calibri" w:cs="Calibri"/>
                <w:spacing w:val="1"/>
                <w:sz w:val="18"/>
                <w:szCs w:val="18"/>
                <w:lang w:val="en-US"/>
              </w:rPr>
              <w:t xml:space="preserve"> </w:t>
            </w:r>
            <w:r w:rsidRPr="00266CC0">
              <w:rPr>
                <w:rFonts w:eastAsia="Calibri" w:cs="Calibri"/>
                <w:sz w:val="18"/>
                <w:szCs w:val="18"/>
              </w:rPr>
              <w:t>исключен</w:t>
            </w:r>
            <w:r w:rsidRPr="00266CC0">
              <w:rPr>
                <w:rFonts w:eastAsia="Calibri" w:cs="Calibri"/>
                <w:spacing w:val="-1"/>
                <w:sz w:val="18"/>
                <w:szCs w:val="18"/>
              </w:rPr>
              <w:t>н</w:t>
            </w:r>
            <w:r w:rsidRPr="00266CC0">
              <w:rPr>
                <w:rFonts w:eastAsia="Calibri" w:cs="Calibri"/>
                <w:sz w:val="18"/>
                <w:szCs w:val="18"/>
              </w:rPr>
              <w:t>ых</w:t>
            </w:r>
            <w:r w:rsidRPr="00266CC0">
              <w:rPr>
                <w:rFonts w:eastAsia="Calibri" w:cs="Calibri"/>
                <w:spacing w:val="2"/>
                <w:sz w:val="18"/>
                <w:szCs w:val="18"/>
                <w:lang w:val="en-US"/>
              </w:rPr>
              <w:t xml:space="preserve"> </w:t>
            </w:r>
            <w:r w:rsidRPr="00266CC0">
              <w:rPr>
                <w:rFonts w:eastAsia="Calibri" w:cs="Calibri"/>
                <w:sz w:val="18"/>
                <w:szCs w:val="18"/>
              </w:rPr>
              <w:t>из</w:t>
            </w:r>
            <w:r w:rsidRPr="00266CC0">
              <w:rPr>
                <w:rFonts w:eastAsia="Calibri" w:cs="Calibri"/>
                <w:spacing w:val="1"/>
                <w:sz w:val="18"/>
                <w:szCs w:val="18"/>
                <w:lang w:val="en-US"/>
              </w:rPr>
              <w:t xml:space="preserve"> </w:t>
            </w:r>
            <w:r w:rsidRPr="00266CC0">
              <w:rPr>
                <w:rFonts w:eastAsia="Calibri" w:cs="Calibri"/>
                <w:sz w:val="18"/>
                <w:szCs w:val="18"/>
              </w:rPr>
              <w:t>с</w:t>
            </w:r>
            <w:r w:rsidRPr="00266CC0">
              <w:rPr>
                <w:rFonts w:eastAsia="Calibri" w:cs="Calibri"/>
                <w:spacing w:val="-1"/>
                <w:sz w:val="18"/>
                <w:szCs w:val="18"/>
              </w:rPr>
              <w:t>о</w:t>
            </w:r>
            <w:r w:rsidRPr="00266CC0">
              <w:rPr>
                <w:rFonts w:eastAsia="Calibri" w:cs="Calibri"/>
                <w:sz w:val="18"/>
                <w:szCs w:val="18"/>
              </w:rPr>
              <w:t>с</w:t>
            </w:r>
            <w:r w:rsidRPr="00266CC0">
              <w:rPr>
                <w:rFonts w:eastAsia="Calibri" w:cs="Calibri"/>
                <w:spacing w:val="2"/>
                <w:sz w:val="18"/>
                <w:szCs w:val="18"/>
              </w:rPr>
              <w:t>т</w:t>
            </w:r>
            <w:r w:rsidRPr="00266CC0">
              <w:rPr>
                <w:rFonts w:eastAsia="Calibri" w:cs="Calibri"/>
                <w:sz w:val="18"/>
                <w:szCs w:val="18"/>
              </w:rPr>
              <w:t>ава</w:t>
            </w:r>
            <w:r w:rsidRPr="00266CC0">
              <w:rPr>
                <w:rFonts w:eastAsia="Calibri" w:cs="Calibri"/>
                <w:spacing w:val="1"/>
                <w:sz w:val="18"/>
                <w:szCs w:val="18"/>
                <w:lang w:val="en-US"/>
              </w:rPr>
              <w:t xml:space="preserve"> </w:t>
            </w:r>
            <w:r w:rsidRPr="00266CC0">
              <w:rPr>
                <w:rFonts w:eastAsia="Calibri" w:cs="Calibri"/>
                <w:sz w:val="18"/>
                <w:szCs w:val="18"/>
              </w:rPr>
              <w:t>спе</w:t>
            </w:r>
            <w:r w:rsidRPr="00266CC0">
              <w:rPr>
                <w:rFonts w:eastAsia="Calibri" w:cs="Calibri"/>
                <w:spacing w:val="1"/>
                <w:sz w:val="18"/>
                <w:szCs w:val="18"/>
              </w:rPr>
              <w:t>ц</w:t>
            </w:r>
            <w:r w:rsidRPr="00266CC0">
              <w:rPr>
                <w:rFonts w:eastAsia="Calibri" w:cs="Calibri"/>
                <w:sz w:val="18"/>
                <w:szCs w:val="18"/>
              </w:rPr>
              <w:t>иал</w:t>
            </w:r>
            <w:r w:rsidRPr="00266CC0">
              <w:rPr>
                <w:rFonts w:eastAsia="Calibri" w:cs="Calibri"/>
                <w:spacing w:val="-1"/>
                <w:sz w:val="18"/>
                <w:szCs w:val="18"/>
              </w:rPr>
              <w:t>ь</w:t>
            </w:r>
            <w:r w:rsidRPr="00266CC0">
              <w:rPr>
                <w:rFonts w:eastAsia="Calibri" w:cs="Calibri"/>
                <w:sz w:val="18"/>
                <w:szCs w:val="18"/>
              </w:rPr>
              <w:t>но</w:t>
            </w:r>
            <w:r w:rsidRPr="00266CC0">
              <w:rPr>
                <w:rFonts w:eastAsia="Calibri" w:cs="Calibri"/>
                <w:sz w:val="18"/>
                <w:szCs w:val="18"/>
                <w:lang w:val="en-US"/>
              </w:rPr>
              <w:t xml:space="preserve"> </w:t>
            </w:r>
            <w:r w:rsidRPr="00266CC0">
              <w:rPr>
                <w:rFonts w:eastAsia="Calibri" w:cs="Calibri"/>
                <w:sz w:val="18"/>
                <w:szCs w:val="18"/>
              </w:rPr>
              <w:t>у</w:t>
            </w:r>
            <w:r w:rsidRPr="00266CC0">
              <w:rPr>
                <w:rFonts w:eastAsia="Calibri" w:cs="Calibri"/>
                <w:spacing w:val="1"/>
                <w:sz w:val="18"/>
                <w:szCs w:val="18"/>
              </w:rPr>
              <w:t>к</w:t>
            </w:r>
            <w:r w:rsidRPr="00266CC0">
              <w:rPr>
                <w:rFonts w:eastAsia="Calibri" w:cs="Calibri"/>
                <w:sz w:val="18"/>
                <w:szCs w:val="18"/>
              </w:rPr>
              <w:t>аз</w:t>
            </w:r>
            <w:r w:rsidRPr="00266CC0">
              <w:rPr>
                <w:rFonts w:eastAsia="Calibri" w:cs="Calibri"/>
                <w:spacing w:val="-1"/>
                <w:sz w:val="18"/>
                <w:szCs w:val="18"/>
              </w:rPr>
              <w:t>а</w:t>
            </w:r>
            <w:r w:rsidRPr="00266CC0">
              <w:rPr>
                <w:rFonts w:eastAsia="Calibri" w:cs="Calibri"/>
                <w:sz w:val="18"/>
                <w:szCs w:val="18"/>
              </w:rPr>
              <w:t>н</w:t>
            </w:r>
            <w:r w:rsidRPr="00266CC0">
              <w:rPr>
                <w:rFonts w:eastAsia="Calibri" w:cs="Calibri"/>
                <w:spacing w:val="-1"/>
                <w:sz w:val="18"/>
                <w:szCs w:val="18"/>
              </w:rPr>
              <w:t>н</w:t>
            </w:r>
            <w:r w:rsidRPr="00266CC0">
              <w:rPr>
                <w:rFonts w:eastAsia="Calibri" w:cs="Calibri"/>
                <w:spacing w:val="2"/>
                <w:sz w:val="18"/>
                <w:szCs w:val="18"/>
              </w:rPr>
              <w:t>ы</w:t>
            </w:r>
            <w:r w:rsidRPr="00266CC0">
              <w:rPr>
                <w:rFonts w:eastAsia="Calibri" w:cs="Calibri"/>
                <w:sz w:val="18"/>
                <w:szCs w:val="18"/>
              </w:rPr>
              <w:t>х</w:t>
            </w:r>
            <w:r w:rsidRPr="00266CC0">
              <w:rPr>
                <w:rFonts w:eastAsia="Calibri" w:cs="Calibri"/>
                <w:spacing w:val="2"/>
                <w:sz w:val="18"/>
                <w:szCs w:val="18"/>
                <w:lang w:val="en-US"/>
              </w:rPr>
              <w:t xml:space="preserve"> </w:t>
            </w:r>
            <w:r w:rsidRPr="00266CC0">
              <w:rPr>
                <w:rFonts w:eastAsia="Calibri" w:cs="Calibri"/>
                <w:sz w:val="18"/>
                <w:szCs w:val="18"/>
              </w:rPr>
              <w:t>нал</w:t>
            </w:r>
            <w:r w:rsidRPr="00266CC0">
              <w:rPr>
                <w:rFonts w:eastAsia="Calibri" w:cs="Calibri"/>
                <w:spacing w:val="-1"/>
                <w:sz w:val="18"/>
                <w:szCs w:val="18"/>
              </w:rPr>
              <w:t>о</w:t>
            </w:r>
            <w:r w:rsidRPr="00266CC0">
              <w:rPr>
                <w:rFonts w:eastAsia="Calibri" w:cs="Calibri"/>
                <w:spacing w:val="2"/>
                <w:sz w:val="18"/>
                <w:szCs w:val="18"/>
              </w:rPr>
              <w:t>г</w:t>
            </w:r>
            <w:r w:rsidRPr="00266CC0">
              <w:rPr>
                <w:rFonts w:eastAsia="Calibri" w:cs="Calibri"/>
                <w:spacing w:val="4"/>
                <w:sz w:val="18"/>
                <w:szCs w:val="18"/>
              </w:rPr>
              <w:t>о</w:t>
            </w:r>
            <w:r w:rsidRPr="00266CC0">
              <w:rPr>
                <w:rFonts w:eastAsia="Calibri" w:cs="Calibri"/>
                <w:sz w:val="18"/>
                <w:szCs w:val="18"/>
              </w:rPr>
              <w:t>вых</w:t>
            </w:r>
            <w:r w:rsidRPr="00266CC0">
              <w:rPr>
                <w:rFonts w:eastAsia="Calibri" w:cs="Calibri"/>
                <w:spacing w:val="2"/>
                <w:sz w:val="18"/>
                <w:szCs w:val="18"/>
                <w:lang w:val="en-US"/>
              </w:rPr>
              <w:t xml:space="preserve"> </w:t>
            </w:r>
            <w:r w:rsidRPr="00266CC0">
              <w:rPr>
                <w:rFonts w:eastAsia="Calibri" w:cs="Calibri"/>
                <w:sz w:val="18"/>
                <w:szCs w:val="18"/>
              </w:rPr>
              <w:t>резидент</w:t>
            </w:r>
            <w:r w:rsidRPr="00266CC0">
              <w:rPr>
                <w:rFonts w:eastAsia="Calibri" w:cs="Calibri"/>
                <w:spacing w:val="-1"/>
                <w:sz w:val="18"/>
                <w:szCs w:val="18"/>
              </w:rPr>
              <w:t>о</w:t>
            </w:r>
            <w:r w:rsidRPr="00266CC0">
              <w:rPr>
                <w:rFonts w:eastAsia="Calibri" w:cs="Calibri"/>
                <w:sz w:val="18"/>
                <w:szCs w:val="18"/>
              </w:rPr>
              <w:t>в</w:t>
            </w:r>
            <w:r w:rsidRPr="00266CC0">
              <w:rPr>
                <w:rFonts w:eastAsia="Calibri" w:cs="Calibri"/>
                <w:spacing w:val="5"/>
                <w:sz w:val="18"/>
                <w:szCs w:val="18"/>
                <w:lang w:val="en-US"/>
              </w:rPr>
              <w:t xml:space="preserve"> </w:t>
            </w:r>
            <w:r w:rsidRPr="00266CC0">
              <w:rPr>
                <w:rFonts w:eastAsia="Calibri" w:cs="Calibri"/>
                <w:sz w:val="18"/>
                <w:szCs w:val="18"/>
              </w:rPr>
              <w:t>США</w:t>
            </w:r>
            <w:r w:rsidRPr="00266CC0">
              <w:rPr>
                <w:rFonts w:eastAsia="Calibri" w:cs="Calibri"/>
                <w:sz w:val="18"/>
                <w:szCs w:val="18"/>
                <w:lang w:val="en-US"/>
              </w:rPr>
              <w:t xml:space="preserve"> (</w:t>
            </w:r>
            <w:r w:rsidRPr="00266CC0">
              <w:rPr>
                <w:rFonts w:eastAsia="Calibri" w:cs="Calibri"/>
                <w:sz w:val="18"/>
                <w:szCs w:val="18"/>
              </w:rPr>
              <w:t>Пе</w:t>
            </w:r>
            <w:r w:rsidRPr="00266CC0">
              <w:rPr>
                <w:rFonts w:eastAsia="Calibri" w:cs="Calibri"/>
                <w:spacing w:val="1"/>
                <w:sz w:val="18"/>
                <w:szCs w:val="18"/>
              </w:rPr>
              <w:t>р</w:t>
            </w:r>
            <w:r w:rsidRPr="00266CC0">
              <w:rPr>
                <w:rFonts w:eastAsia="Calibri" w:cs="Calibri"/>
                <w:sz w:val="18"/>
                <w:szCs w:val="18"/>
              </w:rPr>
              <w:t>ечень</w:t>
            </w:r>
            <w:r w:rsidRPr="00266CC0">
              <w:rPr>
                <w:rFonts w:eastAsia="Calibri" w:cs="Calibri"/>
                <w:spacing w:val="-1"/>
                <w:sz w:val="18"/>
                <w:szCs w:val="18"/>
                <w:lang w:val="en-US"/>
              </w:rPr>
              <w:t xml:space="preserve"> </w:t>
            </w:r>
            <w:r w:rsidRPr="00266CC0">
              <w:rPr>
                <w:rFonts w:eastAsia="Calibri" w:cs="Calibri"/>
                <w:sz w:val="18"/>
                <w:szCs w:val="18"/>
              </w:rPr>
              <w:t>приведен</w:t>
            </w:r>
            <w:r w:rsidRPr="00266CC0">
              <w:rPr>
                <w:rFonts w:eastAsia="Calibri" w:cs="Calibri"/>
                <w:spacing w:val="-1"/>
                <w:sz w:val="18"/>
                <w:szCs w:val="18"/>
                <w:lang w:val="en-US"/>
              </w:rPr>
              <w:t xml:space="preserve"> </w:t>
            </w:r>
            <w:r w:rsidRPr="00266CC0">
              <w:rPr>
                <w:rFonts w:eastAsia="Calibri" w:cs="Calibri"/>
                <w:sz w:val="18"/>
                <w:szCs w:val="18"/>
              </w:rPr>
              <w:t>в</w:t>
            </w:r>
            <w:r w:rsidRPr="00266CC0">
              <w:rPr>
                <w:rFonts w:eastAsia="Calibri" w:cs="Calibri"/>
                <w:spacing w:val="-1"/>
                <w:sz w:val="18"/>
                <w:szCs w:val="18"/>
                <w:lang w:val="en-US"/>
              </w:rPr>
              <w:t xml:space="preserve"> </w:t>
            </w:r>
            <w:r w:rsidRPr="00266CC0">
              <w:rPr>
                <w:rFonts w:eastAsia="Calibri" w:cs="Calibri"/>
                <w:sz w:val="18"/>
                <w:szCs w:val="18"/>
              </w:rPr>
              <w:t>Прило</w:t>
            </w:r>
            <w:r w:rsidRPr="00266CC0">
              <w:rPr>
                <w:rFonts w:eastAsia="Calibri" w:cs="Calibri"/>
                <w:spacing w:val="1"/>
                <w:sz w:val="18"/>
                <w:szCs w:val="18"/>
              </w:rPr>
              <w:t>ж</w:t>
            </w:r>
            <w:r w:rsidRPr="00266CC0">
              <w:rPr>
                <w:rFonts w:eastAsia="Calibri" w:cs="Calibri"/>
                <w:sz w:val="18"/>
                <w:szCs w:val="18"/>
              </w:rPr>
              <w:t>ен</w:t>
            </w:r>
            <w:r w:rsidRPr="00266CC0">
              <w:rPr>
                <w:rFonts w:eastAsia="Calibri" w:cs="Calibri"/>
                <w:spacing w:val="1"/>
                <w:sz w:val="18"/>
                <w:szCs w:val="18"/>
              </w:rPr>
              <w:t>и</w:t>
            </w:r>
            <w:r w:rsidRPr="00266CC0">
              <w:rPr>
                <w:rFonts w:eastAsia="Calibri" w:cs="Calibri"/>
                <w:sz w:val="18"/>
                <w:szCs w:val="18"/>
              </w:rPr>
              <w:t>и</w:t>
            </w:r>
            <w:r w:rsidRPr="00266CC0">
              <w:rPr>
                <w:rFonts w:eastAsia="Calibri" w:cs="Calibri"/>
                <w:sz w:val="18"/>
                <w:szCs w:val="18"/>
                <w:lang w:val="en-US"/>
              </w:rPr>
              <w:t xml:space="preserve">) / </w:t>
            </w:r>
            <w:r w:rsidRPr="00266CC0">
              <w:rPr>
                <w:rFonts w:eastAsia="Calibri" w:cs="Arial"/>
                <w:sz w:val="18"/>
                <w:lang w:val="en-US" w:bidi="en-US"/>
              </w:rPr>
              <w:t>Legal entities that are registered/incorporated in the U.S. and are not classified as legal entities excluded from the list of Specified U.S. Persons (the list is given in the Appendix).</w:t>
            </w:r>
          </w:p>
          <w:p w:rsidR="00266CC0" w:rsidRPr="00266CC0" w:rsidP="00266CC0">
            <w:pPr>
              <w:widowControl w:val="0"/>
              <w:ind w:right="53"/>
              <w:jc w:val="both"/>
              <w:rPr>
                <w:rFonts w:eastAsia="Calibri" w:cs="Calibri"/>
                <w:sz w:val="18"/>
                <w:szCs w:val="18"/>
                <w:lang w:val="en-US"/>
              </w:rPr>
            </w:pPr>
          </w:p>
          <w:p w:rsidR="00266CC0" w:rsidRPr="00266CC0" w:rsidP="00266CC0">
            <w:pPr>
              <w:widowControl w:val="0"/>
              <w:ind w:right="-20"/>
              <w:rPr>
                <w:rFonts w:eastAsia="Calibri" w:cs="Calibri"/>
                <w:sz w:val="18"/>
                <w:szCs w:val="18"/>
                <w:lang w:val="en-US"/>
              </w:rPr>
            </w:pPr>
            <w:r w:rsidRPr="00266CC0">
              <w:rPr>
                <w:rFonts w:ascii="Wingdings 2" w:eastAsia="Wingdings 2" w:hAnsi="Wingdings 2" w:cs="Wingdings 2"/>
                <w:sz w:val="18"/>
                <w:szCs w:val="18"/>
              </w:rPr>
              <w:sym w:font="Wingdings 2" w:char="F0A3"/>
            </w:r>
            <w:r w:rsidRPr="00266CC0">
              <w:rPr>
                <w:rFonts w:ascii="Times New Roman" w:eastAsia="Times New Roman" w:hAnsi="Times New Roman" w:cs="Times New Roman"/>
                <w:spacing w:val="-5"/>
                <w:sz w:val="18"/>
                <w:szCs w:val="18"/>
                <w:lang w:val="en-US"/>
              </w:rPr>
              <w:t xml:space="preserve"> </w:t>
            </w:r>
            <w:r w:rsidRPr="00266CC0">
              <w:rPr>
                <w:rFonts w:eastAsia="Calibri" w:cs="Calibri"/>
                <w:b/>
                <w:bCs/>
                <w:spacing w:val="1"/>
                <w:sz w:val="18"/>
                <w:szCs w:val="18"/>
              </w:rPr>
              <w:t>Д</w:t>
            </w:r>
            <w:r w:rsidRPr="00266CC0">
              <w:rPr>
                <w:rFonts w:eastAsia="Calibri" w:cs="Calibri"/>
                <w:b/>
                <w:bCs/>
                <w:spacing w:val="-1"/>
                <w:sz w:val="18"/>
                <w:szCs w:val="18"/>
              </w:rPr>
              <w:t>а</w:t>
            </w:r>
            <w:r w:rsidRPr="00266CC0">
              <w:rPr>
                <w:rFonts w:eastAsia="Calibri" w:cs="Calibri"/>
                <w:b/>
                <w:bCs/>
                <w:spacing w:val="-1"/>
                <w:sz w:val="18"/>
                <w:szCs w:val="18"/>
                <w:lang w:val="en-US"/>
              </w:rPr>
              <w:t xml:space="preserve"> / Yes</w:t>
            </w:r>
            <w:r w:rsidRPr="00266CC0">
              <w:rPr>
                <w:rFonts w:eastAsia="Calibri" w:cs="Calibri"/>
                <w:sz w:val="18"/>
                <w:szCs w:val="18"/>
                <w:lang w:val="en-US"/>
              </w:rPr>
              <w:t xml:space="preserve">. </w:t>
            </w:r>
            <w:r w:rsidRPr="00266CC0">
              <w:rPr>
                <w:rFonts w:eastAsia="Calibri" w:cs="Calibri"/>
                <w:sz w:val="18"/>
                <w:szCs w:val="18"/>
              </w:rPr>
              <w:t>Пере</w:t>
            </w:r>
            <w:r w:rsidRPr="00266CC0">
              <w:rPr>
                <w:rFonts w:eastAsia="Calibri" w:cs="Calibri"/>
                <w:spacing w:val="1"/>
                <w:sz w:val="18"/>
                <w:szCs w:val="18"/>
              </w:rPr>
              <w:t>й</w:t>
            </w:r>
            <w:r w:rsidRPr="00266CC0">
              <w:rPr>
                <w:rFonts w:eastAsia="Calibri" w:cs="Calibri"/>
                <w:sz w:val="18"/>
                <w:szCs w:val="18"/>
              </w:rPr>
              <w:t>дите</w:t>
            </w:r>
            <w:r w:rsidRPr="00266CC0">
              <w:rPr>
                <w:rFonts w:eastAsia="Calibri" w:cs="Calibri"/>
                <w:sz w:val="18"/>
                <w:szCs w:val="18"/>
                <w:lang w:val="en-US"/>
              </w:rPr>
              <w:t xml:space="preserve"> </w:t>
            </w:r>
            <w:r w:rsidRPr="00266CC0">
              <w:rPr>
                <w:rFonts w:eastAsia="Calibri" w:cs="Calibri"/>
                <w:sz w:val="18"/>
                <w:szCs w:val="18"/>
              </w:rPr>
              <w:t>к</w:t>
            </w:r>
            <w:r w:rsidRPr="00266CC0">
              <w:rPr>
                <w:rFonts w:eastAsia="Calibri" w:cs="Calibri"/>
                <w:sz w:val="18"/>
                <w:szCs w:val="18"/>
                <w:lang w:val="en-US"/>
              </w:rPr>
              <w:t xml:space="preserve"> </w:t>
            </w:r>
            <w:r w:rsidRPr="00266CC0">
              <w:rPr>
                <w:rFonts w:eastAsia="Calibri" w:cs="Calibri"/>
                <w:sz w:val="18"/>
                <w:szCs w:val="18"/>
              </w:rPr>
              <w:t>в</w:t>
            </w:r>
            <w:r w:rsidRPr="00266CC0">
              <w:rPr>
                <w:rFonts w:eastAsia="Calibri" w:cs="Calibri"/>
                <w:spacing w:val="-1"/>
                <w:sz w:val="18"/>
                <w:szCs w:val="18"/>
              </w:rPr>
              <w:t>о</w:t>
            </w:r>
            <w:r w:rsidRPr="00266CC0">
              <w:rPr>
                <w:rFonts w:eastAsia="Calibri" w:cs="Calibri"/>
                <w:sz w:val="18"/>
                <w:szCs w:val="18"/>
              </w:rPr>
              <w:t>пр</w:t>
            </w:r>
            <w:r w:rsidRPr="00266CC0">
              <w:rPr>
                <w:rFonts w:eastAsia="Calibri" w:cs="Calibri"/>
                <w:spacing w:val="-1"/>
                <w:sz w:val="18"/>
                <w:szCs w:val="18"/>
              </w:rPr>
              <w:t>о</w:t>
            </w:r>
            <w:r w:rsidRPr="00266CC0">
              <w:rPr>
                <w:rFonts w:eastAsia="Calibri" w:cs="Calibri"/>
                <w:spacing w:val="2"/>
                <w:sz w:val="18"/>
                <w:szCs w:val="18"/>
              </w:rPr>
              <w:t>с</w:t>
            </w:r>
            <w:r w:rsidRPr="00266CC0">
              <w:rPr>
                <w:rFonts w:eastAsia="Calibri" w:cs="Calibri"/>
                <w:sz w:val="18"/>
                <w:szCs w:val="18"/>
              </w:rPr>
              <w:t>у</w:t>
            </w:r>
            <w:r w:rsidRPr="00266CC0">
              <w:rPr>
                <w:rFonts w:eastAsia="Calibri" w:cs="Calibri"/>
                <w:sz w:val="18"/>
                <w:szCs w:val="18"/>
                <w:lang w:val="en-US"/>
              </w:rPr>
              <w:t xml:space="preserve"> 3 </w:t>
            </w:r>
            <w:r w:rsidRPr="00266CC0">
              <w:rPr>
                <w:rFonts w:eastAsia="Calibri" w:cs="Calibri"/>
                <w:sz w:val="18"/>
                <w:szCs w:val="18"/>
              </w:rPr>
              <w:t>ниже</w:t>
            </w:r>
            <w:r w:rsidRPr="00266CC0">
              <w:rPr>
                <w:rFonts w:eastAsia="Calibri" w:cs="Calibri"/>
                <w:sz w:val="18"/>
                <w:szCs w:val="18"/>
                <w:lang w:val="en-US"/>
              </w:rPr>
              <w:t xml:space="preserve"> / </w:t>
            </w:r>
            <w:r w:rsidRPr="00266CC0">
              <w:rPr>
                <w:rFonts w:eastAsia="Calibri" w:cs="Arial"/>
                <w:sz w:val="18"/>
                <w:lang w:val="en-US" w:bidi="en-US"/>
              </w:rPr>
              <w:t>Go to Item 3 below.</w:t>
            </w:r>
          </w:p>
          <w:p w:rsidR="006E4DEA" w:rsidRPr="00F61D1C" w:rsidP="00F61D1C">
            <w:pPr>
              <w:widowControl w:val="0"/>
              <w:spacing w:line="218" w:lineRule="exact"/>
              <w:ind w:right="-20"/>
              <w:rPr>
                <w:rFonts w:eastAsia="Calibri" w:cs="Calibri"/>
                <w:sz w:val="18"/>
                <w:szCs w:val="18"/>
                <w:lang w:val="en-US"/>
              </w:rPr>
            </w:pPr>
            <w:r w:rsidRPr="00266CC0">
              <w:rPr>
                <w:rFonts w:ascii="Wingdings 2" w:eastAsia="Wingdings 2" w:hAnsi="Wingdings 2" w:cs="Wingdings 2"/>
                <w:sz w:val="18"/>
                <w:szCs w:val="18"/>
              </w:rPr>
              <w:sym w:font="Wingdings 2" w:char="F0A3"/>
            </w:r>
            <w:r w:rsidRPr="00266CC0">
              <w:rPr>
                <w:rFonts w:ascii="Times New Roman" w:eastAsia="Times New Roman" w:hAnsi="Times New Roman" w:cs="Times New Roman"/>
                <w:spacing w:val="-5"/>
                <w:sz w:val="18"/>
                <w:szCs w:val="18"/>
                <w:lang w:val="en-US"/>
              </w:rPr>
              <w:t xml:space="preserve"> </w:t>
            </w:r>
            <w:r w:rsidRPr="00266CC0">
              <w:rPr>
                <w:rFonts w:eastAsia="Calibri" w:cs="Calibri"/>
                <w:b/>
                <w:bCs/>
                <w:sz w:val="18"/>
                <w:szCs w:val="18"/>
              </w:rPr>
              <w:t>Нет</w:t>
            </w:r>
            <w:r w:rsidRPr="00266CC0">
              <w:rPr>
                <w:rFonts w:eastAsia="Calibri" w:cs="Calibri"/>
                <w:b/>
                <w:bCs/>
                <w:sz w:val="18"/>
                <w:szCs w:val="18"/>
                <w:lang w:val="en-US"/>
              </w:rPr>
              <w:t xml:space="preserve"> / No</w:t>
            </w:r>
            <w:r w:rsidRPr="00266CC0">
              <w:rPr>
                <w:rFonts w:eastAsia="Calibri" w:cs="Calibri"/>
                <w:sz w:val="18"/>
                <w:szCs w:val="18"/>
                <w:lang w:val="en-US"/>
              </w:rPr>
              <w:t xml:space="preserve">. </w:t>
            </w:r>
            <w:r w:rsidRPr="00266CC0">
              <w:rPr>
                <w:rFonts w:eastAsia="Calibri" w:cs="Calibri"/>
                <w:sz w:val="18"/>
                <w:szCs w:val="18"/>
              </w:rPr>
              <w:t>Пере</w:t>
            </w:r>
            <w:r w:rsidRPr="00266CC0">
              <w:rPr>
                <w:rFonts w:eastAsia="Calibri" w:cs="Calibri"/>
                <w:spacing w:val="1"/>
                <w:sz w:val="18"/>
                <w:szCs w:val="18"/>
              </w:rPr>
              <w:t>й</w:t>
            </w:r>
            <w:r w:rsidRPr="00266CC0">
              <w:rPr>
                <w:rFonts w:eastAsia="Calibri" w:cs="Calibri"/>
                <w:sz w:val="18"/>
                <w:szCs w:val="18"/>
              </w:rPr>
              <w:t>дите</w:t>
            </w:r>
            <w:r w:rsidRPr="00266CC0">
              <w:rPr>
                <w:rFonts w:eastAsia="Calibri" w:cs="Calibri"/>
                <w:sz w:val="18"/>
                <w:szCs w:val="18"/>
                <w:lang w:val="en-US"/>
              </w:rPr>
              <w:t xml:space="preserve"> </w:t>
            </w:r>
            <w:r w:rsidRPr="00266CC0">
              <w:rPr>
                <w:rFonts w:eastAsia="Calibri" w:cs="Calibri"/>
                <w:sz w:val="18"/>
                <w:szCs w:val="18"/>
              </w:rPr>
              <w:t>к</w:t>
            </w:r>
            <w:r w:rsidRPr="00266CC0">
              <w:rPr>
                <w:rFonts w:eastAsia="Calibri" w:cs="Calibri"/>
                <w:sz w:val="18"/>
                <w:szCs w:val="18"/>
                <w:lang w:val="en-US"/>
              </w:rPr>
              <w:t xml:space="preserve"> </w:t>
            </w:r>
            <w:r w:rsidRPr="00266CC0">
              <w:rPr>
                <w:rFonts w:eastAsia="Calibri" w:cs="Calibri"/>
                <w:sz w:val="18"/>
                <w:szCs w:val="18"/>
              </w:rPr>
              <w:t>ЧАСТИ</w:t>
            </w:r>
            <w:r w:rsidRPr="00266CC0">
              <w:rPr>
                <w:rFonts w:eastAsia="Calibri" w:cs="Calibri"/>
                <w:sz w:val="18"/>
                <w:szCs w:val="18"/>
                <w:lang w:val="en-US"/>
              </w:rPr>
              <w:t xml:space="preserve"> 5 </w:t>
            </w:r>
            <w:r w:rsidRPr="00266CC0">
              <w:rPr>
                <w:rFonts w:eastAsia="Calibri" w:cs="Calibri"/>
                <w:spacing w:val="-1"/>
                <w:sz w:val="18"/>
                <w:szCs w:val="18"/>
              </w:rPr>
              <w:t>фо</w:t>
            </w:r>
            <w:r w:rsidRPr="00266CC0">
              <w:rPr>
                <w:rFonts w:eastAsia="Calibri" w:cs="Calibri"/>
                <w:sz w:val="18"/>
                <w:szCs w:val="18"/>
              </w:rPr>
              <w:t>рмы</w:t>
            </w:r>
            <w:r w:rsidRPr="00266CC0">
              <w:rPr>
                <w:rFonts w:eastAsia="Calibri" w:cs="Calibri"/>
                <w:sz w:val="18"/>
                <w:szCs w:val="18"/>
                <w:lang w:val="en-US"/>
              </w:rPr>
              <w:t xml:space="preserve"> / </w:t>
            </w:r>
            <w:r w:rsidRPr="00266CC0">
              <w:rPr>
                <w:rFonts w:eastAsia="Calibri" w:cs="Arial"/>
                <w:sz w:val="18"/>
                <w:lang w:val="en-US" w:bidi="en-US"/>
              </w:rPr>
              <w:t>Go to PART 5 of the Form.</w:t>
            </w:r>
          </w:p>
        </w:tc>
      </w:tr>
      <w:tr w:rsidTr="006E4DEA">
        <w:tblPrEx>
          <w:tblW w:w="0" w:type="auto"/>
          <w:jc w:val="center"/>
          <w:tblLayout w:type="fixed"/>
          <w:tblLook w:val="04A0"/>
        </w:tblPrEx>
        <w:trPr>
          <w:trHeight w:val="5224"/>
          <w:jc w:val="center"/>
        </w:trPr>
        <w:tc>
          <w:tcPr>
            <w:tcW w:w="9325" w:type="dxa"/>
          </w:tcPr>
          <w:p w:rsidR="00F61D1C" w:rsidRPr="00A50E01" w:rsidP="00F61D1C">
            <w:pPr>
              <w:autoSpaceDE w:val="0"/>
              <w:autoSpaceDN w:val="0"/>
              <w:adjustRightInd w:val="0"/>
              <w:jc w:val="both"/>
              <w:rPr>
                <w:rFonts w:asciiTheme="minorHAnsi" w:hAnsiTheme="minorHAnsi" w:cs="Arial"/>
                <w:sz w:val="18"/>
                <w:szCs w:val="18"/>
              </w:rPr>
            </w:pPr>
            <w:r w:rsidRPr="00A50E01">
              <w:rPr>
                <w:rFonts w:asciiTheme="minorHAnsi" w:hAnsiTheme="minorHAnsi" w:cs="Arial"/>
                <w:sz w:val="18"/>
                <w:szCs w:val="18"/>
              </w:rPr>
              <w:t xml:space="preserve">3. </w:t>
            </w:r>
            <w:r w:rsidRPr="00C0154C">
              <w:rPr>
                <w:rFonts w:asciiTheme="minorHAnsi" w:hAnsiTheme="minorHAnsi" w:cs="Arial"/>
                <w:sz w:val="18"/>
                <w:szCs w:val="18"/>
              </w:rPr>
              <w:t>Укажите</w:t>
            </w:r>
            <w:r w:rsidRPr="00A50E01">
              <w:rPr>
                <w:rFonts w:asciiTheme="minorHAnsi" w:hAnsiTheme="minorHAnsi" w:cs="Arial"/>
                <w:sz w:val="18"/>
                <w:szCs w:val="18"/>
              </w:rPr>
              <w:t xml:space="preserve">, </w:t>
            </w:r>
            <w:r w:rsidRPr="00C0154C">
              <w:rPr>
                <w:rFonts w:asciiTheme="minorHAnsi" w:hAnsiTheme="minorHAnsi" w:cs="Arial"/>
                <w:sz w:val="18"/>
                <w:szCs w:val="18"/>
              </w:rPr>
              <w:t>составляют</w:t>
            </w:r>
            <w:r w:rsidRPr="00A50E01">
              <w:rPr>
                <w:rFonts w:asciiTheme="minorHAnsi" w:hAnsiTheme="minorHAnsi" w:cs="Arial"/>
                <w:sz w:val="18"/>
                <w:szCs w:val="18"/>
              </w:rPr>
              <w:t xml:space="preserve"> </w:t>
            </w:r>
            <w:r w:rsidRPr="00C0154C">
              <w:rPr>
                <w:rFonts w:asciiTheme="minorHAnsi" w:hAnsiTheme="minorHAnsi" w:cs="Arial"/>
                <w:sz w:val="18"/>
                <w:szCs w:val="18"/>
              </w:rPr>
              <w:t>ли</w:t>
            </w:r>
            <w:r w:rsidRPr="00A50E01">
              <w:rPr>
                <w:rFonts w:asciiTheme="minorHAnsi" w:hAnsiTheme="minorHAnsi" w:cs="Arial"/>
                <w:sz w:val="18"/>
                <w:szCs w:val="18"/>
              </w:rPr>
              <w:t xml:space="preserve"> </w:t>
            </w:r>
            <w:r w:rsidRPr="00C0154C">
              <w:rPr>
                <w:rFonts w:asciiTheme="minorHAnsi" w:hAnsiTheme="minorHAnsi" w:cs="Arial"/>
                <w:sz w:val="18"/>
                <w:szCs w:val="18"/>
              </w:rPr>
              <w:t>указанные</w:t>
            </w:r>
            <w:r w:rsidRPr="00A50E01">
              <w:rPr>
                <w:rFonts w:asciiTheme="minorHAnsi" w:hAnsiTheme="minorHAnsi" w:cs="Arial"/>
                <w:sz w:val="18"/>
                <w:szCs w:val="18"/>
              </w:rPr>
              <w:t xml:space="preserve"> </w:t>
            </w:r>
            <w:r w:rsidRPr="00C0154C">
              <w:rPr>
                <w:rFonts w:asciiTheme="minorHAnsi" w:hAnsiTheme="minorHAnsi" w:cs="Arial"/>
                <w:sz w:val="18"/>
                <w:szCs w:val="18"/>
              </w:rPr>
              <w:t>ниже</w:t>
            </w:r>
            <w:r w:rsidRPr="00A50E01">
              <w:rPr>
                <w:rFonts w:asciiTheme="minorHAnsi" w:hAnsiTheme="minorHAnsi" w:cs="Arial"/>
                <w:sz w:val="18"/>
                <w:szCs w:val="18"/>
              </w:rPr>
              <w:t xml:space="preserve"> </w:t>
            </w:r>
            <w:r w:rsidRPr="00C0154C">
              <w:rPr>
                <w:rFonts w:asciiTheme="minorHAnsi" w:hAnsiTheme="minorHAnsi" w:cs="Arial"/>
                <w:sz w:val="18"/>
                <w:szCs w:val="18"/>
              </w:rPr>
              <w:t>доходы</w:t>
            </w:r>
            <w:r w:rsidRPr="00A50E01">
              <w:rPr>
                <w:rFonts w:asciiTheme="minorHAnsi" w:hAnsiTheme="minorHAnsi" w:cs="Arial"/>
                <w:sz w:val="18"/>
                <w:szCs w:val="18"/>
              </w:rPr>
              <w:t xml:space="preserve"> («</w:t>
            </w:r>
            <w:r w:rsidRPr="00C0154C">
              <w:rPr>
                <w:rFonts w:asciiTheme="minorHAnsi" w:hAnsiTheme="minorHAnsi" w:cs="Arial"/>
                <w:sz w:val="18"/>
                <w:szCs w:val="18"/>
              </w:rPr>
              <w:t>пассивные</w:t>
            </w:r>
            <w:r w:rsidRPr="00A50E01">
              <w:rPr>
                <w:rFonts w:asciiTheme="minorHAnsi" w:hAnsiTheme="minorHAnsi" w:cs="Arial"/>
                <w:sz w:val="18"/>
                <w:szCs w:val="18"/>
              </w:rPr>
              <w:t xml:space="preserve"> </w:t>
            </w:r>
            <w:r w:rsidRPr="00C0154C">
              <w:rPr>
                <w:rFonts w:asciiTheme="minorHAnsi" w:hAnsiTheme="minorHAnsi" w:cs="Arial"/>
                <w:sz w:val="18"/>
                <w:szCs w:val="18"/>
              </w:rPr>
              <w:t>доходы</w:t>
            </w:r>
            <w:r w:rsidRPr="00A50E01">
              <w:rPr>
                <w:rFonts w:asciiTheme="minorHAnsi" w:hAnsiTheme="minorHAnsi" w:cs="Arial"/>
                <w:sz w:val="18"/>
                <w:szCs w:val="18"/>
              </w:rPr>
              <w:t xml:space="preserve">») </w:t>
            </w:r>
            <w:r w:rsidRPr="00C0154C">
              <w:rPr>
                <w:rFonts w:asciiTheme="minorHAnsi" w:hAnsiTheme="minorHAnsi" w:cs="Arial"/>
                <w:sz w:val="18"/>
                <w:szCs w:val="18"/>
              </w:rPr>
              <w:t>более</w:t>
            </w:r>
            <w:r w:rsidRPr="00A50E01">
              <w:rPr>
                <w:rFonts w:asciiTheme="minorHAnsi" w:hAnsiTheme="minorHAnsi" w:cs="Arial"/>
                <w:sz w:val="18"/>
                <w:szCs w:val="18"/>
              </w:rPr>
              <w:t xml:space="preserve"> 50% (</w:t>
            </w:r>
            <w:r w:rsidRPr="00C0154C">
              <w:rPr>
                <w:rFonts w:asciiTheme="minorHAnsi" w:hAnsiTheme="minorHAnsi" w:cs="Arial"/>
                <w:sz w:val="18"/>
                <w:szCs w:val="18"/>
              </w:rPr>
              <w:t>по</w:t>
            </w:r>
            <w:r w:rsidRPr="00A50E01">
              <w:rPr>
                <w:rFonts w:asciiTheme="minorHAnsi" w:hAnsiTheme="minorHAnsi" w:cs="Arial"/>
                <w:sz w:val="18"/>
                <w:szCs w:val="18"/>
              </w:rPr>
              <w:t xml:space="preserve"> </w:t>
            </w:r>
            <w:r w:rsidRPr="00C0154C">
              <w:rPr>
                <w:rFonts w:asciiTheme="minorHAnsi" w:hAnsiTheme="minorHAnsi" w:cs="Arial"/>
                <w:sz w:val="18"/>
                <w:szCs w:val="18"/>
              </w:rPr>
              <w:t>отдельности</w:t>
            </w:r>
            <w:r w:rsidRPr="00A50E01">
              <w:rPr>
                <w:rFonts w:asciiTheme="minorHAnsi" w:hAnsiTheme="minorHAnsi" w:cs="Arial"/>
                <w:sz w:val="18"/>
                <w:szCs w:val="18"/>
              </w:rPr>
              <w:t xml:space="preserve"> </w:t>
            </w:r>
            <w:r w:rsidRPr="00C0154C">
              <w:rPr>
                <w:rFonts w:asciiTheme="minorHAnsi" w:hAnsiTheme="minorHAnsi" w:cs="Arial"/>
                <w:sz w:val="18"/>
                <w:szCs w:val="18"/>
              </w:rPr>
              <w:t>или</w:t>
            </w:r>
            <w:r w:rsidRPr="00A50E01">
              <w:rPr>
                <w:rFonts w:asciiTheme="minorHAnsi" w:hAnsiTheme="minorHAnsi" w:cs="Arial"/>
                <w:sz w:val="18"/>
                <w:szCs w:val="18"/>
              </w:rPr>
              <w:t xml:space="preserve"> </w:t>
            </w:r>
            <w:r w:rsidRPr="00C0154C">
              <w:rPr>
                <w:rFonts w:asciiTheme="minorHAnsi" w:hAnsiTheme="minorHAnsi" w:cs="Arial"/>
                <w:sz w:val="18"/>
                <w:szCs w:val="18"/>
              </w:rPr>
              <w:t>в</w:t>
            </w:r>
            <w:r w:rsidRPr="00A50E01">
              <w:rPr>
                <w:rFonts w:asciiTheme="minorHAnsi" w:hAnsiTheme="minorHAnsi" w:cs="Arial"/>
                <w:sz w:val="18"/>
                <w:szCs w:val="18"/>
              </w:rPr>
              <w:t xml:space="preserve"> </w:t>
            </w:r>
            <w:r w:rsidRPr="00C0154C">
              <w:rPr>
                <w:rFonts w:asciiTheme="minorHAnsi" w:hAnsiTheme="minorHAnsi" w:cs="Arial"/>
                <w:sz w:val="18"/>
                <w:szCs w:val="18"/>
              </w:rPr>
              <w:t>совокупности</w:t>
            </w:r>
            <w:r w:rsidRPr="00A50E01">
              <w:rPr>
                <w:rFonts w:asciiTheme="minorHAnsi" w:hAnsiTheme="minorHAnsi" w:cs="Arial"/>
                <w:sz w:val="18"/>
                <w:szCs w:val="18"/>
              </w:rPr>
              <w:t xml:space="preserve">) </w:t>
            </w:r>
            <w:r w:rsidRPr="00C0154C">
              <w:rPr>
                <w:rFonts w:asciiTheme="minorHAnsi" w:hAnsiTheme="minorHAnsi" w:cs="Arial"/>
                <w:sz w:val="18"/>
                <w:szCs w:val="18"/>
              </w:rPr>
              <w:t>совокупного</w:t>
            </w:r>
            <w:r w:rsidRPr="00A50E01">
              <w:rPr>
                <w:rFonts w:asciiTheme="minorHAnsi" w:hAnsiTheme="minorHAnsi" w:cs="Arial"/>
                <w:sz w:val="18"/>
                <w:szCs w:val="18"/>
              </w:rPr>
              <w:t xml:space="preserve"> </w:t>
            </w:r>
            <w:r w:rsidRPr="00C0154C">
              <w:rPr>
                <w:rFonts w:asciiTheme="minorHAnsi" w:hAnsiTheme="minorHAnsi" w:cs="Arial"/>
                <w:sz w:val="18"/>
                <w:szCs w:val="18"/>
              </w:rPr>
              <w:t>дохода</w:t>
            </w:r>
            <w:r w:rsidRPr="00A50E01">
              <w:rPr>
                <w:rFonts w:asciiTheme="minorHAnsi" w:hAnsiTheme="minorHAnsi" w:cs="Arial"/>
                <w:sz w:val="18"/>
                <w:szCs w:val="18"/>
              </w:rPr>
              <w:t xml:space="preserve"> </w:t>
            </w:r>
            <w:r w:rsidRPr="00C0154C">
              <w:rPr>
                <w:rFonts w:asciiTheme="minorHAnsi" w:hAnsiTheme="minorHAnsi" w:cs="Arial"/>
                <w:sz w:val="18"/>
                <w:szCs w:val="18"/>
              </w:rPr>
              <w:t>Вашей</w:t>
            </w:r>
            <w:r w:rsidRPr="00A50E01">
              <w:rPr>
                <w:rFonts w:asciiTheme="minorHAnsi" w:hAnsiTheme="minorHAnsi" w:cs="Arial"/>
                <w:sz w:val="18"/>
                <w:szCs w:val="18"/>
              </w:rPr>
              <w:t xml:space="preserve"> </w:t>
            </w:r>
            <w:r w:rsidRPr="00C0154C">
              <w:rPr>
                <w:rFonts w:asciiTheme="minorHAnsi" w:hAnsiTheme="minorHAnsi" w:cs="Arial"/>
                <w:sz w:val="18"/>
                <w:szCs w:val="18"/>
              </w:rPr>
              <w:t>организации</w:t>
            </w:r>
            <w:r w:rsidRPr="00A50E01">
              <w:rPr>
                <w:rFonts w:asciiTheme="minorHAnsi" w:hAnsiTheme="minorHAnsi" w:cs="Arial"/>
                <w:sz w:val="18"/>
                <w:szCs w:val="18"/>
              </w:rPr>
              <w:t xml:space="preserve"> </w:t>
            </w:r>
            <w:r w:rsidRPr="00C0154C">
              <w:rPr>
                <w:rFonts w:asciiTheme="minorHAnsi" w:hAnsiTheme="minorHAnsi" w:cs="Arial"/>
                <w:sz w:val="18"/>
                <w:szCs w:val="18"/>
              </w:rPr>
              <w:t>за</w:t>
            </w:r>
            <w:r w:rsidRPr="00A50E01">
              <w:rPr>
                <w:rFonts w:asciiTheme="minorHAnsi" w:hAnsiTheme="minorHAnsi" w:cs="Arial"/>
                <w:sz w:val="18"/>
                <w:szCs w:val="18"/>
              </w:rPr>
              <w:t xml:space="preserve"> </w:t>
            </w:r>
            <w:r w:rsidRPr="00C0154C">
              <w:rPr>
                <w:rFonts w:asciiTheme="minorHAnsi" w:hAnsiTheme="minorHAnsi" w:cs="Arial"/>
                <w:sz w:val="18"/>
                <w:szCs w:val="18"/>
              </w:rPr>
              <w:t>предшествующий</w:t>
            </w:r>
            <w:r w:rsidRPr="00A50E01">
              <w:rPr>
                <w:rFonts w:asciiTheme="minorHAnsi" w:hAnsiTheme="minorHAnsi" w:cs="Arial"/>
                <w:sz w:val="18"/>
                <w:szCs w:val="18"/>
              </w:rPr>
              <w:t xml:space="preserve"> </w:t>
            </w:r>
            <w:r w:rsidRPr="00C0154C">
              <w:rPr>
                <w:rFonts w:asciiTheme="minorHAnsi" w:hAnsiTheme="minorHAnsi" w:cs="Arial"/>
                <w:sz w:val="18"/>
                <w:szCs w:val="18"/>
              </w:rPr>
              <w:t>год</w:t>
            </w:r>
            <w:r w:rsidRPr="00A50E01">
              <w:rPr>
                <w:rFonts w:asciiTheme="minorHAnsi" w:hAnsiTheme="minorHAnsi" w:cs="Arial"/>
                <w:sz w:val="18"/>
                <w:szCs w:val="18"/>
              </w:rPr>
              <w:t xml:space="preserve">, </w:t>
            </w:r>
            <w:r w:rsidRPr="00C0154C">
              <w:rPr>
                <w:rFonts w:asciiTheme="minorHAnsi" w:hAnsiTheme="minorHAnsi" w:cs="Arial"/>
                <w:sz w:val="18"/>
                <w:szCs w:val="18"/>
              </w:rPr>
              <w:t>и</w:t>
            </w:r>
            <w:r w:rsidRPr="00A50E01">
              <w:rPr>
                <w:rFonts w:asciiTheme="minorHAnsi" w:hAnsiTheme="minorHAnsi" w:cs="Arial"/>
                <w:sz w:val="18"/>
                <w:szCs w:val="18"/>
              </w:rPr>
              <w:t xml:space="preserve"> </w:t>
            </w:r>
            <w:r w:rsidRPr="00C0154C">
              <w:rPr>
                <w:rFonts w:asciiTheme="minorHAnsi" w:hAnsiTheme="minorHAnsi" w:cs="Arial"/>
                <w:sz w:val="18"/>
                <w:szCs w:val="18"/>
              </w:rPr>
              <w:t>составляют</w:t>
            </w:r>
            <w:r w:rsidRPr="00A50E01">
              <w:rPr>
                <w:rFonts w:asciiTheme="minorHAnsi" w:hAnsiTheme="minorHAnsi" w:cs="Arial"/>
                <w:sz w:val="18"/>
                <w:szCs w:val="18"/>
              </w:rPr>
              <w:t xml:space="preserve"> </w:t>
            </w:r>
            <w:r w:rsidRPr="00C0154C">
              <w:rPr>
                <w:rFonts w:asciiTheme="minorHAnsi" w:hAnsiTheme="minorHAnsi" w:cs="Arial"/>
                <w:sz w:val="18"/>
                <w:szCs w:val="18"/>
              </w:rPr>
              <w:t>ли</w:t>
            </w:r>
            <w:r w:rsidRPr="00A50E01">
              <w:rPr>
                <w:rFonts w:asciiTheme="minorHAnsi" w:hAnsiTheme="minorHAnsi" w:cs="Arial"/>
                <w:sz w:val="18"/>
                <w:szCs w:val="18"/>
              </w:rPr>
              <w:t xml:space="preserve"> </w:t>
            </w:r>
            <w:r w:rsidRPr="00C0154C">
              <w:rPr>
                <w:rFonts w:asciiTheme="minorHAnsi" w:hAnsiTheme="minorHAnsi" w:cs="Arial"/>
                <w:sz w:val="18"/>
                <w:szCs w:val="18"/>
              </w:rPr>
              <w:t>активы</w:t>
            </w:r>
            <w:r w:rsidRPr="00A50E01">
              <w:rPr>
                <w:rFonts w:asciiTheme="minorHAnsi" w:hAnsiTheme="minorHAnsi" w:cs="Arial"/>
                <w:sz w:val="18"/>
                <w:szCs w:val="18"/>
              </w:rPr>
              <w:t xml:space="preserve">, </w:t>
            </w:r>
            <w:r w:rsidRPr="00C0154C">
              <w:rPr>
                <w:rFonts w:asciiTheme="minorHAnsi" w:hAnsiTheme="minorHAnsi" w:cs="Arial"/>
                <w:sz w:val="18"/>
                <w:szCs w:val="18"/>
              </w:rPr>
              <w:t>приносящие</w:t>
            </w:r>
            <w:r w:rsidRPr="00A50E01">
              <w:rPr>
                <w:rFonts w:asciiTheme="minorHAnsi" w:hAnsiTheme="minorHAnsi" w:cs="Arial"/>
                <w:sz w:val="18"/>
                <w:szCs w:val="18"/>
              </w:rPr>
              <w:t xml:space="preserve"> </w:t>
            </w:r>
            <w:r w:rsidRPr="00C0154C">
              <w:rPr>
                <w:rFonts w:asciiTheme="minorHAnsi" w:hAnsiTheme="minorHAnsi" w:cs="Arial"/>
                <w:sz w:val="18"/>
                <w:szCs w:val="18"/>
              </w:rPr>
              <w:t>такой</w:t>
            </w:r>
            <w:r w:rsidRPr="00A50E01">
              <w:rPr>
                <w:rFonts w:asciiTheme="minorHAnsi" w:hAnsiTheme="minorHAnsi" w:cs="Arial"/>
                <w:sz w:val="18"/>
                <w:szCs w:val="18"/>
              </w:rPr>
              <w:t xml:space="preserve"> </w:t>
            </w:r>
            <w:r w:rsidRPr="00C0154C">
              <w:rPr>
                <w:rFonts w:asciiTheme="minorHAnsi" w:hAnsiTheme="minorHAnsi" w:cs="Arial"/>
                <w:sz w:val="18"/>
                <w:szCs w:val="18"/>
              </w:rPr>
              <w:t>доход</w:t>
            </w:r>
            <w:r w:rsidRPr="00A50E01">
              <w:rPr>
                <w:rFonts w:asciiTheme="minorHAnsi" w:hAnsiTheme="minorHAnsi" w:cs="Arial"/>
                <w:sz w:val="18"/>
                <w:szCs w:val="18"/>
              </w:rPr>
              <w:t xml:space="preserve">, </w:t>
            </w:r>
            <w:r w:rsidRPr="00C0154C">
              <w:rPr>
                <w:rFonts w:asciiTheme="minorHAnsi" w:hAnsiTheme="minorHAnsi" w:cs="Arial"/>
                <w:sz w:val="18"/>
                <w:szCs w:val="18"/>
              </w:rPr>
              <w:t>более</w:t>
            </w:r>
            <w:r w:rsidRPr="00A50E01">
              <w:rPr>
                <w:rFonts w:asciiTheme="minorHAnsi" w:hAnsiTheme="minorHAnsi" w:cs="Arial"/>
                <w:sz w:val="18"/>
                <w:szCs w:val="18"/>
              </w:rPr>
              <w:t xml:space="preserve"> 50% </w:t>
            </w:r>
            <w:r w:rsidRPr="00C0154C">
              <w:rPr>
                <w:rFonts w:asciiTheme="minorHAnsi" w:hAnsiTheme="minorHAnsi" w:cs="Arial"/>
                <w:sz w:val="18"/>
                <w:szCs w:val="18"/>
              </w:rPr>
              <w:t>по</w:t>
            </w:r>
            <w:r w:rsidRPr="00A50E01">
              <w:rPr>
                <w:rFonts w:asciiTheme="minorHAnsi" w:hAnsiTheme="minorHAnsi" w:cs="Arial"/>
                <w:sz w:val="18"/>
                <w:szCs w:val="18"/>
              </w:rPr>
              <w:t xml:space="preserve"> </w:t>
            </w:r>
            <w:r w:rsidRPr="00C0154C">
              <w:rPr>
                <w:rFonts w:asciiTheme="minorHAnsi" w:hAnsiTheme="minorHAnsi" w:cs="Arial"/>
                <w:sz w:val="18"/>
                <w:szCs w:val="18"/>
              </w:rPr>
              <w:t>отдельности</w:t>
            </w:r>
            <w:r w:rsidRPr="00A50E01">
              <w:rPr>
                <w:rFonts w:asciiTheme="minorHAnsi" w:hAnsiTheme="minorHAnsi" w:cs="Arial"/>
                <w:sz w:val="18"/>
                <w:szCs w:val="18"/>
              </w:rPr>
              <w:t xml:space="preserve"> </w:t>
            </w:r>
            <w:r w:rsidRPr="00C0154C">
              <w:rPr>
                <w:rFonts w:asciiTheme="minorHAnsi" w:hAnsiTheme="minorHAnsi" w:cs="Arial"/>
                <w:sz w:val="18"/>
                <w:szCs w:val="18"/>
              </w:rPr>
              <w:t>или</w:t>
            </w:r>
            <w:r w:rsidRPr="00A50E01">
              <w:rPr>
                <w:rFonts w:asciiTheme="minorHAnsi" w:hAnsiTheme="minorHAnsi" w:cs="Arial"/>
                <w:sz w:val="18"/>
                <w:szCs w:val="18"/>
              </w:rPr>
              <w:t xml:space="preserve"> </w:t>
            </w:r>
            <w:r w:rsidRPr="00C0154C">
              <w:rPr>
                <w:rFonts w:asciiTheme="minorHAnsi" w:hAnsiTheme="minorHAnsi" w:cs="Arial"/>
                <w:sz w:val="18"/>
                <w:szCs w:val="18"/>
              </w:rPr>
              <w:t>в</w:t>
            </w:r>
            <w:r w:rsidRPr="00A50E01">
              <w:rPr>
                <w:rFonts w:asciiTheme="minorHAnsi" w:hAnsiTheme="minorHAnsi" w:cs="Arial"/>
                <w:sz w:val="18"/>
                <w:szCs w:val="18"/>
              </w:rPr>
              <w:t xml:space="preserve"> </w:t>
            </w:r>
            <w:r w:rsidRPr="00C0154C">
              <w:rPr>
                <w:rFonts w:asciiTheme="minorHAnsi" w:hAnsiTheme="minorHAnsi" w:cs="Arial"/>
                <w:sz w:val="18"/>
                <w:szCs w:val="18"/>
              </w:rPr>
              <w:t>совокупности</w:t>
            </w:r>
            <w:r w:rsidRPr="00A50E01">
              <w:rPr>
                <w:rFonts w:asciiTheme="minorHAnsi" w:hAnsiTheme="minorHAnsi" w:cs="Arial"/>
                <w:sz w:val="18"/>
                <w:szCs w:val="18"/>
              </w:rPr>
              <w:t xml:space="preserve"> </w:t>
            </w:r>
            <w:r w:rsidRPr="00C0154C">
              <w:rPr>
                <w:rFonts w:asciiTheme="minorHAnsi" w:hAnsiTheme="minorHAnsi" w:cs="Arial"/>
                <w:sz w:val="18"/>
                <w:szCs w:val="18"/>
              </w:rPr>
              <w:t>от</w:t>
            </w:r>
            <w:r w:rsidRPr="00A50E01">
              <w:rPr>
                <w:rFonts w:asciiTheme="minorHAnsi" w:hAnsiTheme="minorHAnsi" w:cs="Arial"/>
                <w:sz w:val="18"/>
                <w:szCs w:val="18"/>
              </w:rPr>
              <w:t xml:space="preserve"> </w:t>
            </w:r>
            <w:r w:rsidRPr="00C0154C">
              <w:rPr>
                <w:rFonts w:asciiTheme="minorHAnsi" w:hAnsiTheme="minorHAnsi" w:cs="Arial"/>
                <w:sz w:val="18"/>
                <w:szCs w:val="18"/>
              </w:rPr>
              <w:t>средневзвешенной</w:t>
            </w:r>
            <w:r w:rsidRPr="00A50E01">
              <w:rPr>
                <w:rFonts w:asciiTheme="minorHAnsi" w:hAnsiTheme="minorHAnsi" w:cs="Arial"/>
                <w:sz w:val="18"/>
                <w:szCs w:val="18"/>
              </w:rPr>
              <w:t xml:space="preserve"> </w:t>
            </w:r>
            <w:r w:rsidRPr="00C0154C">
              <w:rPr>
                <w:rFonts w:asciiTheme="minorHAnsi" w:hAnsiTheme="minorHAnsi" w:cs="Arial"/>
                <w:sz w:val="18"/>
                <w:szCs w:val="18"/>
              </w:rPr>
              <w:t>величины</w:t>
            </w:r>
            <w:r w:rsidRPr="00A50E01">
              <w:rPr>
                <w:rFonts w:asciiTheme="minorHAnsi" w:hAnsiTheme="minorHAnsi" w:cs="Arial"/>
                <w:sz w:val="18"/>
                <w:szCs w:val="18"/>
              </w:rPr>
              <w:t xml:space="preserve"> </w:t>
            </w:r>
            <w:r w:rsidRPr="00C0154C">
              <w:rPr>
                <w:rFonts w:asciiTheme="minorHAnsi" w:hAnsiTheme="minorHAnsi" w:cs="Arial"/>
                <w:sz w:val="18"/>
                <w:szCs w:val="18"/>
              </w:rPr>
              <w:t>активов</w:t>
            </w:r>
            <w:r w:rsidRPr="00A50E01">
              <w:rPr>
                <w:rFonts w:asciiTheme="minorHAnsi" w:hAnsiTheme="minorHAnsi" w:cs="Arial"/>
                <w:sz w:val="18"/>
                <w:szCs w:val="18"/>
              </w:rPr>
              <w:t xml:space="preserve"> </w:t>
            </w:r>
            <w:r w:rsidRPr="00C0154C">
              <w:rPr>
                <w:rFonts w:asciiTheme="minorHAnsi" w:hAnsiTheme="minorHAnsi" w:cs="Arial"/>
                <w:sz w:val="18"/>
                <w:szCs w:val="18"/>
              </w:rPr>
              <w:t>Вашей</w:t>
            </w:r>
            <w:r w:rsidRPr="00A50E01">
              <w:rPr>
                <w:rFonts w:asciiTheme="minorHAnsi" w:hAnsiTheme="minorHAnsi" w:cs="Arial"/>
                <w:sz w:val="18"/>
                <w:szCs w:val="18"/>
              </w:rPr>
              <w:t xml:space="preserve"> </w:t>
            </w:r>
            <w:r w:rsidRPr="00C0154C">
              <w:rPr>
                <w:rFonts w:asciiTheme="minorHAnsi" w:hAnsiTheme="minorHAnsi" w:cs="Arial"/>
                <w:sz w:val="18"/>
                <w:szCs w:val="18"/>
              </w:rPr>
              <w:t>организации</w:t>
            </w:r>
            <w:r w:rsidRPr="00A50E01">
              <w:rPr>
                <w:rFonts w:asciiTheme="minorHAnsi" w:hAnsiTheme="minorHAnsi" w:cs="Arial"/>
                <w:sz w:val="18"/>
                <w:szCs w:val="18"/>
              </w:rPr>
              <w:t xml:space="preserve"> (</w:t>
            </w:r>
            <w:r w:rsidRPr="00C0154C">
              <w:rPr>
                <w:rFonts w:asciiTheme="minorHAnsi" w:hAnsiTheme="minorHAnsi" w:cs="Arial"/>
                <w:sz w:val="18"/>
                <w:szCs w:val="18"/>
              </w:rPr>
              <w:t>на</w:t>
            </w:r>
            <w:r w:rsidRPr="00A50E01">
              <w:rPr>
                <w:rFonts w:asciiTheme="minorHAnsi" w:hAnsiTheme="minorHAnsi" w:cs="Arial"/>
                <w:sz w:val="18"/>
                <w:szCs w:val="18"/>
              </w:rPr>
              <w:t xml:space="preserve"> </w:t>
            </w:r>
            <w:r w:rsidRPr="00C0154C">
              <w:rPr>
                <w:rFonts w:asciiTheme="minorHAnsi" w:hAnsiTheme="minorHAnsi" w:cs="Arial"/>
                <w:sz w:val="18"/>
                <w:szCs w:val="18"/>
              </w:rPr>
              <w:t>конец</w:t>
            </w:r>
            <w:r w:rsidRPr="00A50E01">
              <w:rPr>
                <w:rFonts w:asciiTheme="minorHAnsi" w:hAnsiTheme="minorHAnsi" w:cs="Arial"/>
                <w:sz w:val="18"/>
                <w:szCs w:val="18"/>
              </w:rPr>
              <w:t xml:space="preserve"> </w:t>
            </w:r>
            <w:r w:rsidRPr="00C0154C">
              <w:rPr>
                <w:rFonts w:asciiTheme="minorHAnsi" w:hAnsiTheme="minorHAnsi" w:cs="Arial"/>
                <w:sz w:val="18"/>
                <w:szCs w:val="18"/>
              </w:rPr>
              <w:t>квартала</w:t>
            </w:r>
            <w:r w:rsidRPr="00A50E01">
              <w:rPr>
                <w:rFonts w:asciiTheme="minorHAnsi" w:hAnsiTheme="minorHAnsi" w:cs="Arial"/>
                <w:sz w:val="18"/>
                <w:szCs w:val="18"/>
              </w:rPr>
              <w:t>) (</w:t>
            </w:r>
            <w:r w:rsidRPr="00F61D1C">
              <w:rPr>
                <w:rFonts w:asciiTheme="minorHAnsi" w:hAnsiTheme="minorHAnsi" w:cs="Arial"/>
                <w:sz w:val="18"/>
                <w:szCs w:val="18"/>
                <w:lang w:val="en-US"/>
              </w:rPr>
              <w:t>Passive</w:t>
            </w:r>
            <w:r w:rsidRPr="00A50E01">
              <w:rPr>
                <w:rFonts w:asciiTheme="minorHAnsi" w:hAnsiTheme="minorHAnsi" w:cs="Arial"/>
                <w:sz w:val="18"/>
                <w:szCs w:val="18"/>
              </w:rPr>
              <w:t xml:space="preserve"> </w:t>
            </w:r>
            <w:r w:rsidRPr="00F61D1C">
              <w:rPr>
                <w:rFonts w:asciiTheme="minorHAnsi" w:hAnsiTheme="minorHAnsi" w:cs="Arial"/>
                <w:sz w:val="18"/>
                <w:szCs w:val="18"/>
                <w:lang w:val="en-US"/>
              </w:rPr>
              <w:t>NFFE</w:t>
            </w:r>
            <w:r w:rsidRPr="00A50E01">
              <w:rPr>
                <w:rFonts w:asciiTheme="minorHAnsi" w:hAnsiTheme="minorHAnsi" w:cs="Arial"/>
                <w:sz w:val="18"/>
                <w:szCs w:val="18"/>
              </w:rPr>
              <w:t xml:space="preserve">) / </w:t>
            </w:r>
            <w:r w:rsidRPr="005F16EF">
              <w:rPr>
                <w:spacing w:val="1"/>
                <w:position w:val="1"/>
                <w:sz w:val="18"/>
                <w:lang w:val="en-US" w:bidi="en-US"/>
              </w:rPr>
              <w:t>Does</w:t>
            </w:r>
            <w:r w:rsidRPr="00A50E01">
              <w:rPr>
                <w:spacing w:val="1"/>
                <w:position w:val="1"/>
                <w:sz w:val="18"/>
                <w:lang w:bidi="en-US"/>
              </w:rPr>
              <w:t xml:space="preserve"> </w:t>
            </w:r>
            <w:r w:rsidRPr="005F16EF">
              <w:rPr>
                <w:spacing w:val="1"/>
                <w:position w:val="1"/>
                <w:sz w:val="18"/>
                <w:lang w:val="en-US" w:bidi="en-US"/>
              </w:rPr>
              <w:t>the</w:t>
            </w:r>
            <w:r w:rsidRPr="00A50E01">
              <w:rPr>
                <w:spacing w:val="1"/>
                <w:position w:val="1"/>
                <w:sz w:val="18"/>
                <w:lang w:bidi="en-US"/>
              </w:rPr>
              <w:t xml:space="preserve"> </w:t>
            </w:r>
            <w:r w:rsidRPr="005F16EF">
              <w:rPr>
                <w:spacing w:val="1"/>
                <w:position w:val="1"/>
                <w:sz w:val="18"/>
                <w:lang w:val="en-US" w:bidi="en-US"/>
              </w:rPr>
              <w:t>below</w:t>
            </w:r>
            <w:r w:rsidRPr="00A50E01">
              <w:rPr>
                <w:spacing w:val="1"/>
                <w:position w:val="1"/>
                <w:sz w:val="18"/>
                <w:lang w:bidi="en-US"/>
              </w:rPr>
              <w:t>-</w:t>
            </w:r>
            <w:r w:rsidRPr="005F16EF">
              <w:rPr>
                <w:spacing w:val="1"/>
                <w:position w:val="1"/>
                <w:sz w:val="18"/>
                <w:lang w:val="en-US" w:bidi="en-US"/>
              </w:rPr>
              <w:t>listed</w:t>
            </w:r>
            <w:r w:rsidRPr="00A50E01">
              <w:rPr>
                <w:spacing w:val="1"/>
                <w:position w:val="1"/>
                <w:sz w:val="18"/>
                <w:lang w:bidi="en-US"/>
              </w:rPr>
              <w:t xml:space="preserve"> </w:t>
            </w:r>
            <w:r w:rsidRPr="005F16EF">
              <w:rPr>
                <w:spacing w:val="1"/>
                <w:position w:val="1"/>
                <w:sz w:val="18"/>
                <w:lang w:val="en-US" w:bidi="en-US"/>
              </w:rPr>
              <w:t>income</w:t>
            </w:r>
            <w:r w:rsidRPr="00A50E01">
              <w:rPr>
                <w:spacing w:val="1"/>
                <w:position w:val="1"/>
                <w:sz w:val="18"/>
                <w:lang w:bidi="en-US"/>
              </w:rPr>
              <w:t xml:space="preserve"> (“</w:t>
            </w:r>
            <w:r w:rsidRPr="005F16EF">
              <w:rPr>
                <w:spacing w:val="1"/>
                <w:position w:val="1"/>
                <w:sz w:val="18"/>
                <w:lang w:val="en-US" w:bidi="en-US"/>
              </w:rPr>
              <w:t>passive</w:t>
            </w:r>
            <w:r w:rsidRPr="00A50E01">
              <w:rPr>
                <w:spacing w:val="1"/>
                <w:position w:val="1"/>
                <w:sz w:val="18"/>
                <w:lang w:bidi="en-US"/>
              </w:rPr>
              <w:t xml:space="preserve"> </w:t>
            </w:r>
            <w:r w:rsidRPr="005F16EF">
              <w:rPr>
                <w:spacing w:val="1"/>
                <w:position w:val="1"/>
                <w:sz w:val="18"/>
                <w:lang w:val="en-US" w:bidi="en-US"/>
              </w:rPr>
              <w:t>income</w:t>
            </w:r>
            <w:r w:rsidRPr="00A50E01">
              <w:rPr>
                <w:spacing w:val="1"/>
                <w:position w:val="1"/>
                <w:sz w:val="18"/>
                <w:lang w:bidi="en-US"/>
              </w:rPr>
              <w:t xml:space="preserve">”) </w:t>
            </w:r>
            <w:r w:rsidRPr="005F16EF">
              <w:rPr>
                <w:spacing w:val="1"/>
                <w:position w:val="1"/>
                <w:sz w:val="18"/>
                <w:lang w:val="en-US" w:bidi="en-US"/>
              </w:rPr>
              <w:t>account</w:t>
            </w:r>
            <w:r w:rsidRPr="00A50E01">
              <w:rPr>
                <w:spacing w:val="1"/>
                <w:position w:val="1"/>
                <w:sz w:val="18"/>
                <w:lang w:bidi="en-US"/>
              </w:rPr>
              <w:t xml:space="preserve"> </w:t>
            </w:r>
            <w:r w:rsidRPr="005F16EF">
              <w:rPr>
                <w:spacing w:val="1"/>
                <w:position w:val="1"/>
                <w:sz w:val="18"/>
                <w:lang w:val="en-US" w:bidi="en-US"/>
              </w:rPr>
              <w:t>for</w:t>
            </w:r>
            <w:r w:rsidRPr="00A50E01">
              <w:rPr>
                <w:spacing w:val="1"/>
                <w:position w:val="1"/>
                <w:sz w:val="18"/>
                <w:lang w:bidi="en-US"/>
              </w:rPr>
              <w:t xml:space="preserve"> </w:t>
            </w:r>
            <w:r w:rsidRPr="005F16EF">
              <w:rPr>
                <w:spacing w:val="1"/>
                <w:position w:val="1"/>
                <w:sz w:val="18"/>
                <w:lang w:val="en-US" w:bidi="en-US"/>
              </w:rPr>
              <w:t>more</w:t>
            </w:r>
            <w:r w:rsidRPr="00A50E01">
              <w:rPr>
                <w:spacing w:val="1"/>
                <w:position w:val="1"/>
                <w:sz w:val="18"/>
                <w:lang w:bidi="en-US"/>
              </w:rPr>
              <w:t xml:space="preserve"> </w:t>
            </w:r>
            <w:r w:rsidRPr="005F16EF">
              <w:rPr>
                <w:spacing w:val="1"/>
                <w:position w:val="1"/>
                <w:sz w:val="18"/>
                <w:lang w:val="en-US" w:bidi="en-US"/>
              </w:rPr>
              <w:t>than</w:t>
            </w:r>
            <w:r w:rsidRPr="00A50E01">
              <w:rPr>
                <w:spacing w:val="1"/>
                <w:position w:val="1"/>
                <w:sz w:val="18"/>
                <w:lang w:bidi="en-US"/>
              </w:rPr>
              <w:t xml:space="preserve"> 50% (</w:t>
            </w:r>
            <w:r w:rsidRPr="005F16EF">
              <w:rPr>
                <w:spacing w:val="1"/>
                <w:position w:val="1"/>
                <w:sz w:val="18"/>
                <w:lang w:val="en-US" w:bidi="en-US"/>
              </w:rPr>
              <w:t>individually</w:t>
            </w:r>
            <w:r w:rsidRPr="00A50E01">
              <w:rPr>
                <w:spacing w:val="1"/>
                <w:position w:val="1"/>
                <w:sz w:val="18"/>
                <w:lang w:bidi="en-US"/>
              </w:rPr>
              <w:t xml:space="preserve"> </w:t>
            </w:r>
            <w:r w:rsidRPr="005F16EF">
              <w:rPr>
                <w:spacing w:val="1"/>
                <w:position w:val="1"/>
                <w:sz w:val="18"/>
                <w:lang w:val="en-US" w:bidi="en-US"/>
              </w:rPr>
              <w:t>or</w:t>
            </w:r>
            <w:r w:rsidRPr="00A50E01">
              <w:rPr>
                <w:spacing w:val="1"/>
                <w:position w:val="1"/>
                <w:sz w:val="18"/>
                <w:lang w:bidi="en-US"/>
              </w:rPr>
              <w:t xml:space="preserve"> </w:t>
            </w:r>
            <w:r w:rsidRPr="005F16EF">
              <w:rPr>
                <w:sz w:val="18"/>
                <w:lang w:val="en-US" w:bidi="en-US"/>
              </w:rPr>
              <w:t>collectively</w:t>
            </w:r>
            <w:r w:rsidRPr="00A50E01">
              <w:rPr>
                <w:sz w:val="18"/>
                <w:lang w:bidi="en-US"/>
              </w:rPr>
              <w:t xml:space="preserve">) </w:t>
            </w:r>
            <w:r w:rsidRPr="005F16EF">
              <w:rPr>
                <w:sz w:val="18"/>
                <w:lang w:val="en-US" w:bidi="en-US"/>
              </w:rPr>
              <w:t>of</w:t>
            </w:r>
            <w:r w:rsidRPr="00A50E01">
              <w:rPr>
                <w:sz w:val="18"/>
                <w:lang w:bidi="en-US"/>
              </w:rPr>
              <w:t xml:space="preserve"> </w:t>
            </w:r>
            <w:r w:rsidRPr="005F16EF">
              <w:rPr>
                <w:sz w:val="18"/>
                <w:lang w:val="en-US" w:bidi="en-US"/>
              </w:rPr>
              <w:t>your</w:t>
            </w:r>
            <w:r w:rsidRPr="00A50E01">
              <w:rPr>
                <w:sz w:val="18"/>
                <w:lang w:bidi="en-US"/>
              </w:rPr>
              <w:t xml:space="preserve"> </w:t>
            </w:r>
            <w:r w:rsidRPr="005F16EF">
              <w:rPr>
                <w:sz w:val="18"/>
                <w:lang w:val="en-US" w:bidi="en-US"/>
              </w:rPr>
              <w:t>company</w:t>
            </w:r>
            <w:r w:rsidRPr="00A50E01">
              <w:rPr>
                <w:sz w:val="18"/>
                <w:lang w:bidi="en-US"/>
              </w:rPr>
              <w:t>’</w:t>
            </w:r>
            <w:r w:rsidRPr="005F16EF">
              <w:rPr>
                <w:sz w:val="18"/>
                <w:lang w:val="en-US" w:bidi="en-US"/>
              </w:rPr>
              <w:t>s</w:t>
            </w:r>
            <w:r w:rsidRPr="00A50E01">
              <w:rPr>
                <w:sz w:val="18"/>
                <w:lang w:bidi="en-US"/>
              </w:rPr>
              <w:t xml:space="preserve"> </w:t>
            </w:r>
            <w:r w:rsidRPr="005F16EF">
              <w:rPr>
                <w:sz w:val="18"/>
                <w:lang w:val="en-US" w:bidi="en-US"/>
              </w:rPr>
              <w:t>total</w:t>
            </w:r>
            <w:r w:rsidRPr="00A50E01">
              <w:rPr>
                <w:sz w:val="18"/>
                <w:lang w:bidi="en-US"/>
              </w:rPr>
              <w:t xml:space="preserve"> </w:t>
            </w:r>
            <w:r w:rsidRPr="005F16EF">
              <w:rPr>
                <w:sz w:val="18"/>
                <w:lang w:val="en-US" w:bidi="en-US"/>
              </w:rPr>
              <w:t>income</w:t>
            </w:r>
            <w:r w:rsidRPr="00A50E01">
              <w:rPr>
                <w:sz w:val="18"/>
                <w:lang w:bidi="en-US"/>
              </w:rPr>
              <w:t xml:space="preserve"> </w:t>
            </w:r>
            <w:r w:rsidRPr="005F16EF">
              <w:rPr>
                <w:sz w:val="18"/>
                <w:lang w:val="en-US" w:bidi="en-US"/>
              </w:rPr>
              <w:t>for</w:t>
            </w:r>
            <w:r w:rsidRPr="00A50E01">
              <w:rPr>
                <w:sz w:val="18"/>
                <w:lang w:bidi="en-US"/>
              </w:rPr>
              <w:t xml:space="preserve"> </w:t>
            </w:r>
            <w:r w:rsidRPr="005F16EF">
              <w:rPr>
                <w:sz w:val="18"/>
                <w:lang w:val="en-US" w:bidi="en-US"/>
              </w:rPr>
              <w:t>the</w:t>
            </w:r>
            <w:r w:rsidRPr="00A50E01">
              <w:rPr>
                <w:sz w:val="18"/>
                <w:lang w:bidi="en-US"/>
              </w:rPr>
              <w:t xml:space="preserve"> </w:t>
            </w:r>
            <w:r w:rsidRPr="005F16EF">
              <w:rPr>
                <w:sz w:val="18"/>
                <w:lang w:val="en-US" w:bidi="en-US"/>
              </w:rPr>
              <w:t>previous</w:t>
            </w:r>
            <w:r w:rsidRPr="00A50E01">
              <w:rPr>
                <w:sz w:val="18"/>
                <w:lang w:bidi="en-US"/>
              </w:rPr>
              <w:t xml:space="preserve"> </w:t>
            </w:r>
            <w:r w:rsidRPr="005F16EF">
              <w:rPr>
                <w:sz w:val="18"/>
                <w:lang w:val="en-US" w:bidi="en-US"/>
              </w:rPr>
              <w:t>year</w:t>
            </w:r>
            <w:r w:rsidRPr="00A50E01">
              <w:rPr>
                <w:sz w:val="18"/>
                <w:lang w:bidi="en-US"/>
              </w:rPr>
              <w:t xml:space="preserve">, </w:t>
            </w:r>
            <w:r w:rsidRPr="005F16EF">
              <w:rPr>
                <w:sz w:val="18"/>
                <w:lang w:val="en-US" w:bidi="en-US"/>
              </w:rPr>
              <w:t>and</w:t>
            </w:r>
            <w:r w:rsidRPr="00A50E01">
              <w:rPr>
                <w:sz w:val="18"/>
                <w:lang w:bidi="en-US"/>
              </w:rPr>
              <w:t xml:space="preserve"> </w:t>
            </w:r>
            <w:r w:rsidRPr="005F16EF">
              <w:rPr>
                <w:sz w:val="18"/>
                <w:lang w:val="en-US" w:bidi="en-US"/>
              </w:rPr>
              <w:t>do</w:t>
            </w:r>
            <w:r w:rsidRPr="00A50E01">
              <w:rPr>
                <w:sz w:val="18"/>
                <w:lang w:bidi="en-US"/>
              </w:rPr>
              <w:t xml:space="preserve"> </w:t>
            </w:r>
            <w:r w:rsidRPr="005F16EF">
              <w:rPr>
                <w:sz w:val="18"/>
                <w:lang w:val="en-US" w:bidi="en-US"/>
              </w:rPr>
              <w:t>assets</w:t>
            </w:r>
            <w:r w:rsidRPr="00A50E01">
              <w:rPr>
                <w:sz w:val="18"/>
                <w:lang w:bidi="en-US"/>
              </w:rPr>
              <w:t xml:space="preserve"> </w:t>
            </w:r>
            <w:r w:rsidRPr="005F16EF">
              <w:rPr>
                <w:sz w:val="18"/>
                <w:lang w:val="en-US" w:bidi="en-US"/>
              </w:rPr>
              <w:t>producing</w:t>
            </w:r>
            <w:r w:rsidRPr="00A50E01">
              <w:rPr>
                <w:sz w:val="18"/>
                <w:lang w:bidi="en-US"/>
              </w:rPr>
              <w:t xml:space="preserve"> </w:t>
            </w:r>
            <w:r w:rsidRPr="005F16EF">
              <w:rPr>
                <w:sz w:val="18"/>
                <w:lang w:val="en-US" w:bidi="en-US"/>
              </w:rPr>
              <w:t>such</w:t>
            </w:r>
            <w:r w:rsidRPr="00A50E01">
              <w:rPr>
                <w:sz w:val="18"/>
                <w:lang w:bidi="en-US"/>
              </w:rPr>
              <w:t xml:space="preserve"> </w:t>
            </w:r>
            <w:r w:rsidRPr="005F16EF">
              <w:rPr>
                <w:sz w:val="18"/>
                <w:lang w:val="en-US" w:bidi="en-US"/>
              </w:rPr>
              <w:t>income</w:t>
            </w:r>
            <w:r w:rsidRPr="00A50E01">
              <w:rPr>
                <w:sz w:val="18"/>
                <w:lang w:bidi="en-US"/>
              </w:rPr>
              <w:t xml:space="preserve"> </w:t>
            </w:r>
            <w:r w:rsidRPr="005F16EF">
              <w:rPr>
                <w:sz w:val="18"/>
                <w:lang w:val="en-US" w:bidi="en-US"/>
              </w:rPr>
              <w:t>account</w:t>
            </w:r>
            <w:r w:rsidRPr="00A50E01">
              <w:rPr>
                <w:sz w:val="18"/>
                <w:lang w:bidi="en-US"/>
              </w:rPr>
              <w:t xml:space="preserve"> </w:t>
            </w:r>
            <w:r w:rsidRPr="005F16EF">
              <w:rPr>
                <w:sz w:val="18"/>
                <w:lang w:val="en-US" w:bidi="en-US"/>
              </w:rPr>
              <w:t>for</w:t>
            </w:r>
            <w:r w:rsidRPr="00A50E01">
              <w:rPr>
                <w:sz w:val="18"/>
                <w:lang w:bidi="en-US"/>
              </w:rPr>
              <w:t xml:space="preserve"> </w:t>
            </w:r>
            <w:r w:rsidRPr="005F16EF">
              <w:rPr>
                <w:sz w:val="18"/>
                <w:lang w:val="en-US" w:bidi="en-US"/>
              </w:rPr>
              <w:t>more</w:t>
            </w:r>
            <w:r w:rsidRPr="00A50E01">
              <w:rPr>
                <w:sz w:val="18"/>
                <w:lang w:bidi="en-US"/>
              </w:rPr>
              <w:t xml:space="preserve"> </w:t>
            </w:r>
            <w:r w:rsidRPr="005F16EF">
              <w:rPr>
                <w:sz w:val="18"/>
                <w:lang w:val="en-US" w:bidi="en-US"/>
              </w:rPr>
              <w:t>than</w:t>
            </w:r>
            <w:r w:rsidRPr="00A50E01">
              <w:rPr>
                <w:sz w:val="18"/>
                <w:lang w:bidi="en-US"/>
              </w:rPr>
              <w:t xml:space="preserve"> 50% (</w:t>
            </w:r>
            <w:r w:rsidRPr="005F16EF">
              <w:rPr>
                <w:sz w:val="18"/>
                <w:lang w:val="en-US" w:bidi="en-US"/>
              </w:rPr>
              <w:t>individually</w:t>
            </w:r>
            <w:r w:rsidRPr="00A50E01">
              <w:rPr>
                <w:sz w:val="18"/>
                <w:lang w:bidi="en-US"/>
              </w:rPr>
              <w:t xml:space="preserve"> </w:t>
            </w:r>
            <w:r w:rsidRPr="005F16EF">
              <w:rPr>
                <w:sz w:val="18"/>
                <w:lang w:val="en-US" w:bidi="en-US"/>
              </w:rPr>
              <w:t>or</w:t>
            </w:r>
            <w:r w:rsidRPr="00A50E01">
              <w:rPr>
                <w:sz w:val="18"/>
                <w:lang w:bidi="en-US"/>
              </w:rPr>
              <w:t xml:space="preserve"> </w:t>
            </w:r>
            <w:r w:rsidRPr="005F16EF">
              <w:rPr>
                <w:sz w:val="18"/>
                <w:lang w:val="en-US" w:bidi="en-US"/>
              </w:rPr>
              <w:t>collectively</w:t>
            </w:r>
            <w:r w:rsidRPr="00A50E01">
              <w:rPr>
                <w:sz w:val="18"/>
                <w:lang w:bidi="en-US"/>
              </w:rPr>
              <w:t xml:space="preserve">) </w:t>
            </w:r>
            <w:r w:rsidRPr="005F16EF">
              <w:rPr>
                <w:sz w:val="18"/>
                <w:lang w:val="en-US" w:bidi="en-US"/>
              </w:rPr>
              <w:t>of</w:t>
            </w:r>
            <w:r w:rsidRPr="00A50E01">
              <w:rPr>
                <w:sz w:val="18"/>
                <w:lang w:bidi="en-US"/>
              </w:rPr>
              <w:t xml:space="preserve"> </w:t>
            </w:r>
            <w:r w:rsidRPr="005F16EF">
              <w:rPr>
                <w:sz w:val="18"/>
                <w:lang w:val="en-US" w:bidi="en-US"/>
              </w:rPr>
              <w:t>the</w:t>
            </w:r>
            <w:r w:rsidRPr="00A50E01">
              <w:rPr>
                <w:sz w:val="18"/>
                <w:lang w:bidi="en-US"/>
              </w:rPr>
              <w:t xml:space="preserve"> </w:t>
            </w:r>
            <w:r w:rsidRPr="005F16EF">
              <w:rPr>
                <w:sz w:val="18"/>
                <w:lang w:val="en-US" w:bidi="en-US"/>
              </w:rPr>
              <w:t>weighted</w:t>
            </w:r>
            <w:r w:rsidRPr="00A50E01">
              <w:rPr>
                <w:sz w:val="18"/>
                <w:lang w:bidi="en-US"/>
              </w:rPr>
              <w:t xml:space="preserve"> </w:t>
            </w:r>
            <w:r w:rsidRPr="005F16EF">
              <w:rPr>
                <w:sz w:val="18"/>
                <w:lang w:val="en-US" w:bidi="en-US"/>
              </w:rPr>
              <w:t>average</w:t>
            </w:r>
            <w:r w:rsidRPr="00A50E01">
              <w:rPr>
                <w:sz w:val="18"/>
                <w:lang w:bidi="en-US"/>
              </w:rPr>
              <w:t xml:space="preserve"> </w:t>
            </w:r>
            <w:r w:rsidRPr="005F16EF">
              <w:rPr>
                <w:sz w:val="18"/>
                <w:lang w:val="en-US" w:bidi="en-US"/>
              </w:rPr>
              <w:t>assets</w:t>
            </w:r>
            <w:r w:rsidRPr="00A50E01">
              <w:rPr>
                <w:sz w:val="18"/>
                <w:lang w:bidi="en-US"/>
              </w:rPr>
              <w:t xml:space="preserve"> </w:t>
            </w:r>
            <w:r w:rsidRPr="005F16EF">
              <w:rPr>
                <w:sz w:val="18"/>
                <w:lang w:val="en-US" w:bidi="en-US"/>
              </w:rPr>
              <w:t>of</w:t>
            </w:r>
            <w:r w:rsidRPr="00A50E01">
              <w:rPr>
                <w:sz w:val="18"/>
                <w:lang w:bidi="en-US"/>
              </w:rPr>
              <w:t xml:space="preserve"> </w:t>
            </w:r>
            <w:r w:rsidRPr="005F16EF">
              <w:rPr>
                <w:sz w:val="18"/>
                <w:lang w:val="en-US" w:bidi="en-US"/>
              </w:rPr>
              <w:t>your</w:t>
            </w:r>
            <w:r w:rsidRPr="00A50E01">
              <w:rPr>
                <w:sz w:val="18"/>
                <w:lang w:bidi="en-US"/>
              </w:rPr>
              <w:t xml:space="preserve"> </w:t>
            </w:r>
            <w:r w:rsidRPr="005F16EF">
              <w:rPr>
                <w:sz w:val="18"/>
                <w:lang w:val="en-US" w:bidi="en-US"/>
              </w:rPr>
              <w:t>company</w:t>
            </w:r>
            <w:r w:rsidRPr="00A50E01">
              <w:rPr>
                <w:sz w:val="18"/>
                <w:lang w:bidi="en-US"/>
              </w:rPr>
              <w:t xml:space="preserve"> (</w:t>
            </w:r>
            <w:r w:rsidRPr="005F16EF">
              <w:rPr>
                <w:sz w:val="18"/>
                <w:lang w:val="en-US" w:bidi="en-US"/>
              </w:rPr>
              <w:t>as</w:t>
            </w:r>
            <w:r w:rsidRPr="00A50E01">
              <w:rPr>
                <w:sz w:val="18"/>
                <w:lang w:bidi="en-US"/>
              </w:rPr>
              <w:t xml:space="preserve"> </w:t>
            </w:r>
            <w:r w:rsidRPr="005F16EF">
              <w:rPr>
                <w:sz w:val="18"/>
                <w:lang w:val="en-US" w:bidi="en-US"/>
              </w:rPr>
              <w:t>of</w:t>
            </w:r>
            <w:r w:rsidRPr="00A50E01">
              <w:rPr>
                <w:sz w:val="18"/>
                <w:lang w:bidi="en-US"/>
              </w:rPr>
              <w:t xml:space="preserve"> </w:t>
            </w:r>
            <w:r w:rsidRPr="005F16EF">
              <w:rPr>
                <w:sz w:val="18"/>
                <w:lang w:val="en-US" w:bidi="en-US"/>
              </w:rPr>
              <w:t>the</w:t>
            </w:r>
            <w:r w:rsidRPr="00A50E01">
              <w:rPr>
                <w:sz w:val="18"/>
                <w:lang w:bidi="en-US"/>
              </w:rPr>
              <w:t xml:space="preserve"> </w:t>
            </w:r>
            <w:r w:rsidRPr="005F16EF">
              <w:rPr>
                <w:sz w:val="18"/>
                <w:lang w:val="en-US" w:bidi="en-US"/>
              </w:rPr>
              <w:t>end</w:t>
            </w:r>
            <w:r w:rsidRPr="00A50E01">
              <w:rPr>
                <w:sz w:val="18"/>
                <w:lang w:bidi="en-US"/>
              </w:rPr>
              <w:t xml:space="preserve"> </w:t>
            </w:r>
            <w:r w:rsidRPr="005F16EF">
              <w:rPr>
                <w:sz w:val="18"/>
                <w:lang w:val="en-US" w:bidi="en-US"/>
              </w:rPr>
              <w:t>of</w:t>
            </w:r>
            <w:r w:rsidRPr="00A50E01">
              <w:rPr>
                <w:sz w:val="18"/>
                <w:lang w:bidi="en-US"/>
              </w:rPr>
              <w:t xml:space="preserve"> </w:t>
            </w:r>
            <w:r w:rsidRPr="005F16EF">
              <w:rPr>
                <w:sz w:val="18"/>
                <w:lang w:val="en-US" w:bidi="en-US"/>
              </w:rPr>
              <w:t>the</w:t>
            </w:r>
            <w:r w:rsidRPr="00A50E01">
              <w:rPr>
                <w:sz w:val="18"/>
                <w:lang w:bidi="en-US"/>
              </w:rPr>
              <w:t xml:space="preserve"> </w:t>
            </w:r>
            <w:r w:rsidRPr="005F16EF">
              <w:rPr>
                <w:sz w:val="18"/>
                <w:lang w:val="en-US" w:bidi="en-US"/>
              </w:rPr>
              <w:t>quarter</w:t>
            </w:r>
            <w:r w:rsidRPr="00A50E01">
              <w:rPr>
                <w:sz w:val="18"/>
                <w:lang w:bidi="en-US"/>
              </w:rPr>
              <w:t>) (</w:t>
            </w:r>
            <w:r w:rsidRPr="005F16EF">
              <w:rPr>
                <w:sz w:val="18"/>
                <w:lang w:val="en-US" w:bidi="en-US"/>
              </w:rPr>
              <w:t>Passive</w:t>
            </w:r>
            <w:r w:rsidRPr="00A50E01">
              <w:rPr>
                <w:sz w:val="18"/>
                <w:lang w:bidi="en-US"/>
              </w:rPr>
              <w:t xml:space="preserve"> </w:t>
            </w:r>
            <w:r w:rsidRPr="005F16EF">
              <w:rPr>
                <w:sz w:val="18"/>
                <w:lang w:val="en-US" w:bidi="en-US"/>
              </w:rPr>
              <w:t>NFFE</w:t>
            </w:r>
            <w:r w:rsidRPr="00A50E01">
              <w:rPr>
                <w:sz w:val="18"/>
                <w:lang w:bidi="en-US"/>
              </w:rPr>
              <w:t>):</w:t>
            </w:r>
          </w:p>
          <w:p w:rsidR="00F61D1C" w:rsidRPr="00C0154C" w:rsidP="00F61D1C">
            <w:pPr>
              <w:pStyle w:val="ListParagraph"/>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Дивиденды</w:t>
            </w:r>
            <w:r>
              <w:rPr>
                <w:rFonts w:asciiTheme="minorHAnsi" w:hAnsiTheme="minorHAnsi" w:cs="Arial"/>
                <w:sz w:val="18"/>
                <w:szCs w:val="18"/>
                <w:lang w:val="en-US"/>
              </w:rPr>
              <w:t xml:space="preserve"> / </w:t>
            </w:r>
            <w:r w:rsidRPr="005F16EF">
              <w:rPr>
                <w:sz w:val="18"/>
                <w:lang w:val="en-US" w:bidi="en-US"/>
              </w:rPr>
              <w:t>Dividends</w:t>
            </w:r>
            <w:r w:rsidRPr="00C0154C">
              <w:rPr>
                <w:rFonts w:asciiTheme="minorHAnsi" w:hAnsiTheme="minorHAnsi" w:cs="Arial"/>
                <w:sz w:val="18"/>
                <w:szCs w:val="18"/>
              </w:rPr>
              <w:t>;</w:t>
            </w:r>
          </w:p>
          <w:p w:rsidR="00F61D1C" w:rsidRPr="00C0154C" w:rsidP="00F61D1C">
            <w:pPr>
              <w:pStyle w:val="ListParagraph"/>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Проценты</w:t>
            </w:r>
            <w:r>
              <w:rPr>
                <w:rFonts w:asciiTheme="minorHAnsi" w:hAnsiTheme="minorHAnsi" w:cs="Arial"/>
                <w:sz w:val="18"/>
                <w:szCs w:val="18"/>
                <w:lang w:val="en-US"/>
              </w:rPr>
              <w:t xml:space="preserve"> / </w:t>
            </w:r>
            <w:r w:rsidRPr="005F16EF">
              <w:rPr>
                <w:sz w:val="18"/>
                <w:lang w:val="en-US" w:bidi="en-US"/>
              </w:rPr>
              <w:t>Interest</w:t>
            </w:r>
            <w:r w:rsidRPr="00C0154C">
              <w:rPr>
                <w:rFonts w:asciiTheme="minorHAnsi" w:hAnsiTheme="minorHAnsi" w:cs="Arial"/>
                <w:sz w:val="18"/>
                <w:szCs w:val="18"/>
              </w:rPr>
              <w:t>;</w:t>
            </w:r>
          </w:p>
          <w:p w:rsidR="00F61D1C" w:rsidRPr="00C0154C" w:rsidP="00F61D1C">
            <w:pPr>
              <w:pStyle w:val="ListParagraph"/>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Доходы, полученные от пула страховых договоров, при условии, что полученные суммы зависят целиком</w:t>
            </w:r>
            <w:r>
              <w:rPr>
                <w:rFonts w:asciiTheme="minorHAnsi" w:hAnsiTheme="minorHAnsi" w:cs="Arial"/>
                <w:sz w:val="18"/>
                <w:szCs w:val="18"/>
              </w:rPr>
              <w:t xml:space="preserve"> или в части от доходности пула</w:t>
            </w:r>
            <w:r w:rsidRPr="00184216">
              <w:rPr>
                <w:rFonts w:asciiTheme="minorHAnsi" w:hAnsiTheme="minorHAnsi" w:cs="Arial"/>
                <w:sz w:val="18"/>
                <w:szCs w:val="18"/>
              </w:rPr>
              <w:t xml:space="preserve"> / </w:t>
            </w:r>
            <w:r w:rsidRPr="005F16EF">
              <w:rPr>
                <w:sz w:val="18"/>
                <w:lang w:val="en-US" w:bidi="en-US"/>
              </w:rPr>
              <w:t>Income</w:t>
            </w:r>
            <w:r w:rsidRPr="00184216">
              <w:rPr>
                <w:sz w:val="18"/>
                <w:lang w:bidi="en-US"/>
              </w:rPr>
              <w:t xml:space="preserve"> </w:t>
            </w:r>
            <w:r w:rsidRPr="005F16EF">
              <w:rPr>
                <w:sz w:val="18"/>
                <w:lang w:val="en-US" w:bidi="en-US"/>
              </w:rPr>
              <w:t>from</w:t>
            </w:r>
            <w:r w:rsidRPr="00184216">
              <w:rPr>
                <w:sz w:val="18"/>
                <w:lang w:bidi="en-US"/>
              </w:rPr>
              <w:t xml:space="preserve"> </w:t>
            </w:r>
            <w:r w:rsidRPr="005F16EF">
              <w:rPr>
                <w:sz w:val="18"/>
                <w:lang w:val="en-US" w:bidi="en-US"/>
              </w:rPr>
              <w:t>a</w:t>
            </w:r>
            <w:r w:rsidRPr="00184216">
              <w:rPr>
                <w:sz w:val="18"/>
                <w:lang w:bidi="en-US"/>
              </w:rPr>
              <w:t xml:space="preserve"> </w:t>
            </w:r>
            <w:r w:rsidRPr="005F16EF">
              <w:rPr>
                <w:sz w:val="18"/>
                <w:lang w:val="en-US" w:bidi="en-US"/>
              </w:rPr>
              <w:t>pool</w:t>
            </w:r>
            <w:r w:rsidRPr="00184216">
              <w:rPr>
                <w:sz w:val="18"/>
                <w:lang w:bidi="en-US"/>
              </w:rPr>
              <w:t xml:space="preserve"> </w:t>
            </w:r>
            <w:r w:rsidRPr="005F16EF">
              <w:rPr>
                <w:sz w:val="18"/>
                <w:lang w:val="en-US" w:bidi="en-US"/>
              </w:rPr>
              <w:t>of</w:t>
            </w:r>
            <w:r w:rsidRPr="00184216">
              <w:rPr>
                <w:sz w:val="18"/>
                <w:lang w:bidi="en-US"/>
              </w:rPr>
              <w:t xml:space="preserve"> </w:t>
            </w:r>
            <w:r w:rsidRPr="005F16EF">
              <w:rPr>
                <w:sz w:val="18"/>
                <w:lang w:val="en-US" w:bidi="en-US"/>
              </w:rPr>
              <w:t>insurance</w:t>
            </w:r>
            <w:r w:rsidRPr="00184216">
              <w:rPr>
                <w:sz w:val="18"/>
                <w:lang w:bidi="en-US"/>
              </w:rPr>
              <w:t xml:space="preserve"> </w:t>
            </w:r>
            <w:r w:rsidRPr="005F16EF">
              <w:rPr>
                <w:sz w:val="18"/>
                <w:lang w:val="en-US" w:bidi="en-US"/>
              </w:rPr>
              <w:t>contracts</w:t>
            </w:r>
            <w:r w:rsidRPr="00184216">
              <w:rPr>
                <w:sz w:val="18"/>
                <w:lang w:bidi="en-US"/>
              </w:rPr>
              <w:t xml:space="preserve"> </w:t>
            </w:r>
            <w:r w:rsidRPr="005F16EF">
              <w:rPr>
                <w:sz w:val="18"/>
                <w:lang w:val="en-US" w:bidi="en-US"/>
              </w:rPr>
              <w:t>provided</w:t>
            </w:r>
            <w:r w:rsidRPr="00184216">
              <w:rPr>
                <w:sz w:val="18"/>
                <w:lang w:bidi="en-US"/>
              </w:rPr>
              <w:t xml:space="preserve"> </w:t>
            </w:r>
            <w:r w:rsidRPr="005F16EF">
              <w:rPr>
                <w:sz w:val="18"/>
                <w:lang w:val="en-US" w:bidi="en-US"/>
              </w:rPr>
              <w:t>that</w:t>
            </w:r>
            <w:r w:rsidRPr="00184216">
              <w:rPr>
                <w:sz w:val="18"/>
                <w:lang w:bidi="en-US"/>
              </w:rPr>
              <w:t xml:space="preserve"> </w:t>
            </w:r>
            <w:r w:rsidRPr="005F16EF">
              <w:rPr>
                <w:sz w:val="18"/>
                <w:lang w:val="en-US" w:bidi="en-US"/>
              </w:rPr>
              <w:t>receivable</w:t>
            </w:r>
            <w:r w:rsidRPr="00184216">
              <w:rPr>
                <w:sz w:val="18"/>
                <w:lang w:bidi="en-US"/>
              </w:rPr>
              <w:t xml:space="preserve"> </w:t>
            </w:r>
            <w:r w:rsidRPr="005F16EF">
              <w:rPr>
                <w:sz w:val="18"/>
                <w:lang w:val="en-US" w:bidi="en-US"/>
              </w:rPr>
              <w:t>amounts</w:t>
            </w:r>
            <w:r w:rsidRPr="00184216">
              <w:rPr>
                <w:sz w:val="18"/>
                <w:lang w:bidi="en-US"/>
              </w:rPr>
              <w:t xml:space="preserve"> </w:t>
            </w:r>
            <w:r w:rsidRPr="005F16EF">
              <w:rPr>
                <w:sz w:val="18"/>
                <w:lang w:val="en-US" w:bidi="en-US"/>
              </w:rPr>
              <w:t>depend</w:t>
            </w:r>
            <w:r w:rsidRPr="00184216">
              <w:rPr>
                <w:sz w:val="18"/>
                <w:lang w:bidi="en-US"/>
              </w:rPr>
              <w:t xml:space="preserve"> (</w:t>
            </w:r>
            <w:r w:rsidRPr="005F16EF">
              <w:rPr>
                <w:sz w:val="18"/>
                <w:lang w:val="en-US" w:bidi="en-US"/>
              </w:rPr>
              <w:t>in</w:t>
            </w:r>
            <w:r w:rsidRPr="00184216">
              <w:rPr>
                <w:sz w:val="18"/>
                <w:lang w:bidi="en-US"/>
              </w:rPr>
              <w:t xml:space="preserve"> </w:t>
            </w:r>
            <w:r w:rsidRPr="005F16EF">
              <w:rPr>
                <w:sz w:val="18"/>
                <w:lang w:val="en-US" w:bidi="en-US"/>
              </w:rPr>
              <w:t>full</w:t>
            </w:r>
            <w:r w:rsidRPr="00184216">
              <w:rPr>
                <w:sz w:val="18"/>
                <w:lang w:bidi="en-US"/>
              </w:rPr>
              <w:t xml:space="preserve"> </w:t>
            </w:r>
            <w:r w:rsidRPr="005F16EF">
              <w:rPr>
                <w:sz w:val="18"/>
                <w:lang w:val="en-US" w:bidi="en-US"/>
              </w:rPr>
              <w:t>or</w:t>
            </w:r>
            <w:r w:rsidRPr="00184216">
              <w:rPr>
                <w:sz w:val="18"/>
                <w:lang w:bidi="en-US"/>
              </w:rPr>
              <w:t xml:space="preserve"> </w:t>
            </w:r>
            <w:r w:rsidRPr="005F16EF">
              <w:rPr>
                <w:sz w:val="18"/>
                <w:lang w:val="en-US" w:bidi="en-US"/>
              </w:rPr>
              <w:t>in</w:t>
            </w:r>
            <w:r w:rsidRPr="00184216">
              <w:rPr>
                <w:sz w:val="18"/>
                <w:lang w:bidi="en-US"/>
              </w:rPr>
              <w:t xml:space="preserve"> </w:t>
            </w:r>
            <w:r w:rsidRPr="005F16EF">
              <w:rPr>
                <w:sz w:val="18"/>
                <w:lang w:val="en-US" w:bidi="en-US"/>
              </w:rPr>
              <w:t>part</w:t>
            </w:r>
            <w:r w:rsidRPr="00184216">
              <w:rPr>
                <w:sz w:val="18"/>
                <w:lang w:bidi="en-US"/>
              </w:rPr>
              <w:t xml:space="preserve">) </w:t>
            </w:r>
            <w:r w:rsidRPr="005F16EF">
              <w:rPr>
                <w:sz w:val="18"/>
                <w:lang w:val="en-US" w:bidi="en-US"/>
              </w:rPr>
              <w:t>on</w:t>
            </w:r>
            <w:r w:rsidRPr="00184216">
              <w:rPr>
                <w:sz w:val="18"/>
                <w:lang w:bidi="en-US"/>
              </w:rPr>
              <w:t xml:space="preserve"> </w:t>
            </w:r>
            <w:r w:rsidRPr="005F16EF">
              <w:rPr>
                <w:sz w:val="18"/>
                <w:lang w:val="en-US" w:bidi="en-US"/>
              </w:rPr>
              <w:t>the</w:t>
            </w:r>
            <w:r w:rsidRPr="00184216">
              <w:rPr>
                <w:sz w:val="18"/>
                <w:lang w:bidi="en-US"/>
              </w:rPr>
              <w:t xml:space="preserve"> </w:t>
            </w:r>
            <w:r w:rsidRPr="005F16EF">
              <w:rPr>
                <w:sz w:val="18"/>
                <w:lang w:val="en-US" w:bidi="en-US"/>
              </w:rPr>
              <w:t>pool</w:t>
            </w:r>
            <w:r w:rsidRPr="00184216">
              <w:rPr>
                <w:sz w:val="18"/>
                <w:lang w:bidi="en-US"/>
              </w:rPr>
              <w:t xml:space="preserve"> </w:t>
            </w:r>
            <w:r w:rsidRPr="005F16EF">
              <w:rPr>
                <w:sz w:val="18"/>
                <w:lang w:val="en-US" w:bidi="en-US"/>
              </w:rPr>
              <w:t>profitability</w:t>
            </w:r>
            <w:r w:rsidRPr="00184216">
              <w:rPr>
                <w:sz w:val="18"/>
                <w:lang w:bidi="en-US"/>
              </w:rPr>
              <w:t>;</w:t>
            </w:r>
          </w:p>
          <w:p w:rsidR="00F61D1C" w:rsidRPr="00C0154C" w:rsidP="00F61D1C">
            <w:pPr>
              <w:pStyle w:val="ListParagraph"/>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Рента и роялти (за исключением ренты и роялти, полученной в ходе активной операционной деятельности)</w:t>
            </w:r>
            <w:r w:rsidRPr="00184216">
              <w:rPr>
                <w:rFonts w:asciiTheme="minorHAnsi" w:hAnsiTheme="minorHAnsi" w:cs="Arial"/>
                <w:sz w:val="18"/>
                <w:szCs w:val="18"/>
              </w:rPr>
              <w:t xml:space="preserve"> / </w:t>
            </w:r>
            <w:r w:rsidRPr="005F16EF">
              <w:rPr>
                <w:sz w:val="18"/>
                <w:lang w:val="en-US" w:bidi="en-US"/>
              </w:rPr>
              <w:t>Rent</w:t>
            </w:r>
            <w:r w:rsidRPr="00184216">
              <w:rPr>
                <w:sz w:val="18"/>
                <w:lang w:bidi="en-US"/>
              </w:rPr>
              <w:t xml:space="preserve"> </w:t>
            </w:r>
            <w:r w:rsidRPr="005F16EF">
              <w:rPr>
                <w:sz w:val="18"/>
                <w:lang w:val="en-US" w:bidi="en-US"/>
              </w:rPr>
              <w:t>and</w:t>
            </w:r>
            <w:r w:rsidRPr="00184216">
              <w:rPr>
                <w:sz w:val="18"/>
                <w:lang w:bidi="en-US"/>
              </w:rPr>
              <w:t xml:space="preserve"> </w:t>
            </w:r>
            <w:r w:rsidRPr="005F16EF">
              <w:rPr>
                <w:sz w:val="18"/>
                <w:lang w:val="en-US" w:bidi="en-US"/>
              </w:rPr>
              <w:t>royalty</w:t>
            </w:r>
            <w:r w:rsidRPr="00184216">
              <w:rPr>
                <w:sz w:val="18"/>
                <w:lang w:bidi="en-US"/>
              </w:rPr>
              <w:t xml:space="preserve"> (</w:t>
            </w:r>
            <w:r w:rsidRPr="005F16EF">
              <w:rPr>
                <w:sz w:val="18"/>
                <w:lang w:val="en-US" w:bidi="en-US"/>
              </w:rPr>
              <w:t>except</w:t>
            </w:r>
            <w:r w:rsidRPr="00184216">
              <w:rPr>
                <w:sz w:val="18"/>
                <w:lang w:bidi="en-US"/>
              </w:rPr>
              <w:t xml:space="preserve"> </w:t>
            </w:r>
            <w:r w:rsidRPr="005F16EF">
              <w:rPr>
                <w:sz w:val="18"/>
                <w:lang w:val="en-US" w:bidi="en-US"/>
              </w:rPr>
              <w:t>for</w:t>
            </w:r>
            <w:r w:rsidRPr="00184216">
              <w:rPr>
                <w:sz w:val="18"/>
                <w:lang w:bidi="en-US"/>
              </w:rPr>
              <w:t xml:space="preserve"> </w:t>
            </w:r>
            <w:r w:rsidRPr="005F16EF">
              <w:rPr>
                <w:sz w:val="18"/>
                <w:lang w:val="en-US" w:bidi="en-US"/>
              </w:rPr>
              <w:t>rent</w:t>
            </w:r>
            <w:r w:rsidRPr="00184216">
              <w:rPr>
                <w:sz w:val="18"/>
                <w:lang w:bidi="en-US"/>
              </w:rPr>
              <w:t xml:space="preserve"> </w:t>
            </w:r>
            <w:r w:rsidRPr="005F16EF">
              <w:rPr>
                <w:sz w:val="18"/>
                <w:lang w:val="en-US" w:bidi="en-US"/>
              </w:rPr>
              <w:t>and</w:t>
            </w:r>
            <w:r w:rsidRPr="00184216">
              <w:rPr>
                <w:sz w:val="18"/>
                <w:lang w:bidi="en-US"/>
              </w:rPr>
              <w:t xml:space="preserve"> </w:t>
            </w:r>
            <w:r w:rsidRPr="005F16EF">
              <w:rPr>
                <w:sz w:val="18"/>
                <w:lang w:val="en-US" w:bidi="en-US"/>
              </w:rPr>
              <w:t>royalty</w:t>
            </w:r>
            <w:r w:rsidRPr="00184216">
              <w:rPr>
                <w:sz w:val="18"/>
                <w:lang w:bidi="en-US"/>
              </w:rPr>
              <w:t xml:space="preserve"> </w:t>
            </w:r>
            <w:r w:rsidRPr="005F16EF">
              <w:rPr>
                <w:sz w:val="18"/>
                <w:lang w:val="en-US" w:bidi="en-US"/>
              </w:rPr>
              <w:t>resulting</w:t>
            </w:r>
            <w:r w:rsidRPr="00184216">
              <w:rPr>
                <w:sz w:val="18"/>
                <w:lang w:bidi="en-US"/>
              </w:rPr>
              <w:t xml:space="preserve"> </w:t>
            </w:r>
            <w:r w:rsidRPr="005F16EF">
              <w:rPr>
                <w:sz w:val="18"/>
                <w:lang w:val="en-US" w:bidi="en-US"/>
              </w:rPr>
              <w:t>from</w:t>
            </w:r>
            <w:r w:rsidRPr="00184216">
              <w:rPr>
                <w:sz w:val="18"/>
                <w:lang w:bidi="en-US"/>
              </w:rPr>
              <w:t xml:space="preserve"> </w:t>
            </w:r>
            <w:r w:rsidRPr="005F16EF">
              <w:rPr>
                <w:sz w:val="18"/>
                <w:lang w:val="en-US" w:bidi="en-US"/>
              </w:rPr>
              <w:t>active</w:t>
            </w:r>
            <w:r w:rsidRPr="00184216">
              <w:rPr>
                <w:sz w:val="18"/>
                <w:lang w:bidi="en-US"/>
              </w:rPr>
              <w:t xml:space="preserve"> </w:t>
            </w:r>
            <w:r w:rsidRPr="005F16EF">
              <w:rPr>
                <w:sz w:val="18"/>
                <w:lang w:val="en-US" w:bidi="en-US"/>
              </w:rPr>
              <w:t>operating</w:t>
            </w:r>
            <w:r w:rsidRPr="00184216">
              <w:rPr>
                <w:sz w:val="18"/>
                <w:lang w:bidi="en-US"/>
              </w:rPr>
              <w:t xml:space="preserve"> </w:t>
            </w:r>
            <w:r w:rsidRPr="005F16EF">
              <w:rPr>
                <w:sz w:val="18"/>
                <w:lang w:val="en-US" w:bidi="en-US"/>
              </w:rPr>
              <w:t>activities</w:t>
            </w:r>
            <w:r w:rsidRPr="00184216">
              <w:rPr>
                <w:sz w:val="18"/>
                <w:lang w:bidi="en-US"/>
              </w:rPr>
              <w:t>)</w:t>
            </w:r>
            <w:r w:rsidRPr="00C0154C">
              <w:rPr>
                <w:rFonts w:asciiTheme="minorHAnsi" w:hAnsiTheme="minorHAnsi" w:cs="Arial"/>
                <w:sz w:val="18"/>
                <w:szCs w:val="18"/>
              </w:rPr>
              <w:t>;</w:t>
            </w:r>
          </w:p>
          <w:p w:rsidR="00F61D1C" w:rsidRPr="00C0154C" w:rsidP="00F61D1C">
            <w:pPr>
              <w:pStyle w:val="ListParagraph"/>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Аннуитеты</w:t>
            </w:r>
            <w:r>
              <w:rPr>
                <w:rFonts w:asciiTheme="minorHAnsi" w:hAnsiTheme="minorHAnsi" w:cs="Arial"/>
                <w:sz w:val="18"/>
                <w:szCs w:val="18"/>
                <w:lang w:val="en-US"/>
              </w:rPr>
              <w:t xml:space="preserve"> / </w:t>
            </w:r>
            <w:r w:rsidRPr="005F16EF">
              <w:rPr>
                <w:sz w:val="18"/>
                <w:lang w:val="en-US" w:bidi="en-US"/>
              </w:rPr>
              <w:t>Annuities</w:t>
            </w:r>
            <w:r w:rsidRPr="00C0154C">
              <w:rPr>
                <w:rFonts w:asciiTheme="minorHAnsi" w:hAnsiTheme="minorHAnsi" w:cs="Arial"/>
                <w:sz w:val="18"/>
                <w:szCs w:val="18"/>
              </w:rPr>
              <w:t>;</w:t>
            </w:r>
          </w:p>
          <w:p w:rsidR="00F61D1C" w:rsidRPr="00184216" w:rsidP="00F61D1C">
            <w:pPr>
              <w:pStyle w:val="ListParagraph"/>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Прибыль</w:t>
            </w:r>
            <w:r w:rsidRPr="00184216">
              <w:rPr>
                <w:rFonts w:asciiTheme="minorHAnsi" w:hAnsiTheme="minorHAnsi" w:cs="Arial"/>
                <w:sz w:val="18"/>
                <w:szCs w:val="18"/>
              </w:rPr>
              <w:t xml:space="preserve"> </w:t>
            </w:r>
            <w:r w:rsidRPr="00C0154C">
              <w:rPr>
                <w:rFonts w:asciiTheme="minorHAnsi" w:hAnsiTheme="minorHAnsi" w:cs="Arial"/>
                <w:sz w:val="18"/>
                <w:szCs w:val="18"/>
              </w:rPr>
              <w:t>от</w:t>
            </w:r>
            <w:r w:rsidRPr="00184216">
              <w:rPr>
                <w:rFonts w:asciiTheme="minorHAnsi" w:hAnsiTheme="minorHAnsi" w:cs="Arial"/>
                <w:sz w:val="18"/>
                <w:szCs w:val="18"/>
              </w:rPr>
              <w:t xml:space="preserve"> </w:t>
            </w:r>
            <w:r w:rsidRPr="00C0154C">
              <w:rPr>
                <w:rFonts w:asciiTheme="minorHAnsi" w:hAnsiTheme="minorHAnsi" w:cs="Arial"/>
                <w:sz w:val="18"/>
                <w:szCs w:val="18"/>
              </w:rPr>
              <w:t>продажи</w:t>
            </w:r>
            <w:r w:rsidRPr="00184216">
              <w:rPr>
                <w:rFonts w:asciiTheme="minorHAnsi" w:hAnsiTheme="minorHAnsi" w:cs="Arial"/>
                <w:sz w:val="18"/>
                <w:szCs w:val="18"/>
              </w:rPr>
              <w:t xml:space="preserve"> </w:t>
            </w:r>
            <w:r w:rsidRPr="00C0154C">
              <w:rPr>
                <w:rFonts w:asciiTheme="minorHAnsi" w:hAnsiTheme="minorHAnsi" w:cs="Arial"/>
                <w:sz w:val="18"/>
                <w:szCs w:val="18"/>
              </w:rPr>
              <w:t>или</w:t>
            </w:r>
            <w:r w:rsidRPr="00184216">
              <w:rPr>
                <w:rFonts w:asciiTheme="minorHAnsi" w:hAnsiTheme="minorHAnsi" w:cs="Arial"/>
                <w:sz w:val="18"/>
                <w:szCs w:val="18"/>
              </w:rPr>
              <w:t xml:space="preserve"> </w:t>
            </w:r>
            <w:r w:rsidRPr="00C0154C">
              <w:rPr>
                <w:rFonts w:asciiTheme="minorHAnsi" w:hAnsiTheme="minorHAnsi" w:cs="Arial"/>
                <w:sz w:val="18"/>
                <w:szCs w:val="18"/>
              </w:rPr>
              <w:t>обмена</w:t>
            </w:r>
            <w:r w:rsidRPr="00184216">
              <w:rPr>
                <w:rFonts w:asciiTheme="minorHAnsi" w:hAnsiTheme="minorHAnsi" w:cs="Arial"/>
                <w:sz w:val="18"/>
                <w:szCs w:val="18"/>
              </w:rPr>
              <w:t xml:space="preserve"> </w:t>
            </w:r>
            <w:r w:rsidRPr="00C0154C">
              <w:rPr>
                <w:rFonts w:asciiTheme="minorHAnsi" w:hAnsiTheme="minorHAnsi" w:cs="Arial"/>
                <w:sz w:val="18"/>
                <w:szCs w:val="18"/>
              </w:rPr>
              <w:t>имущества</w:t>
            </w:r>
            <w:r w:rsidRPr="00184216">
              <w:rPr>
                <w:rFonts w:asciiTheme="minorHAnsi" w:hAnsiTheme="minorHAnsi" w:cs="Arial"/>
                <w:sz w:val="18"/>
                <w:szCs w:val="18"/>
              </w:rPr>
              <w:t xml:space="preserve">, </w:t>
            </w:r>
            <w:r w:rsidRPr="00C0154C">
              <w:rPr>
                <w:rFonts w:asciiTheme="minorHAnsi" w:hAnsiTheme="minorHAnsi" w:cs="Arial"/>
                <w:sz w:val="18"/>
                <w:szCs w:val="18"/>
              </w:rPr>
              <w:t>приносящего</w:t>
            </w:r>
            <w:r w:rsidRPr="00184216">
              <w:rPr>
                <w:rFonts w:asciiTheme="minorHAnsi" w:hAnsiTheme="minorHAnsi" w:cs="Arial"/>
                <w:sz w:val="18"/>
                <w:szCs w:val="18"/>
              </w:rPr>
              <w:t xml:space="preserve"> </w:t>
            </w:r>
            <w:r w:rsidRPr="00C0154C">
              <w:rPr>
                <w:rFonts w:asciiTheme="minorHAnsi" w:hAnsiTheme="minorHAnsi" w:cs="Arial"/>
                <w:sz w:val="18"/>
                <w:szCs w:val="18"/>
              </w:rPr>
              <w:t>один</w:t>
            </w:r>
            <w:r w:rsidRPr="00184216">
              <w:rPr>
                <w:rFonts w:asciiTheme="minorHAnsi" w:hAnsiTheme="minorHAnsi" w:cs="Arial"/>
                <w:sz w:val="18"/>
                <w:szCs w:val="18"/>
              </w:rPr>
              <w:t xml:space="preserve"> </w:t>
            </w:r>
            <w:r w:rsidRPr="00C0154C">
              <w:rPr>
                <w:rFonts w:asciiTheme="minorHAnsi" w:hAnsiTheme="minorHAnsi" w:cs="Arial"/>
                <w:sz w:val="18"/>
                <w:szCs w:val="18"/>
              </w:rPr>
              <w:t>из</w:t>
            </w:r>
            <w:r w:rsidRPr="00184216">
              <w:rPr>
                <w:rFonts w:asciiTheme="minorHAnsi" w:hAnsiTheme="minorHAnsi" w:cs="Arial"/>
                <w:sz w:val="18"/>
                <w:szCs w:val="18"/>
              </w:rPr>
              <w:t xml:space="preserve"> </w:t>
            </w:r>
            <w:r w:rsidRPr="00C0154C">
              <w:rPr>
                <w:rFonts w:asciiTheme="minorHAnsi" w:hAnsiTheme="minorHAnsi" w:cs="Arial"/>
                <w:sz w:val="18"/>
                <w:szCs w:val="18"/>
              </w:rPr>
              <w:t>видов</w:t>
            </w:r>
            <w:r w:rsidRPr="00184216">
              <w:rPr>
                <w:rFonts w:asciiTheme="minorHAnsi" w:hAnsiTheme="minorHAnsi" w:cs="Arial"/>
                <w:sz w:val="18"/>
                <w:szCs w:val="18"/>
              </w:rPr>
              <w:t xml:space="preserve"> </w:t>
            </w:r>
            <w:r w:rsidRPr="00C0154C">
              <w:rPr>
                <w:rFonts w:asciiTheme="minorHAnsi" w:hAnsiTheme="minorHAnsi" w:cs="Arial"/>
                <w:sz w:val="18"/>
                <w:szCs w:val="18"/>
              </w:rPr>
              <w:t>вышеуказанных</w:t>
            </w:r>
            <w:r w:rsidRPr="00184216">
              <w:rPr>
                <w:rFonts w:asciiTheme="minorHAnsi" w:hAnsiTheme="minorHAnsi" w:cs="Arial"/>
                <w:sz w:val="18"/>
                <w:szCs w:val="18"/>
              </w:rPr>
              <w:t xml:space="preserve"> </w:t>
            </w:r>
            <w:r w:rsidRPr="00C0154C">
              <w:rPr>
                <w:rFonts w:asciiTheme="minorHAnsi" w:hAnsiTheme="minorHAnsi" w:cs="Arial"/>
                <w:sz w:val="18"/>
                <w:szCs w:val="18"/>
              </w:rPr>
              <w:t>доходов</w:t>
            </w:r>
          </w:p>
          <w:p w:rsidR="00F61D1C" w:rsidRPr="00184216" w:rsidP="00F61D1C">
            <w:pPr>
              <w:pStyle w:val="ListParagraph"/>
              <w:autoSpaceDE w:val="0"/>
              <w:autoSpaceDN w:val="0"/>
              <w:adjustRightInd w:val="0"/>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5F16EF">
              <w:rPr>
                <w:sz w:val="18"/>
                <w:lang w:val="en-US" w:bidi="en-US"/>
              </w:rPr>
              <w:t>Profit from sale or exchange of property producing one of the above types of income</w:t>
            </w:r>
            <w:r w:rsidRPr="00184216">
              <w:rPr>
                <w:rFonts w:asciiTheme="minorHAnsi" w:hAnsiTheme="minorHAnsi" w:cs="Arial"/>
                <w:sz w:val="18"/>
                <w:szCs w:val="18"/>
                <w:lang w:val="en-US"/>
              </w:rPr>
              <w:t>;</w:t>
            </w:r>
          </w:p>
          <w:p w:rsidR="00F61D1C" w:rsidRPr="00184216" w:rsidP="00F61D1C">
            <w:pPr>
              <w:pStyle w:val="ListParagraph"/>
              <w:numPr>
                <w:ilvl w:val="0"/>
                <w:numId w:val="2"/>
              </w:num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Прибыль от сделок с биржевыми товарами (включая фьючерсы, форварды и аналогичные сделки), за исключением сделок, которые являются хеджирующими, при условии, что сделки с такими товарами являются основной деятельностью Вашей</w:t>
            </w:r>
            <w:r w:rsidRPr="00184216">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Pr>
                <w:rFonts w:asciiTheme="minorHAnsi" w:hAnsiTheme="minorHAnsi" w:cs="Arial"/>
                <w:sz w:val="18"/>
                <w:szCs w:val="18"/>
                <w:lang w:val="en-US"/>
              </w:rPr>
              <w:t xml:space="preserve"> / </w:t>
            </w:r>
            <w:r w:rsidRPr="005F16EF">
              <w:rPr>
                <w:sz w:val="18"/>
                <w:lang w:val="en-US" w:bidi="en-US"/>
              </w:rPr>
              <w:t>Profit from exchange commodity transactions (including futures, forwards and similar transactions), except for hedging gains, provided that transactions with such commodities form your company’s core business;</w:t>
            </w:r>
          </w:p>
          <w:p w:rsidR="00F61D1C" w:rsidRPr="00184216" w:rsidP="00F61D1C">
            <w:pPr>
              <w:pStyle w:val="ListParagraph"/>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Прибыль</w:t>
            </w:r>
            <w:r w:rsidRPr="00184216">
              <w:rPr>
                <w:rFonts w:asciiTheme="minorHAnsi" w:hAnsiTheme="minorHAnsi" w:cs="Arial"/>
                <w:sz w:val="18"/>
                <w:szCs w:val="18"/>
              </w:rPr>
              <w:t xml:space="preserve"> </w:t>
            </w:r>
            <w:r w:rsidRPr="00C0154C">
              <w:rPr>
                <w:rFonts w:asciiTheme="minorHAnsi" w:hAnsiTheme="minorHAnsi" w:cs="Arial"/>
                <w:sz w:val="18"/>
                <w:szCs w:val="18"/>
              </w:rPr>
              <w:t>от</w:t>
            </w:r>
            <w:r w:rsidRPr="00184216">
              <w:rPr>
                <w:rFonts w:asciiTheme="minorHAnsi" w:hAnsiTheme="minorHAnsi" w:cs="Arial"/>
                <w:sz w:val="18"/>
                <w:szCs w:val="18"/>
              </w:rPr>
              <w:t xml:space="preserve"> </w:t>
            </w:r>
            <w:r w:rsidRPr="00C0154C">
              <w:rPr>
                <w:rFonts w:asciiTheme="minorHAnsi" w:hAnsiTheme="minorHAnsi" w:cs="Arial"/>
                <w:sz w:val="18"/>
                <w:szCs w:val="18"/>
              </w:rPr>
              <w:t>операций</w:t>
            </w:r>
            <w:r w:rsidRPr="00184216">
              <w:rPr>
                <w:rFonts w:asciiTheme="minorHAnsi" w:hAnsiTheme="minorHAnsi" w:cs="Arial"/>
                <w:sz w:val="18"/>
                <w:szCs w:val="18"/>
              </w:rPr>
              <w:t xml:space="preserve"> </w:t>
            </w:r>
            <w:r w:rsidRPr="00C0154C">
              <w:rPr>
                <w:rFonts w:asciiTheme="minorHAnsi" w:hAnsiTheme="minorHAnsi" w:cs="Arial"/>
                <w:sz w:val="18"/>
                <w:szCs w:val="18"/>
              </w:rPr>
              <w:t>с</w:t>
            </w:r>
            <w:r w:rsidRPr="00184216">
              <w:rPr>
                <w:rFonts w:asciiTheme="minorHAnsi" w:hAnsiTheme="minorHAnsi" w:cs="Arial"/>
                <w:sz w:val="18"/>
                <w:szCs w:val="18"/>
              </w:rPr>
              <w:t xml:space="preserve"> </w:t>
            </w:r>
            <w:r w:rsidRPr="00C0154C">
              <w:rPr>
                <w:rFonts w:asciiTheme="minorHAnsi" w:hAnsiTheme="minorHAnsi" w:cs="Arial"/>
                <w:sz w:val="18"/>
                <w:szCs w:val="18"/>
              </w:rPr>
              <w:t>иностранной</w:t>
            </w:r>
            <w:r w:rsidRPr="00184216">
              <w:rPr>
                <w:rFonts w:asciiTheme="minorHAnsi" w:hAnsiTheme="minorHAnsi" w:cs="Arial"/>
                <w:sz w:val="18"/>
                <w:szCs w:val="18"/>
              </w:rPr>
              <w:t xml:space="preserve"> </w:t>
            </w:r>
            <w:r w:rsidRPr="00C0154C">
              <w:rPr>
                <w:rFonts w:asciiTheme="minorHAnsi" w:hAnsiTheme="minorHAnsi" w:cs="Arial"/>
                <w:sz w:val="18"/>
                <w:szCs w:val="18"/>
              </w:rPr>
              <w:t>валютой</w:t>
            </w:r>
            <w:r w:rsidRPr="00184216">
              <w:rPr>
                <w:rFonts w:asciiTheme="minorHAnsi" w:hAnsiTheme="minorHAnsi" w:cs="Arial"/>
                <w:sz w:val="18"/>
                <w:szCs w:val="18"/>
              </w:rPr>
              <w:t xml:space="preserve"> (</w:t>
            </w:r>
            <w:r w:rsidRPr="00C0154C">
              <w:rPr>
                <w:rFonts w:asciiTheme="minorHAnsi" w:hAnsiTheme="minorHAnsi" w:cs="Arial"/>
                <w:sz w:val="18"/>
                <w:szCs w:val="18"/>
              </w:rPr>
              <w:t>положительные</w:t>
            </w:r>
            <w:r w:rsidRPr="00184216">
              <w:rPr>
                <w:rFonts w:asciiTheme="minorHAnsi" w:hAnsiTheme="minorHAnsi" w:cs="Arial"/>
                <w:sz w:val="18"/>
                <w:szCs w:val="18"/>
              </w:rPr>
              <w:t xml:space="preserve"> </w:t>
            </w:r>
            <w:r w:rsidRPr="00C0154C">
              <w:rPr>
                <w:rFonts w:asciiTheme="minorHAnsi" w:hAnsiTheme="minorHAnsi" w:cs="Arial"/>
                <w:sz w:val="18"/>
                <w:szCs w:val="18"/>
              </w:rPr>
              <w:t>или</w:t>
            </w:r>
            <w:r w:rsidRPr="00184216">
              <w:rPr>
                <w:rFonts w:asciiTheme="minorHAnsi" w:hAnsiTheme="minorHAnsi" w:cs="Arial"/>
                <w:sz w:val="18"/>
                <w:szCs w:val="18"/>
              </w:rPr>
              <w:t xml:space="preserve"> </w:t>
            </w:r>
            <w:r w:rsidRPr="00C0154C">
              <w:rPr>
                <w:rFonts w:asciiTheme="minorHAnsi" w:hAnsiTheme="minorHAnsi" w:cs="Arial"/>
                <w:sz w:val="18"/>
                <w:szCs w:val="18"/>
              </w:rPr>
              <w:t>отрицательные</w:t>
            </w:r>
            <w:r w:rsidRPr="00184216">
              <w:rPr>
                <w:rFonts w:asciiTheme="minorHAnsi" w:hAnsiTheme="minorHAnsi" w:cs="Arial"/>
                <w:sz w:val="18"/>
                <w:szCs w:val="18"/>
              </w:rPr>
              <w:t xml:space="preserve"> </w:t>
            </w:r>
            <w:r w:rsidRPr="00C0154C">
              <w:rPr>
                <w:rFonts w:asciiTheme="minorHAnsi" w:hAnsiTheme="minorHAnsi" w:cs="Arial"/>
                <w:sz w:val="18"/>
                <w:szCs w:val="18"/>
              </w:rPr>
              <w:t>курсовые</w:t>
            </w:r>
            <w:r w:rsidRPr="00184216">
              <w:rPr>
                <w:rFonts w:asciiTheme="minorHAnsi" w:hAnsiTheme="minorHAnsi" w:cs="Arial"/>
                <w:sz w:val="18"/>
                <w:szCs w:val="18"/>
              </w:rPr>
              <w:t xml:space="preserve"> </w:t>
            </w:r>
            <w:r w:rsidRPr="00C0154C">
              <w:rPr>
                <w:rFonts w:asciiTheme="minorHAnsi" w:hAnsiTheme="minorHAnsi" w:cs="Arial"/>
                <w:sz w:val="18"/>
                <w:szCs w:val="18"/>
              </w:rPr>
              <w:t>разницы</w:t>
            </w:r>
            <w:r w:rsidRPr="00184216">
              <w:rPr>
                <w:rFonts w:asciiTheme="minorHAnsi" w:hAnsiTheme="minorHAnsi" w:cs="Arial"/>
                <w:sz w:val="18"/>
                <w:szCs w:val="18"/>
              </w:rPr>
              <w:t>)</w:t>
            </w:r>
          </w:p>
          <w:p w:rsidR="00F61D1C" w:rsidRPr="00184216" w:rsidP="00F61D1C">
            <w:pPr>
              <w:pStyle w:val="ListParagraph"/>
              <w:autoSpaceDE w:val="0"/>
              <w:autoSpaceDN w:val="0"/>
              <w:adjustRightInd w:val="0"/>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5F16EF">
              <w:rPr>
                <w:sz w:val="18"/>
                <w:lang w:val="en-US" w:bidi="en-US"/>
              </w:rPr>
              <w:t>Profit from foreign currency exchange transactions (positive/negative exchange differences)</w:t>
            </w:r>
            <w:r w:rsidRPr="00184216">
              <w:rPr>
                <w:rFonts w:asciiTheme="minorHAnsi" w:hAnsiTheme="minorHAnsi" w:cs="Arial"/>
                <w:sz w:val="18"/>
                <w:szCs w:val="18"/>
                <w:lang w:val="en-US"/>
              </w:rPr>
              <w:t>;</w:t>
            </w:r>
          </w:p>
          <w:p w:rsidR="00F61D1C" w:rsidRPr="00184216" w:rsidP="00F61D1C">
            <w:pPr>
              <w:pStyle w:val="ListParagraph"/>
              <w:numPr>
                <w:ilvl w:val="0"/>
                <w:numId w:val="2"/>
              </w:numPr>
              <w:autoSpaceDE w:val="0"/>
              <w:autoSpaceDN w:val="0"/>
              <w:adjustRightInd w:val="0"/>
              <w:jc w:val="both"/>
              <w:rPr>
                <w:rFonts w:asciiTheme="minorHAnsi" w:hAnsiTheme="minorHAnsi" w:cs="Arial"/>
                <w:sz w:val="18"/>
                <w:szCs w:val="18"/>
                <w:lang w:val="en-US"/>
              </w:rPr>
            </w:pPr>
            <w:r w:rsidRPr="00184216">
              <w:rPr>
                <w:rFonts w:asciiTheme="minorHAnsi" w:hAnsiTheme="minorHAnsi" w:cs="Arial"/>
                <w:sz w:val="18"/>
                <w:szCs w:val="18"/>
              </w:rPr>
              <w:t>Контракты</w:t>
            </w:r>
            <w:r w:rsidRPr="00184216">
              <w:rPr>
                <w:rFonts w:asciiTheme="minorHAnsi" w:hAnsiTheme="minorHAnsi" w:cs="Arial"/>
                <w:sz w:val="18"/>
                <w:szCs w:val="18"/>
                <w:lang w:val="en-US"/>
              </w:rPr>
              <w:t xml:space="preserve">, </w:t>
            </w:r>
            <w:r w:rsidRPr="00184216">
              <w:rPr>
                <w:rFonts w:asciiTheme="minorHAnsi" w:hAnsiTheme="minorHAnsi" w:cs="Arial"/>
                <w:sz w:val="18"/>
                <w:szCs w:val="18"/>
              </w:rPr>
              <w:t>стоимость</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которых</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привязана</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к</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базовому</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активу</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номиналу</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например</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деривативы</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валютный</w:t>
            </w:r>
            <w:r w:rsidRPr="00184216">
              <w:rPr>
                <w:rFonts w:asciiTheme="minorHAnsi" w:hAnsiTheme="minorHAnsi" w:cs="Arial"/>
                <w:sz w:val="18"/>
                <w:szCs w:val="18"/>
                <w:lang w:val="en-US"/>
              </w:rPr>
              <w:t xml:space="preserve"> </w:t>
            </w:r>
            <w:r w:rsidRPr="00184216">
              <w:rPr>
                <w:rFonts w:asciiTheme="minorHAnsi" w:hAnsiTheme="minorHAnsi" w:cs="Arial"/>
                <w:sz w:val="18"/>
                <w:szCs w:val="18"/>
              </w:rPr>
              <w:t>СВОП</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процентный</w:t>
            </w:r>
            <w:r w:rsidRPr="00184216">
              <w:rPr>
                <w:rFonts w:asciiTheme="minorHAnsi" w:hAnsiTheme="minorHAnsi" w:cs="Arial"/>
                <w:sz w:val="18"/>
                <w:szCs w:val="18"/>
                <w:lang w:val="en-US"/>
              </w:rPr>
              <w:t xml:space="preserve"> </w:t>
            </w:r>
            <w:r w:rsidRPr="00184216">
              <w:rPr>
                <w:rFonts w:asciiTheme="minorHAnsi" w:hAnsiTheme="minorHAnsi" w:cs="Arial"/>
                <w:sz w:val="18"/>
                <w:szCs w:val="18"/>
              </w:rPr>
              <w:t>СВОП</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опционы</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и</w:t>
            </w:r>
            <w:r w:rsidRPr="00184216">
              <w:rPr>
                <w:rFonts w:asciiTheme="minorHAnsi" w:hAnsiTheme="minorHAnsi" w:cs="Arial"/>
                <w:sz w:val="18"/>
                <w:szCs w:val="18"/>
                <w:lang w:val="en-US"/>
              </w:rPr>
              <w:t xml:space="preserve"> </w:t>
            </w:r>
            <w:r w:rsidRPr="00184216">
              <w:rPr>
                <w:rFonts w:asciiTheme="minorHAnsi" w:hAnsiTheme="minorHAnsi" w:cs="Arial"/>
                <w:sz w:val="18"/>
                <w:szCs w:val="18"/>
              </w:rPr>
              <w:t>др</w:t>
            </w:r>
            <w:r w:rsidRPr="00184216">
              <w:rPr>
                <w:rFonts w:asciiTheme="minorHAnsi" w:hAnsiTheme="minorHAnsi" w:cs="Arial"/>
                <w:sz w:val="18"/>
                <w:szCs w:val="18"/>
                <w:lang w:val="en-US"/>
              </w:rPr>
              <w:t>.) / Contracts, the value of which is pegged to an underlying asset (par value), for example, der</w:t>
            </w:r>
            <w:r>
              <w:rPr>
                <w:rFonts w:asciiTheme="minorHAnsi" w:hAnsiTheme="minorHAnsi" w:cs="Arial"/>
                <w:sz w:val="18"/>
                <w:szCs w:val="18"/>
                <w:lang w:val="en-US"/>
              </w:rPr>
              <w:t xml:space="preserve">ivatives (currency </w:t>
            </w:r>
            <w:r w:rsidRPr="00184216">
              <w:rPr>
                <w:rFonts w:asciiTheme="minorHAnsi" w:hAnsiTheme="minorHAnsi" w:cs="Arial"/>
                <w:sz w:val="18"/>
                <w:szCs w:val="18"/>
                <w:lang w:val="en-US"/>
              </w:rPr>
              <w:t>swap, interest swap, options, etc.);</w:t>
            </w:r>
          </w:p>
          <w:p w:rsidR="00F61D1C" w:rsidRPr="00184216" w:rsidP="00F61D1C">
            <w:pPr>
              <w:pStyle w:val="ListParagraph"/>
              <w:numPr>
                <w:ilvl w:val="0"/>
                <w:numId w:val="2"/>
              </w:num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Выкупная</w:t>
            </w:r>
            <w:r w:rsidRPr="00184216">
              <w:rPr>
                <w:rFonts w:asciiTheme="minorHAnsi" w:hAnsiTheme="minorHAnsi" w:cs="Arial"/>
                <w:sz w:val="18"/>
                <w:szCs w:val="18"/>
              </w:rPr>
              <w:t xml:space="preserve"> </w:t>
            </w:r>
            <w:r w:rsidRPr="00C0154C">
              <w:rPr>
                <w:rFonts w:asciiTheme="minorHAnsi" w:hAnsiTheme="minorHAnsi" w:cs="Arial"/>
                <w:sz w:val="18"/>
                <w:szCs w:val="18"/>
              </w:rPr>
              <w:t>сумма</w:t>
            </w:r>
            <w:r w:rsidRPr="00184216">
              <w:rPr>
                <w:rFonts w:asciiTheme="minorHAnsi" w:hAnsiTheme="minorHAnsi" w:cs="Arial"/>
                <w:sz w:val="18"/>
                <w:szCs w:val="18"/>
              </w:rPr>
              <w:t xml:space="preserve"> </w:t>
            </w:r>
            <w:r w:rsidRPr="00C0154C">
              <w:rPr>
                <w:rFonts w:asciiTheme="minorHAnsi" w:hAnsiTheme="minorHAnsi" w:cs="Arial"/>
                <w:sz w:val="18"/>
                <w:szCs w:val="18"/>
              </w:rPr>
              <w:t>по</w:t>
            </w:r>
            <w:r w:rsidRPr="00184216">
              <w:rPr>
                <w:rFonts w:asciiTheme="minorHAnsi" w:hAnsiTheme="minorHAnsi" w:cs="Arial"/>
                <w:sz w:val="18"/>
                <w:szCs w:val="18"/>
              </w:rPr>
              <w:t xml:space="preserve"> </w:t>
            </w:r>
            <w:r w:rsidRPr="00C0154C">
              <w:rPr>
                <w:rFonts w:asciiTheme="minorHAnsi" w:hAnsiTheme="minorHAnsi" w:cs="Arial"/>
                <w:sz w:val="18"/>
                <w:szCs w:val="18"/>
              </w:rPr>
              <w:t>договору</w:t>
            </w:r>
            <w:r w:rsidRPr="00184216">
              <w:rPr>
                <w:rFonts w:asciiTheme="minorHAnsi" w:hAnsiTheme="minorHAnsi" w:cs="Arial"/>
                <w:sz w:val="18"/>
                <w:szCs w:val="18"/>
              </w:rPr>
              <w:t xml:space="preserve"> </w:t>
            </w:r>
            <w:r w:rsidRPr="00C0154C">
              <w:rPr>
                <w:rFonts w:asciiTheme="minorHAnsi" w:hAnsiTheme="minorHAnsi" w:cs="Arial"/>
                <w:sz w:val="18"/>
                <w:szCs w:val="18"/>
              </w:rPr>
              <w:t>страхования</w:t>
            </w:r>
            <w:r w:rsidRPr="00184216">
              <w:rPr>
                <w:rFonts w:asciiTheme="minorHAnsi" w:hAnsiTheme="minorHAnsi" w:cs="Arial"/>
                <w:sz w:val="18"/>
                <w:szCs w:val="18"/>
              </w:rPr>
              <w:t xml:space="preserve"> </w:t>
            </w:r>
            <w:r w:rsidRPr="00C0154C">
              <w:rPr>
                <w:rFonts w:asciiTheme="minorHAnsi" w:hAnsiTheme="minorHAnsi" w:cs="Arial"/>
                <w:sz w:val="18"/>
                <w:szCs w:val="18"/>
              </w:rPr>
              <w:t>или</w:t>
            </w:r>
            <w:r w:rsidRPr="00184216">
              <w:rPr>
                <w:rFonts w:asciiTheme="minorHAnsi" w:hAnsiTheme="minorHAnsi" w:cs="Arial"/>
                <w:sz w:val="18"/>
                <w:szCs w:val="18"/>
              </w:rPr>
              <w:t xml:space="preserve"> </w:t>
            </w:r>
            <w:r w:rsidRPr="00C0154C">
              <w:rPr>
                <w:rFonts w:asciiTheme="minorHAnsi" w:hAnsiTheme="minorHAnsi" w:cs="Arial"/>
                <w:sz w:val="18"/>
                <w:szCs w:val="18"/>
              </w:rPr>
              <w:t>сумма</w:t>
            </w:r>
            <w:r w:rsidRPr="00184216">
              <w:rPr>
                <w:rFonts w:asciiTheme="minorHAnsi" w:hAnsiTheme="minorHAnsi" w:cs="Arial"/>
                <w:sz w:val="18"/>
                <w:szCs w:val="18"/>
              </w:rPr>
              <w:t xml:space="preserve"> </w:t>
            </w:r>
            <w:r w:rsidRPr="00C0154C">
              <w:rPr>
                <w:rFonts w:asciiTheme="minorHAnsi" w:hAnsiTheme="minorHAnsi" w:cs="Arial"/>
                <w:sz w:val="18"/>
                <w:szCs w:val="18"/>
              </w:rPr>
              <w:t>займа</w:t>
            </w:r>
            <w:r w:rsidRPr="00184216">
              <w:rPr>
                <w:rFonts w:asciiTheme="minorHAnsi" w:hAnsiTheme="minorHAnsi" w:cs="Arial"/>
                <w:sz w:val="18"/>
                <w:szCs w:val="18"/>
              </w:rPr>
              <w:t xml:space="preserve">, </w:t>
            </w:r>
            <w:r w:rsidRPr="00C0154C">
              <w:rPr>
                <w:rFonts w:asciiTheme="minorHAnsi" w:hAnsiTheme="minorHAnsi" w:cs="Arial"/>
                <w:sz w:val="18"/>
                <w:szCs w:val="18"/>
              </w:rPr>
              <w:t>обеспеченная</w:t>
            </w:r>
            <w:r w:rsidRPr="00184216">
              <w:rPr>
                <w:rFonts w:asciiTheme="minorHAnsi" w:hAnsiTheme="minorHAnsi" w:cs="Arial"/>
                <w:sz w:val="18"/>
                <w:szCs w:val="18"/>
              </w:rPr>
              <w:t xml:space="preserve"> </w:t>
            </w:r>
            <w:r w:rsidRPr="00C0154C">
              <w:rPr>
                <w:rFonts w:asciiTheme="minorHAnsi" w:hAnsiTheme="minorHAnsi" w:cs="Arial"/>
                <w:sz w:val="18"/>
                <w:szCs w:val="18"/>
              </w:rPr>
              <w:t>договором</w:t>
            </w:r>
            <w:r w:rsidRPr="00184216">
              <w:rPr>
                <w:rFonts w:asciiTheme="minorHAnsi" w:hAnsiTheme="minorHAnsi" w:cs="Arial"/>
                <w:sz w:val="18"/>
                <w:szCs w:val="18"/>
              </w:rPr>
              <w:t xml:space="preserve"> </w:t>
            </w:r>
            <w:r w:rsidRPr="00C0154C">
              <w:rPr>
                <w:rFonts w:asciiTheme="minorHAnsi" w:hAnsiTheme="minorHAnsi" w:cs="Arial"/>
                <w:sz w:val="18"/>
                <w:szCs w:val="18"/>
              </w:rPr>
              <w:t>страхования</w:t>
            </w:r>
          </w:p>
          <w:p w:rsidR="00F61D1C" w:rsidRPr="00184216" w:rsidP="00F61D1C">
            <w:pPr>
              <w:pStyle w:val="ListParagraph"/>
              <w:autoSpaceDE w:val="0"/>
              <w:autoSpaceDN w:val="0"/>
              <w:adjustRightInd w:val="0"/>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5F16EF">
              <w:rPr>
                <w:sz w:val="18"/>
                <w:lang w:val="en-US" w:bidi="en-US"/>
              </w:rPr>
              <w:t>Insurance redemption sum or a loan amount secured by an insurance contract</w:t>
            </w:r>
            <w:r w:rsidRPr="00184216">
              <w:rPr>
                <w:rFonts w:asciiTheme="minorHAnsi" w:hAnsiTheme="minorHAnsi" w:cs="Arial"/>
                <w:sz w:val="18"/>
                <w:szCs w:val="18"/>
                <w:lang w:val="en-US"/>
              </w:rPr>
              <w:t>;</w:t>
            </w:r>
          </w:p>
          <w:p w:rsidR="00F61D1C" w:rsidRPr="00184216" w:rsidP="00F61D1C">
            <w:pPr>
              <w:pStyle w:val="ListParagraph"/>
              <w:numPr>
                <w:ilvl w:val="0"/>
                <w:numId w:val="2"/>
              </w:num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Суммы</w:t>
            </w:r>
            <w:r w:rsidRPr="00184216">
              <w:rPr>
                <w:rFonts w:asciiTheme="minorHAnsi" w:hAnsiTheme="minorHAnsi" w:cs="Arial"/>
                <w:sz w:val="18"/>
                <w:szCs w:val="18"/>
                <w:lang w:val="en-US"/>
              </w:rPr>
              <w:t xml:space="preserve">, </w:t>
            </w:r>
            <w:r w:rsidRPr="00C0154C">
              <w:rPr>
                <w:rFonts w:asciiTheme="minorHAnsi" w:hAnsiTheme="minorHAnsi" w:cs="Arial"/>
                <w:sz w:val="18"/>
                <w:szCs w:val="18"/>
              </w:rPr>
              <w:t>полученные</w:t>
            </w:r>
            <w:r w:rsidRPr="00184216">
              <w:rPr>
                <w:rFonts w:asciiTheme="minorHAnsi" w:hAnsiTheme="minorHAnsi" w:cs="Arial"/>
                <w:sz w:val="18"/>
                <w:szCs w:val="18"/>
                <w:lang w:val="en-US"/>
              </w:rPr>
              <w:t xml:space="preserve"> </w:t>
            </w:r>
            <w:r w:rsidRPr="00C0154C">
              <w:rPr>
                <w:rFonts w:asciiTheme="minorHAnsi" w:hAnsiTheme="minorHAnsi" w:cs="Arial"/>
                <w:sz w:val="18"/>
                <w:szCs w:val="18"/>
              </w:rPr>
              <w:t>страховой</w:t>
            </w:r>
            <w:r w:rsidRPr="00184216">
              <w:rPr>
                <w:rFonts w:asciiTheme="minorHAnsi" w:hAnsiTheme="minorHAnsi" w:cs="Arial"/>
                <w:sz w:val="18"/>
                <w:szCs w:val="18"/>
                <w:lang w:val="en-US"/>
              </w:rPr>
              <w:t xml:space="preserve"> </w:t>
            </w:r>
            <w:r w:rsidRPr="00C0154C">
              <w:rPr>
                <w:rFonts w:asciiTheme="minorHAnsi" w:hAnsiTheme="minorHAnsi" w:cs="Arial"/>
                <w:sz w:val="18"/>
                <w:szCs w:val="18"/>
              </w:rPr>
              <w:t>компанией</w:t>
            </w:r>
            <w:r w:rsidRPr="00184216">
              <w:rPr>
                <w:rFonts w:asciiTheme="minorHAnsi" w:hAnsiTheme="minorHAnsi" w:cs="Arial"/>
                <w:sz w:val="18"/>
                <w:szCs w:val="18"/>
                <w:lang w:val="en-US"/>
              </w:rPr>
              <w:t xml:space="preserve"> </w:t>
            </w:r>
            <w:r w:rsidRPr="00C0154C">
              <w:rPr>
                <w:rFonts w:asciiTheme="minorHAnsi" w:hAnsiTheme="minorHAnsi" w:cs="Arial"/>
                <w:sz w:val="18"/>
                <w:szCs w:val="18"/>
              </w:rPr>
              <w:t>за</w:t>
            </w:r>
            <w:r w:rsidRPr="00184216">
              <w:rPr>
                <w:rFonts w:asciiTheme="minorHAnsi" w:hAnsiTheme="minorHAnsi" w:cs="Arial"/>
                <w:sz w:val="18"/>
                <w:szCs w:val="18"/>
                <w:lang w:val="en-US"/>
              </w:rPr>
              <w:t xml:space="preserve"> </w:t>
            </w:r>
            <w:r w:rsidRPr="00C0154C">
              <w:rPr>
                <w:rFonts w:asciiTheme="minorHAnsi" w:hAnsiTheme="minorHAnsi" w:cs="Arial"/>
                <w:sz w:val="18"/>
                <w:szCs w:val="18"/>
              </w:rPr>
              <w:t>счет</w:t>
            </w:r>
            <w:r w:rsidRPr="00184216">
              <w:rPr>
                <w:rFonts w:asciiTheme="minorHAnsi" w:hAnsiTheme="minorHAnsi" w:cs="Arial"/>
                <w:sz w:val="18"/>
                <w:szCs w:val="18"/>
                <w:lang w:val="en-US"/>
              </w:rPr>
              <w:t xml:space="preserve"> </w:t>
            </w:r>
            <w:r w:rsidRPr="00C0154C">
              <w:rPr>
                <w:rFonts w:asciiTheme="minorHAnsi" w:hAnsiTheme="minorHAnsi" w:cs="Arial"/>
                <w:sz w:val="18"/>
                <w:szCs w:val="18"/>
              </w:rPr>
              <w:t>резервов</w:t>
            </w:r>
            <w:r w:rsidRPr="00184216">
              <w:rPr>
                <w:rFonts w:asciiTheme="minorHAnsi" w:hAnsiTheme="minorHAnsi" w:cs="Arial"/>
                <w:sz w:val="18"/>
                <w:szCs w:val="18"/>
                <w:lang w:val="en-US"/>
              </w:rPr>
              <w:t xml:space="preserve"> </w:t>
            </w:r>
            <w:r w:rsidRPr="00C0154C">
              <w:rPr>
                <w:rFonts w:asciiTheme="minorHAnsi" w:hAnsiTheme="minorHAnsi" w:cs="Arial"/>
                <w:sz w:val="18"/>
                <w:szCs w:val="18"/>
              </w:rPr>
              <w:t>на</w:t>
            </w:r>
            <w:r w:rsidRPr="00184216">
              <w:rPr>
                <w:rFonts w:asciiTheme="minorHAnsi" w:hAnsiTheme="minorHAnsi" w:cs="Arial"/>
                <w:sz w:val="18"/>
                <w:szCs w:val="18"/>
                <w:lang w:val="en-US"/>
              </w:rPr>
              <w:t xml:space="preserve"> </w:t>
            </w:r>
            <w:r w:rsidRPr="00C0154C">
              <w:rPr>
                <w:rFonts w:asciiTheme="minorHAnsi" w:hAnsiTheme="minorHAnsi" w:cs="Arial"/>
                <w:sz w:val="18"/>
                <w:szCs w:val="18"/>
              </w:rPr>
              <w:t>осуществление</w:t>
            </w:r>
            <w:r w:rsidRPr="00184216">
              <w:rPr>
                <w:rFonts w:asciiTheme="minorHAnsi" w:hAnsiTheme="minorHAnsi" w:cs="Arial"/>
                <w:sz w:val="18"/>
                <w:szCs w:val="18"/>
                <w:lang w:val="en-US"/>
              </w:rPr>
              <w:t xml:space="preserve"> </w:t>
            </w:r>
            <w:r w:rsidRPr="00C0154C">
              <w:rPr>
                <w:rFonts w:asciiTheme="minorHAnsi" w:hAnsiTheme="minorHAnsi" w:cs="Arial"/>
                <w:sz w:val="18"/>
                <w:szCs w:val="18"/>
              </w:rPr>
              <w:t>стра</w:t>
            </w:r>
            <w:r>
              <w:rPr>
                <w:rFonts w:asciiTheme="minorHAnsi" w:hAnsiTheme="minorHAnsi" w:cs="Arial"/>
                <w:sz w:val="18"/>
                <w:szCs w:val="18"/>
              </w:rPr>
              <w:t>ховой</w:t>
            </w:r>
            <w:r w:rsidRPr="00184216">
              <w:rPr>
                <w:rFonts w:asciiTheme="minorHAnsi" w:hAnsiTheme="minorHAnsi" w:cs="Arial"/>
                <w:sz w:val="18"/>
                <w:szCs w:val="18"/>
                <w:lang w:val="en-US"/>
              </w:rPr>
              <w:t xml:space="preserve"> </w:t>
            </w:r>
            <w:r>
              <w:rPr>
                <w:rFonts w:asciiTheme="minorHAnsi" w:hAnsiTheme="minorHAnsi" w:cs="Arial"/>
                <w:sz w:val="18"/>
                <w:szCs w:val="18"/>
              </w:rPr>
              <w:t>деятельности</w:t>
            </w:r>
            <w:r w:rsidRPr="00184216">
              <w:rPr>
                <w:rFonts w:asciiTheme="minorHAnsi" w:hAnsiTheme="minorHAnsi" w:cs="Arial"/>
                <w:sz w:val="18"/>
                <w:szCs w:val="18"/>
                <w:lang w:val="en-US"/>
              </w:rPr>
              <w:t xml:space="preserve"> </w:t>
            </w:r>
            <w:r>
              <w:rPr>
                <w:rFonts w:asciiTheme="minorHAnsi" w:hAnsiTheme="minorHAnsi" w:cs="Arial"/>
                <w:sz w:val="18"/>
                <w:szCs w:val="18"/>
              </w:rPr>
              <w:t>и</w:t>
            </w:r>
            <w:r w:rsidRPr="00184216">
              <w:rPr>
                <w:rFonts w:asciiTheme="minorHAnsi" w:hAnsiTheme="minorHAnsi" w:cs="Arial"/>
                <w:sz w:val="18"/>
                <w:szCs w:val="18"/>
                <w:lang w:val="en-US"/>
              </w:rPr>
              <w:t xml:space="preserve"> </w:t>
            </w:r>
            <w:r>
              <w:rPr>
                <w:rFonts w:asciiTheme="minorHAnsi" w:hAnsiTheme="minorHAnsi" w:cs="Arial"/>
                <w:sz w:val="18"/>
                <w:szCs w:val="18"/>
              </w:rPr>
              <w:t>аннуитетов</w:t>
            </w:r>
            <w:r w:rsidRPr="00184216">
              <w:rPr>
                <w:rFonts w:asciiTheme="minorHAnsi" w:hAnsiTheme="minorHAnsi" w:cs="Arial"/>
                <w:sz w:val="18"/>
                <w:szCs w:val="18"/>
                <w:lang w:val="en-US"/>
              </w:rPr>
              <w:t xml:space="preserve"> / </w:t>
            </w:r>
            <w:r w:rsidRPr="005F16EF">
              <w:rPr>
                <w:sz w:val="18"/>
                <w:lang w:val="en-US" w:bidi="en-US"/>
              </w:rPr>
              <w:t>Amounts received by an insurance company out of provisions for insurance activities and annuities</w:t>
            </w:r>
            <w:r>
              <w:rPr>
                <w:sz w:val="18"/>
                <w:lang w:val="en-US" w:bidi="en-US"/>
              </w:rPr>
              <w:t>.</w:t>
            </w:r>
          </w:p>
          <w:p w:rsidR="006E4DEA" w:rsidRPr="007B29F6" w:rsidP="006E4DEA">
            <w:pPr>
              <w:autoSpaceDE w:val="0"/>
              <w:autoSpaceDN w:val="0"/>
              <w:adjustRightInd w:val="0"/>
              <w:jc w:val="both"/>
              <w:rPr>
                <w:rFonts w:asciiTheme="minorHAnsi" w:hAnsiTheme="minorHAnsi" w:cs="Arial"/>
                <w:sz w:val="18"/>
                <w:szCs w:val="18"/>
              </w:rPr>
            </w:pPr>
            <w:sdt>
              <w:sdtPr>
                <w:rPr>
                  <w:rFonts w:asciiTheme="minorHAnsi" w:hAnsiTheme="minorHAnsi" w:cs="Arial"/>
                  <w:sz w:val="18"/>
                  <w:szCs w:val="18"/>
                </w:rPr>
                <w:id w:val="1549415682"/>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w:t>
            </w:r>
            <w:r w:rsidRPr="00C0154C" w:rsidR="0029737A">
              <w:rPr>
                <w:rFonts w:asciiTheme="minorHAnsi" w:hAnsiTheme="minorHAnsi" w:cs="Arial"/>
                <w:b/>
                <w:sz w:val="18"/>
                <w:szCs w:val="18"/>
              </w:rPr>
              <w:t>Да</w:t>
            </w:r>
            <w:r w:rsidRPr="00C0154C" w:rsidR="0029737A">
              <w:rPr>
                <w:rFonts w:asciiTheme="minorHAnsi" w:hAnsiTheme="minorHAnsi" w:cs="Arial"/>
                <w:sz w:val="18"/>
                <w:szCs w:val="18"/>
              </w:rPr>
              <w:t xml:space="preserve">, указанные виды доходов/активов (по отдельности или в совокупности) составляют более </w:t>
            </w:r>
            <w:r w:rsidR="00842F0E">
              <w:rPr>
                <w:rFonts w:asciiTheme="minorHAnsi" w:hAnsiTheme="minorHAnsi" w:cs="Arial"/>
                <w:sz w:val="18"/>
                <w:szCs w:val="18"/>
              </w:rPr>
              <w:t>50%. Перейдите</w:t>
            </w:r>
            <w:r w:rsidRPr="00842F0E" w:rsidR="00842F0E">
              <w:rPr>
                <w:rFonts w:asciiTheme="minorHAnsi" w:hAnsiTheme="minorHAnsi" w:cs="Arial"/>
                <w:sz w:val="18"/>
                <w:szCs w:val="18"/>
                <w:lang w:val="en-US"/>
              </w:rPr>
              <w:t xml:space="preserve"> </w:t>
            </w:r>
            <w:r w:rsidR="00842F0E">
              <w:rPr>
                <w:rFonts w:asciiTheme="minorHAnsi" w:hAnsiTheme="minorHAnsi" w:cs="Arial"/>
                <w:sz w:val="18"/>
                <w:szCs w:val="18"/>
              </w:rPr>
              <w:t>к</w:t>
            </w:r>
            <w:r w:rsidRPr="00842F0E" w:rsidR="00842F0E">
              <w:rPr>
                <w:rFonts w:asciiTheme="minorHAnsi" w:hAnsiTheme="minorHAnsi" w:cs="Arial"/>
                <w:sz w:val="18"/>
                <w:szCs w:val="18"/>
                <w:lang w:val="en-US"/>
              </w:rPr>
              <w:t xml:space="preserve"> </w:t>
            </w:r>
            <w:r w:rsidR="00842F0E">
              <w:rPr>
                <w:rFonts w:asciiTheme="minorHAnsi" w:hAnsiTheme="minorHAnsi" w:cs="Arial"/>
                <w:sz w:val="18"/>
                <w:szCs w:val="18"/>
              </w:rPr>
              <w:t>вопросу</w:t>
            </w:r>
            <w:r w:rsidRPr="00842F0E" w:rsidR="00842F0E">
              <w:rPr>
                <w:rFonts w:asciiTheme="minorHAnsi" w:hAnsiTheme="minorHAnsi" w:cs="Arial"/>
                <w:sz w:val="18"/>
                <w:szCs w:val="18"/>
                <w:lang w:val="en-US"/>
              </w:rPr>
              <w:t xml:space="preserve"> 4 </w:t>
            </w:r>
            <w:r w:rsidR="00842F0E">
              <w:rPr>
                <w:rFonts w:asciiTheme="minorHAnsi" w:hAnsiTheme="minorHAnsi" w:cs="Arial"/>
                <w:sz w:val="18"/>
                <w:szCs w:val="18"/>
              </w:rPr>
              <w:t>ниже</w:t>
            </w:r>
            <w:r w:rsidR="00842F0E">
              <w:rPr>
                <w:rFonts w:asciiTheme="minorHAnsi" w:hAnsiTheme="minorHAnsi" w:cs="Arial"/>
                <w:sz w:val="18"/>
                <w:szCs w:val="18"/>
                <w:lang w:val="en-US"/>
              </w:rPr>
              <w:t xml:space="preserve"> / </w:t>
            </w:r>
            <w:r w:rsidRPr="005F16EF" w:rsidR="00842F0E">
              <w:rPr>
                <w:b/>
                <w:spacing w:val="1"/>
                <w:sz w:val="18"/>
                <w:lang w:val="en-US" w:bidi="en-US"/>
              </w:rPr>
              <w:t>Yes</w:t>
            </w:r>
            <w:r w:rsidRPr="005F16EF" w:rsidR="00842F0E">
              <w:rPr>
                <w:sz w:val="18"/>
                <w:lang w:val="en-US" w:bidi="en-US"/>
              </w:rPr>
              <w:t>, the specified types of income/assets (individually or collectively) account for more than 50%. Go</w:t>
            </w:r>
            <w:r w:rsidRPr="007B29F6" w:rsidR="00842F0E">
              <w:rPr>
                <w:sz w:val="18"/>
                <w:lang w:bidi="en-US"/>
              </w:rPr>
              <w:t xml:space="preserve"> </w:t>
            </w:r>
            <w:r w:rsidRPr="005F16EF" w:rsidR="00842F0E">
              <w:rPr>
                <w:sz w:val="18"/>
                <w:lang w:val="en-US" w:bidi="en-US"/>
              </w:rPr>
              <w:t>to</w:t>
            </w:r>
            <w:r w:rsidRPr="007B29F6" w:rsidR="00842F0E">
              <w:rPr>
                <w:sz w:val="18"/>
                <w:lang w:bidi="en-US"/>
              </w:rPr>
              <w:t xml:space="preserve"> </w:t>
            </w:r>
            <w:r w:rsidRPr="005F16EF" w:rsidR="00842F0E">
              <w:rPr>
                <w:sz w:val="18"/>
                <w:lang w:val="en-US" w:bidi="en-US"/>
              </w:rPr>
              <w:t>Item</w:t>
            </w:r>
            <w:r w:rsidRPr="007B29F6" w:rsidR="00842F0E">
              <w:rPr>
                <w:sz w:val="18"/>
                <w:lang w:bidi="en-US"/>
              </w:rPr>
              <w:t xml:space="preserve"> 4 </w:t>
            </w:r>
            <w:r w:rsidRPr="005F16EF" w:rsidR="00842F0E">
              <w:rPr>
                <w:sz w:val="18"/>
                <w:lang w:val="en-US" w:bidi="en-US"/>
              </w:rPr>
              <w:t>below</w:t>
            </w:r>
            <w:r w:rsidRPr="007B29F6" w:rsidR="00842F0E">
              <w:rPr>
                <w:sz w:val="18"/>
                <w:lang w:bidi="en-US"/>
              </w:rPr>
              <w:t>.</w:t>
            </w:r>
          </w:p>
          <w:p w:rsidR="006E4DEA" w:rsidRPr="00842F0E" w:rsidP="006E4DEA">
            <w:pPr>
              <w:autoSpaceDE w:val="0"/>
              <w:autoSpaceDN w:val="0"/>
              <w:adjustRightInd w:val="0"/>
              <w:jc w:val="both"/>
              <w:rPr>
                <w:rFonts w:asciiTheme="minorHAnsi" w:hAnsiTheme="minorHAnsi" w:cs="Arial"/>
                <w:sz w:val="18"/>
                <w:szCs w:val="18"/>
                <w:lang w:val="en-US"/>
              </w:rPr>
            </w:pPr>
            <w:sdt>
              <w:sdtPr>
                <w:rPr>
                  <w:rFonts w:asciiTheme="minorHAnsi" w:hAnsiTheme="minorHAnsi" w:cs="Arial"/>
                  <w:sz w:val="18"/>
                  <w:szCs w:val="18"/>
                </w:rPr>
                <w:id w:val="-1198542272"/>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C0154C" w:rsidR="0029737A">
              <w:rPr>
                <w:rFonts w:asciiTheme="minorHAnsi" w:hAnsiTheme="minorHAnsi" w:cs="Arial"/>
                <w:sz w:val="18"/>
                <w:szCs w:val="18"/>
              </w:rPr>
              <w:t xml:space="preserve"> </w:t>
            </w:r>
            <w:r w:rsidRPr="00C0154C" w:rsidR="0029737A">
              <w:rPr>
                <w:rFonts w:asciiTheme="minorHAnsi" w:hAnsiTheme="minorHAnsi" w:cs="Arial"/>
                <w:b/>
                <w:sz w:val="18"/>
                <w:szCs w:val="18"/>
              </w:rPr>
              <w:t>Нет</w:t>
            </w:r>
            <w:r w:rsidRPr="00C0154C" w:rsidR="0029737A">
              <w:rPr>
                <w:rFonts w:asciiTheme="minorHAnsi" w:hAnsiTheme="minorHAnsi" w:cs="Arial"/>
                <w:sz w:val="18"/>
                <w:szCs w:val="18"/>
              </w:rPr>
              <w:t>, указанные виды доходов/активов (по отдельности или в совокупности) составляют менее 50% совокупного дохода организации за предшествующий</w:t>
            </w:r>
            <w:r w:rsidR="00842F0E">
              <w:rPr>
                <w:rFonts w:asciiTheme="minorHAnsi" w:hAnsiTheme="minorHAnsi" w:cs="Arial"/>
                <w:sz w:val="18"/>
                <w:szCs w:val="18"/>
              </w:rPr>
              <w:t xml:space="preserve"> год. Перейдите</w:t>
            </w:r>
            <w:r w:rsidRPr="00842F0E" w:rsidR="00842F0E">
              <w:rPr>
                <w:rFonts w:asciiTheme="minorHAnsi" w:hAnsiTheme="minorHAnsi" w:cs="Arial"/>
                <w:sz w:val="18"/>
                <w:szCs w:val="18"/>
                <w:lang w:val="en-US"/>
              </w:rPr>
              <w:t xml:space="preserve"> </w:t>
            </w:r>
            <w:r w:rsidR="00842F0E">
              <w:rPr>
                <w:rFonts w:asciiTheme="minorHAnsi" w:hAnsiTheme="minorHAnsi" w:cs="Arial"/>
                <w:sz w:val="18"/>
                <w:szCs w:val="18"/>
              </w:rPr>
              <w:t>к</w:t>
            </w:r>
            <w:r w:rsidRPr="00842F0E" w:rsidR="00842F0E">
              <w:rPr>
                <w:rFonts w:asciiTheme="minorHAnsi" w:hAnsiTheme="minorHAnsi" w:cs="Arial"/>
                <w:sz w:val="18"/>
                <w:szCs w:val="18"/>
                <w:lang w:val="en-US"/>
              </w:rPr>
              <w:t xml:space="preserve"> </w:t>
            </w:r>
            <w:r w:rsidR="00842F0E">
              <w:rPr>
                <w:rFonts w:asciiTheme="minorHAnsi" w:hAnsiTheme="minorHAnsi" w:cs="Arial"/>
                <w:sz w:val="18"/>
                <w:szCs w:val="18"/>
              </w:rPr>
              <w:t>ЧАСТИ</w:t>
            </w:r>
            <w:r w:rsidRPr="00842F0E" w:rsidR="00842F0E">
              <w:rPr>
                <w:rFonts w:asciiTheme="minorHAnsi" w:hAnsiTheme="minorHAnsi" w:cs="Arial"/>
                <w:sz w:val="18"/>
                <w:szCs w:val="18"/>
                <w:lang w:val="en-US"/>
              </w:rPr>
              <w:t xml:space="preserve"> 5 </w:t>
            </w:r>
            <w:r w:rsidR="00842F0E">
              <w:rPr>
                <w:rFonts w:asciiTheme="minorHAnsi" w:hAnsiTheme="minorHAnsi" w:cs="Arial"/>
                <w:sz w:val="18"/>
                <w:szCs w:val="18"/>
              </w:rPr>
              <w:t>формы</w:t>
            </w:r>
            <w:r w:rsidR="00842F0E">
              <w:rPr>
                <w:rFonts w:asciiTheme="minorHAnsi" w:hAnsiTheme="minorHAnsi" w:cs="Arial"/>
                <w:sz w:val="18"/>
                <w:szCs w:val="18"/>
                <w:lang w:val="en-US"/>
              </w:rPr>
              <w:t xml:space="preserve"> / </w:t>
            </w:r>
            <w:r w:rsidRPr="005F16EF" w:rsidR="00842F0E">
              <w:rPr>
                <w:b/>
                <w:sz w:val="18"/>
                <w:lang w:val="en-US" w:bidi="en-US"/>
              </w:rPr>
              <w:t>No</w:t>
            </w:r>
            <w:r w:rsidRPr="005F16EF" w:rsidR="00842F0E">
              <w:rPr>
                <w:sz w:val="18"/>
                <w:lang w:val="en-US" w:bidi="en-US"/>
              </w:rPr>
              <w:t>, the specified types of income/assets (individually or collectively) account for less than 50% of the company’s total income for the previous year. Go to PART 5 of the Form.</w:t>
            </w:r>
          </w:p>
        </w:tc>
      </w:tr>
      <w:tr w:rsidTr="006E4DEA">
        <w:tblPrEx>
          <w:tblW w:w="0" w:type="auto"/>
          <w:jc w:val="center"/>
          <w:tblLayout w:type="fixed"/>
          <w:tblLook w:val="04A0"/>
        </w:tblPrEx>
        <w:trPr>
          <w:trHeight w:val="1118"/>
          <w:jc w:val="center"/>
        </w:trPr>
        <w:tc>
          <w:tcPr>
            <w:tcW w:w="9325" w:type="dxa"/>
          </w:tcPr>
          <w:p w:rsidR="006E4DEA" w:rsidRPr="00845D27" w:rsidP="00845D27">
            <w:p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4. Предоставляет ли Ваша организация самостоятельно информацию о контролирующих лицах в Налоговую Службу</w:t>
            </w:r>
            <w:r w:rsidRPr="00845D27">
              <w:rPr>
                <w:rFonts w:asciiTheme="minorHAnsi" w:hAnsiTheme="minorHAnsi" w:cs="Arial"/>
                <w:sz w:val="18"/>
                <w:szCs w:val="18"/>
                <w:lang w:val="en-US"/>
              </w:rPr>
              <w:t xml:space="preserve"> </w:t>
            </w:r>
            <w:r w:rsidRPr="00C0154C">
              <w:rPr>
                <w:rFonts w:asciiTheme="minorHAnsi" w:hAnsiTheme="minorHAnsi" w:cs="Arial"/>
                <w:sz w:val="18"/>
                <w:szCs w:val="18"/>
              </w:rPr>
              <w:t>США</w:t>
            </w:r>
            <w:r w:rsidRPr="00845D27">
              <w:rPr>
                <w:rFonts w:asciiTheme="minorHAnsi" w:hAnsiTheme="minorHAnsi" w:cs="Arial"/>
                <w:sz w:val="18"/>
                <w:szCs w:val="18"/>
                <w:lang w:val="en-US"/>
              </w:rPr>
              <w:t xml:space="preserve"> </w:t>
            </w:r>
            <w:r w:rsidRPr="00C0154C">
              <w:rPr>
                <w:rFonts w:asciiTheme="minorHAnsi" w:hAnsiTheme="minorHAnsi" w:cs="Arial"/>
                <w:sz w:val="18"/>
                <w:szCs w:val="18"/>
              </w:rPr>
              <w:t>в</w:t>
            </w:r>
            <w:r w:rsidRPr="00845D27">
              <w:rPr>
                <w:rFonts w:asciiTheme="minorHAnsi" w:hAnsiTheme="minorHAnsi" w:cs="Arial"/>
                <w:sz w:val="18"/>
                <w:szCs w:val="18"/>
                <w:lang w:val="en-US"/>
              </w:rPr>
              <w:t xml:space="preserve"> </w:t>
            </w:r>
            <w:r w:rsidRPr="00C0154C">
              <w:rPr>
                <w:rFonts w:asciiTheme="minorHAnsi" w:hAnsiTheme="minorHAnsi" w:cs="Arial"/>
                <w:sz w:val="18"/>
                <w:szCs w:val="18"/>
              </w:rPr>
              <w:t>качестве</w:t>
            </w:r>
            <w:r w:rsidRPr="00845D27">
              <w:rPr>
                <w:rFonts w:asciiTheme="minorHAnsi" w:hAnsiTheme="minorHAnsi" w:cs="Arial"/>
                <w:sz w:val="18"/>
                <w:szCs w:val="18"/>
                <w:lang w:val="en-US"/>
              </w:rPr>
              <w:t xml:space="preserve"> «Direct Reporting NFFE»</w:t>
            </w:r>
            <w:r w:rsidR="00845D27">
              <w:rPr>
                <w:rFonts w:asciiTheme="minorHAnsi" w:hAnsiTheme="minorHAnsi" w:cs="Arial"/>
                <w:sz w:val="18"/>
                <w:szCs w:val="18"/>
                <w:lang w:val="en-US"/>
              </w:rPr>
              <w:t xml:space="preserve"> / </w:t>
            </w:r>
            <w:r w:rsidRPr="00845D27" w:rsidR="00845D27">
              <w:rPr>
                <w:rFonts w:asciiTheme="minorHAnsi" w:hAnsiTheme="minorHAnsi" w:cs="Arial"/>
                <w:sz w:val="18"/>
                <w:szCs w:val="18"/>
                <w:lang w:val="en-US"/>
              </w:rPr>
              <w:t>Does your company directly report Substantial Owners to the US Internal Revenue Service as a Direct Reporting NFFE:</w:t>
            </w:r>
          </w:p>
          <w:p w:rsidR="006E4DEA" w:rsidRPr="00845D27" w:rsidP="006E4DEA">
            <w:pPr>
              <w:autoSpaceDE w:val="0"/>
              <w:autoSpaceDN w:val="0"/>
              <w:adjustRightInd w:val="0"/>
              <w:jc w:val="both"/>
              <w:rPr>
                <w:rFonts w:asciiTheme="minorHAnsi" w:hAnsiTheme="minorHAnsi" w:cs="Arial"/>
                <w:sz w:val="18"/>
                <w:szCs w:val="18"/>
                <w:lang w:val="en-US"/>
              </w:rPr>
            </w:pPr>
          </w:p>
          <w:p w:rsidR="006E4DEA" w:rsidRPr="00845D27" w:rsidP="006E4DEA">
            <w:pPr>
              <w:autoSpaceDE w:val="0"/>
              <w:autoSpaceDN w:val="0"/>
              <w:adjustRightInd w:val="0"/>
              <w:jc w:val="both"/>
              <w:rPr>
                <w:rFonts w:asciiTheme="minorHAnsi" w:hAnsiTheme="minorHAnsi" w:cs="Arial"/>
                <w:sz w:val="18"/>
                <w:szCs w:val="18"/>
                <w:lang w:val="en-US"/>
              </w:rPr>
            </w:pPr>
            <w:sdt>
              <w:sdtPr>
                <w:rPr>
                  <w:rFonts w:asciiTheme="minorHAnsi" w:hAnsiTheme="minorHAnsi" w:cs="Arial"/>
                  <w:sz w:val="18"/>
                  <w:szCs w:val="18"/>
                </w:rPr>
                <w:id w:val="-1668320343"/>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845D27" w:rsidR="0029737A">
              <w:rPr>
                <w:rFonts w:asciiTheme="minorHAnsi" w:hAnsiTheme="minorHAnsi" w:cs="Arial"/>
                <w:sz w:val="18"/>
                <w:szCs w:val="18"/>
                <w:lang w:val="en-US"/>
              </w:rPr>
              <w:t xml:space="preserve"> </w:t>
            </w:r>
            <w:r w:rsidRPr="00C0154C" w:rsidR="0029737A">
              <w:rPr>
                <w:rFonts w:asciiTheme="minorHAnsi" w:hAnsiTheme="minorHAnsi" w:cs="Arial"/>
                <w:b/>
                <w:sz w:val="18"/>
                <w:szCs w:val="18"/>
              </w:rPr>
              <w:t>Да</w:t>
            </w:r>
            <w:r w:rsidRPr="00845D27" w:rsidR="00845D27">
              <w:rPr>
                <w:rFonts w:asciiTheme="minorHAnsi" w:hAnsiTheme="minorHAnsi" w:cs="Arial"/>
                <w:b/>
                <w:sz w:val="18"/>
                <w:szCs w:val="18"/>
                <w:lang w:val="en-US"/>
              </w:rPr>
              <w:t xml:space="preserve"> / </w:t>
            </w:r>
            <w:r w:rsidR="00845D27">
              <w:rPr>
                <w:rFonts w:asciiTheme="minorHAnsi" w:hAnsiTheme="minorHAnsi" w:cs="Arial"/>
                <w:b/>
                <w:sz w:val="18"/>
                <w:szCs w:val="18"/>
                <w:lang w:val="en-US"/>
              </w:rPr>
              <w:t>Yes</w:t>
            </w:r>
            <w:r w:rsidRPr="00845D27" w:rsidR="0029737A">
              <w:rPr>
                <w:rFonts w:asciiTheme="minorHAnsi" w:hAnsiTheme="minorHAnsi" w:cs="Arial"/>
                <w:sz w:val="18"/>
                <w:szCs w:val="18"/>
                <w:lang w:val="en-US"/>
              </w:rPr>
              <w:t xml:space="preserve">, </w:t>
            </w:r>
            <w:r w:rsidRPr="00C0154C" w:rsidR="0029737A">
              <w:rPr>
                <w:rFonts w:asciiTheme="minorHAnsi" w:hAnsiTheme="minorHAnsi" w:cs="Arial"/>
                <w:sz w:val="18"/>
                <w:szCs w:val="18"/>
              </w:rPr>
              <w:t>укажите</w:t>
            </w:r>
            <w:r w:rsidRPr="00845D27" w:rsidR="0029737A">
              <w:rPr>
                <w:rFonts w:asciiTheme="minorHAnsi" w:hAnsiTheme="minorHAnsi" w:cs="Arial"/>
                <w:sz w:val="18"/>
                <w:szCs w:val="18"/>
                <w:lang w:val="en-US"/>
              </w:rPr>
              <w:t xml:space="preserve"> GIIN</w:t>
            </w:r>
            <w:r w:rsidR="00845D27">
              <w:rPr>
                <w:rFonts w:asciiTheme="minorHAnsi" w:hAnsiTheme="minorHAnsi" w:cs="Arial"/>
                <w:sz w:val="18"/>
                <w:szCs w:val="18"/>
                <w:lang w:val="en-US"/>
              </w:rPr>
              <w:t xml:space="preserve"> / </w:t>
            </w:r>
            <w:r w:rsidRPr="00845D27" w:rsidR="00845D27">
              <w:rPr>
                <w:rFonts w:asciiTheme="minorHAnsi" w:hAnsiTheme="minorHAnsi" w:cs="Arial"/>
                <w:sz w:val="18"/>
                <w:szCs w:val="18"/>
                <w:lang w:val="en-US"/>
              </w:rPr>
              <w:t>specify GIIN</w:t>
            </w:r>
            <w:r w:rsidRPr="00845D27" w:rsidR="0029737A">
              <w:rPr>
                <w:rFonts w:asciiTheme="minorHAnsi" w:hAnsiTheme="minorHAnsi" w:cs="Arial"/>
                <w:sz w:val="18"/>
                <w:szCs w:val="18"/>
                <w:lang w:val="en-US"/>
              </w:rPr>
              <w:t xml:space="preserve"> </w:t>
            </w:r>
            <w:r w:rsidR="0029737A">
              <w:rPr>
                <w:rFonts w:asciiTheme="minorHAnsi" w:hAnsiTheme="minorHAnsi" w:cs="Arial"/>
                <w:sz w:val="18"/>
                <w:szCs w:val="18"/>
              </w:rPr>
              <w:fldChar w:fldCharType="begin">
                <w:ffData>
                  <w:name w:val="ТекстовоеПоле6"/>
                  <w:enabled/>
                  <w:calcOnExit w:val="0"/>
                  <w:textInput/>
                </w:ffData>
              </w:fldChar>
            </w:r>
            <w:r w:rsidRPr="00845D27" w:rsidR="0029737A">
              <w:rPr>
                <w:rFonts w:asciiTheme="minorHAnsi" w:hAnsiTheme="minorHAnsi" w:cs="Arial"/>
                <w:sz w:val="18"/>
                <w:szCs w:val="18"/>
                <w:lang w:val="en-US"/>
              </w:rPr>
              <w:instrText xml:space="preserve"> FORMTEXT </w:instrText>
            </w:r>
            <w:r w:rsidR="0029737A">
              <w:rPr>
                <w:rFonts w:asciiTheme="minorHAnsi" w:hAnsiTheme="minorHAnsi" w:cs="Arial"/>
                <w:sz w:val="18"/>
                <w:szCs w:val="18"/>
              </w:rPr>
              <w:fldChar w:fldCharType="separate"/>
            </w:r>
            <w:r w:rsidR="0029737A">
              <w:rPr>
                <w:rFonts w:asciiTheme="minorHAnsi" w:hAnsiTheme="minorHAnsi" w:cs="Arial"/>
                <w:noProof/>
                <w:sz w:val="18"/>
                <w:szCs w:val="18"/>
              </w:rPr>
              <w:t> </w:t>
            </w:r>
            <w:r w:rsidR="0029737A">
              <w:rPr>
                <w:rFonts w:asciiTheme="minorHAnsi" w:hAnsiTheme="minorHAnsi" w:cs="Arial"/>
                <w:noProof/>
                <w:sz w:val="18"/>
                <w:szCs w:val="18"/>
              </w:rPr>
              <w:t> </w:t>
            </w:r>
            <w:r w:rsidR="0029737A">
              <w:rPr>
                <w:rFonts w:asciiTheme="minorHAnsi" w:hAnsiTheme="minorHAnsi" w:cs="Arial"/>
                <w:noProof/>
                <w:sz w:val="18"/>
                <w:szCs w:val="18"/>
              </w:rPr>
              <w:t> </w:t>
            </w:r>
            <w:r w:rsidR="0029737A">
              <w:rPr>
                <w:rFonts w:asciiTheme="minorHAnsi" w:hAnsiTheme="minorHAnsi" w:cs="Arial"/>
                <w:noProof/>
                <w:sz w:val="18"/>
                <w:szCs w:val="18"/>
              </w:rPr>
              <w:t> </w:t>
            </w:r>
            <w:r w:rsidR="0029737A">
              <w:rPr>
                <w:rFonts w:asciiTheme="minorHAnsi" w:hAnsiTheme="minorHAnsi" w:cs="Arial"/>
                <w:noProof/>
                <w:sz w:val="18"/>
                <w:szCs w:val="18"/>
              </w:rPr>
              <w:t> </w:t>
            </w:r>
            <w:r w:rsidR="0029737A">
              <w:rPr>
                <w:rFonts w:asciiTheme="minorHAnsi" w:hAnsiTheme="minorHAnsi" w:cs="Arial"/>
                <w:sz w:val="18"/>
                <w:szCs w:val="18"/>
              </w:rPr>
              <w:fldChar w:fldCharType="end"/>
            </w:r>
            <w:r w:rsidRPr="00845D27" w:rsidR="0029737A">
              <w:rPr>
                <w:rFonts w:asciiTheme="minorHAnsi" w:hAnsiTheme="minorHAnsi" w:cs="Arial"/>
                <w:sz w:val="18"/>
                <w:szCs w:val="18"/>
                <w:lang w:val="en-US"/>
              </w:rPr>
              <w:t>______________</w:t>
            </w:r>
            <w:r w:rsidR="00845D27">
              <w:rPr>
                <w:rFonts w:asciiTheme="minorHAnsi" w:hAnsiTheme="minorHAnsi" w:cs="Arial"/>
                <w:sz w:val="18"/>
                <w:szCs w:val="18"/>
                <w:lang w:val="en-US"/>
              </w:rPr>
              <w:t>__</w:t>
            </w:r>
            <w:r w:rsidRPr="00845D27" w:rsidR="0029737A">
              <w:rPr>
                <w:rFonts w:asciiTheme="minorHAnsi" w:hAnsiTheme="minorHAnsi" w:cs="Arial"/>
                <w:sz w:val="18"/>
                <w:szCs w:val="18"/>
                <w:lang w:val="en-US"/>
              </w:rPr>
              <w:t xml:space="preserve">                                 </w:t>
            </w:r>
            <w:r w:rsidR="00845D27">
              <w:rPr>
                <w:rFonts w:asciiTheme="minorHAnsi" w:hAnsiTheme="minorHAnsi" w:cs="Arial"/>
                <w:sz w:val="18"/>
                <w:szCs w:val="18"/>
                <w:lang w:val="en-US"/>
              </w:rPr>
              <w:t xml:space="preserve">           </w:t>
            </w:r>
            <w:r w:rsidRPr="00845D27" w:rsidR="0029737A">
              <w:rPr>
                <w:rFonts w:asciiTheme="minorHAnsi" w:hAnsiTheme="minorHAnsi" w:cs="Arial"/>
                <w:sz w:val="18"/>
                <w:szCs w:val="18"/>
                <w:lang w:val="en-US"/>
              </w:rPr>
              <w:t xml:space="preserve">    </w:t>
            </w:r>
            <w:sdt>
              <w:sdtPr>
                <w:rPr>
                  <w:rFonts w:asciiTheme="minorHAnsi" w:hAnsiTheme="minorHAnsi" w:cs="Arial"/>
                  <w:sz w:val="18"/>
                  <w:szCs w:val="18"/>
                </w:rPr>
                <w:id w:val="1659809637"/>
                <w14:checkbox>
                  <w14:checked w14:val="0"/>
                  <w14:checkedState w14:val="00a2" w14:font="Wingdings 2"/>
                  <w14:uncheckedState w14:val="00a3" w14:font="Wingdings 2"/>
                </w14:checkbox>
              </w:sdtPr>
              <w:sdtContent>
                <w:r w:rsidRPr="00C0154C" w:rsidR="0029737A">
                  <w:rPr>
                    <w:rFonts w:ascii="Wingdings 2" w:hAnsi="Wingdings 2" w:cs="Arial"/>
                    <w:sz w:val="18"/>
                    <w:szCs w:val="18"/>
                  </w:rPr>
                  <w:sym w:font="Wingdings 2" w:char="F0A3"/>
                </w:r>
              </w:sdtContent>
            </w:sdt>
            <w:r w:rsidRPr="00845D27" w:rsidR="0029737A">
              <w:rPr>
                <w:rFonts w:asciiTheme="minorHAnsi" w:hAnsiTheme="minorHAnsi" w:cs="Arial"/>
                <w:sz w:val="18"/>
                <w:szCs w:val="18"/>
                <w:lang w:val="en-US"/>
              </w:rPr>
              <w:t xml:space="preserve"> </w:t>
            </w:r>
            <w:r w:rsidRPr="00C0154C" w:rsidR="0029737A">
              <w:rPr>
                <w:rFonts w:asciiTheme="minorHAnsi" w:hAnsiTheme="minorHAnsi" w:cs="Arial"/>
                <w:b/>
                <w:sz w:val="18"/>
                <w:szCs w:val="18"/>
              </w:rPr>
              <w:t>Нет</w:t>
            </w:r>
            <w:r w:rsidR="00845D27">
              <w:rPr>
                <w:rFonts w:asciiTheme="minorHAnsi" w:hAnsiTheme="minorHAnsi" w:cs="Arial"/>
                <w:b/>
                <w:sz w:val="18"/>
                <w:szCs w:val="18"/>
                <w:lang w:val="en-US"/>
              </w:rPr>
              <w:t xml:space="preserve"> / No</w:t>
            </w:r>
          </w:p>
          <w:p w:rsidR="006E4DEA" w:rsidRPr="00845D27" w:rsidP="00845D27">
            <w:p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Перейдите</w:t>
            </w:r>
            <w:r w:rsidRPr="00845D27">
              <w:rPr>
                <w:rFonts w:asciiTheme="minorHAnsi" w:hAnsiTheme="minorHAnsi" w:cs="Arial"/>
                <w:sz w:val="18"/>
                <w:szCs w:val="18"/>
                <w:lang w:val="en-US"/>
              </w:rPr>
              <w:t xml:space="preserve"> </w:t>
            </w:r>
            <w:r w:rsidRPr="00C0154C">
              <w:rPr>
                <w:rFonts w:asciiTheme="minorHAnsi" w:hAnsiTheme="minorHAnsi" w:cs="Arial"/>
                <w:sz w:val="18"/>
                <w:szCs w:val="18"/>
              </w:rPr>
              <w:t>к</w:t>
            </w:r>
            <w:r w:rsidRPr="00845D27">
              <w:rPr>
                <w:rFonts w:asciiTheme="minorHAnsi" w:hAnsiTheme="minorHAnsi" w:cs="Arial"/>
                <w:sz w:val="18"/>
                <w:szCs w:val="18"/>
                <w:lang w:val="en-US"/>
              </w:rPr>
              <w:t xml:space="preserve"> </w:t>
            </w:r>
            <w:r w:rsidRPr="00C0154C">
              <w:rPr>
                <w:rFonts w:asciiTheme="minorHAnsi" w:hAnsiTheme="minorHAnsi" w:cs="Arial"/>
                <w:sz w:val="18"/>
                <w:szCs w:val="18"/>
              </w:rPr>
              <w:t>ЧАСТИ</w:t>
            </w:r>
            <w:r w:rsidRPr="00845D27">
              <w:rPr>
                <w:rFonts w:asciiTheme="minorHAnsi" w:hAnsiTheme="minorHAnsi" w:cs="Arial"/>
                <w:sz w:val="18"/>
                <w:szCs w:val="18"/>
                <w:lang w:val="en-US"/>
              </w:rPr>
              <w:t xml:space="preserve"> 5 </w:t>
            </w:r>
            <w:r w:rsidRPr="00C0154C">
              <w:rPr>
                <w:rFonts w:asciiTheme="minorHAnsi" w:hAnsiTheme="minorHAnsi" w:cs="Arial"/>
                <w:sz w:val="18"/>
                <w:szCs w:val="18"/>
              </w:rPr>
              <w:t>формы</w:t>
            </w:r>
            <w:r w:rsidRPr="00845D27" w:rsidR="00845D27">
              <w:rPr>
                <w:rFonts w:asciiTheme="minorHAnsi" w:hAnsiTheme="minorHAnsi" w:cs="Arial"/>
                <w:sz w:val="18"/>
                <w:szCs w:val="18"/>
                <w:lang w:val="en-US"/>
              </w:rPr>
              <w:t xml:space="preserve"> / </w:t>
            </w:r>
            <w:r w:rsidRPr="005F16EF" w:rsidR="00845D27">
              <w:rPr>
                <w:sz w:val="18"/>
                <w:lang w:val="en-US" w:bidi="en-US"/>
              </w:rPr>
              <w:t>Go</w:t>
            </w:r>
            <w:r w:rsidRPr="00845D27" w:rsidR="00845D27">
              <w:rPr>
                <w:sz w:val="18"/>
                <w:lang w:val="en-US" w:bidi="en-US"/>
              </w:rPr>
              <w:t xml:space="preserve"> </w:t>
            </w:r>
            <w:r w:rsidRPr="005F16EF" w:rsidR="00845D27">
              <w:rPr>
                <w:sz w:val="18"/>
                <w:lang w:val="en-US" w:bidi="en-US"/>
              </w:rPr>
              <w:t>to</w:t>
            </w:r>
            <w:r w:rsidRPr="00845D27" w:rsidR="00845D27">
              <w:rPr>
                <w:sz w:val="18"/>
                <w:lang w:val="en-US" w:bidi="en-US"/>
              </w:rPr>
              <w:t xml:space="preserve"> </w:t>
            </w:r>
            <w:r w:rsidRPr="005F16EF" w:rsidR="00845D27">
              <w:rPr>
                <w:sz w:val="18"/>
                <w:lang w:val="en-US" w:bidi="en-US"/>
              </w:rPr>
              <w:t>PART</w:t>
            </w:r>
            <w:r w:rsidRPr="00845D27" w:rsidR="00845D27">
              <w:rPr>
                <w:sz w:val="18"/>
                <w:lang w:val="en-US" w:bidi="en-US"/>
              </w:rPr>
              <w:t xml:space="preserve"> 5 </w:t>
            </w:r>
            <w:r w:rsidRPr="005F16EF" w:rsidR="00845D27">
              <w:rPr>
                <w:sz w:val="18"/>
                <w:lang w:val="en-US" w:bidi="en-US"/>
              </w:rPr>
              <w:t>of</w:t>
            </w:r>
            <w:r w:rsidRPr="00845D27" w:rsidR="00845D27">
              <w:rPr>
                <w:sz w:val="18"/>
                <w:lang w:val="en-US" w:bidi="en-US"/>
              </w:rPr>
              <w:t xml:space="preserve"> </w:t>
            </w:r>
            <w:r w:rsidRPr="005F16EF" w:rsidR="00845D27">
              <w:rPr>
                <w:sz w:val="18"/>
                <w:lang w:val="en-US" w:bidi="en-US"/>
              </w:rPr>
              <w:t>the</w:t>
            </w:r>
            <w:r w:rsidRPr="00845D27" w:rsidR="00845D27">
              <w:rPr>
                <w:sz w:val="18"/>
                <w:lang w:val="en-US" w:bidi="en-US"/>
              </w:rPr>
              <w:t xml:space="preserve"> </w:t>
            </w:r>
            <w:r w:rsidRPr="005F16EF" w:rsidR="00845D27">
              <w:rPr>
                <w:sz w:val="18"/>
                <w:lang w:val="en-US" w:bidi="en-US"/>
              </w:rPr>
              <w:t>Form</w:t>
            </w:r>
            <w:r w:rsidRPr="00845D27">
              <w:rPr>
                <w:rFonts w:asciiTheme="minorHAnsi" w:hAnsiTheme="minorHAnsi" w:cs="Arial"/>
                <w:sz w:val="18"/>
                <w:szCs w:val="18"/>
                <w:lang w:val="en-US"/>
              </w:rPr>
              <w:t xml:space="preserve">                      </w:t>
            </w:r>
            <w:r w:rsidRPr="00C0154C">
              <w:rPr>
                <w:rFonts w:asciiTheme="minorHAnsi" w:hAnsiTheme="minorHAnsi" w:cs="Arial"/>
                <w:sz w:val="18"/>
                <w:szCs w:val="18"/>
              </w:rPr>
              <w:t>Перейдите</w:t>
            </w:r>
            <w:r w:rsidRPr="00845D27">
              <w:rPr>
                <w:rFonts w:asciiTheme="minorHAnsi" w:hAnsiTheme="minorHAnsi" w:cs="Arial"/>
                <w:sz w:val="18"/>
                <w:szCs w:val="18"/>
                <w:lang w:val="en-US"/>
              </w:rPr>
              <w:t xml:space="preserve"> </w:t>
            </w:r>
            <w:r w:rsidRPr="00C0154C">
              <w:rPr>
                <w:rFonts w:asciiTheme="minorHAnsi" w:hAnsiTheme="minorHAnsi" w:cs="Arial"/>
                <w:sz w:val="18"/>
                <w:szCs w:val="18"/>
              </w:rPr>
              <w:t>к</w:t>
            </w:r>
            <w:r w:rsidRPr="00845D27">
              <w:rPr>
                <w:rFonts w:asciiTheme="minorHAnsi" w:hAnsiTheme="minorHAnsi" w:cs="Arial"/>
                <w:sz w:val="18"/>
                <w:szCs w:val="18"/>
                <w:lang w:val="en-US"/>
              </w:rPr>
              <w:t xml:space="preserve"> </w:t>
            </w:r>
            <w:r w:rsidRPr="00C0154C">
              <w:rPr>
                <w:rFonts w:asciiTheme="minorHAnsi" w:hAnsiTheme="minorHAnsi" w:cs="Arial"/>
                <w:sz w:val="18"/>
                <w:szCs w:val="18"/>
              </w:rPr>
              <w:t>вопросу</w:t>
            </w:r>
            <w:r w:rsidRPr="00845D27">
              <w:rPr>
                <w:rFonts w:asciiTheme="minorHAnsi" w:hAnsiTheme="minorHAnsi" w:cs="Arial"/>
                <w:sz w:val="18"/>
                <w:szCs w:val="18"/>
                <w:lang w:val="en-US"/>
              </w:rPr>
              <w:t xml:space="preserve"> 5 </w:t>
            </w:r>
            <w:r w:rsidRPr="00C0154C">
              <w:rPr>
                <w:rFonts w:asciiTheme="minorHAnsi" w:hAnsiTheme="minorHAnsi" w:cs="Arial"/>
                <w:sz w:val="18"/>
                <w:szCs w:val="18"/>
              </w:rPr>
              <w:t>ниже</w:t>
            </w:r>
            <w:r w:rsidR="00845D27">
              <w:rPr>
                <w:rFonts w:asciiTheme="minorHAnsi" w:hAnsiTheme="minorHAnsi" w:cs="Arial"/>
                <w:sz w:val="18"/>
                <w:szCs w:val="18"/>
                <w:lang w:val="en-US"/>
              </w:rPr>
              <w:t xml:space="preserve"> / </w:t>
            </w:r>
            <w:r w:rsidRPr="005F16EF" w:rsidR="00845D27">
              <w:rPr>
                <w:sz w:val="18"/>
                <w:lang w:val="en-US" w:bidi="en-US"/>
              </w:rPr>
              <w:t>Go to Item 5 below</w:t>
            </w:r>
          </w:p>
        </w:tc>
      </w:tr>
    </w:tbl>
    <w:p w:rsidR="00625B40" w:rsidP="006E4DEA">
      <w:pPr>
        <w:autoSpaceDE w:val="0"/>
        <w:autoSpaceDN w:val="0"/>
        <w:adjustRightInd w:val="0"/>
        <w:spacing w:after="0" w:line="240" w:lineRule="auto"/>
        <w:jc w:val="both"/>
        <w:rPr>
          <w:rFonts w:asciiTheme="minorHAnsi" w:hAnsiTheme="minorHAnsi" w:cs="Arial"/>
          <w:sz w:val="18"/>
          <w:szCs w:val="18"/>
          <w:lang w:val="en-US"/>
        </w:rPr>
      </w:pPr>
    </w:p>
    <w:p w:rsidR="00625B40">
      <w:pPr>
        <w:rPr>
          <w:rFonts w:asciiTheme="minorHAnsi" w:hAnsiTheme="minorHAnsi" w:cs="Arial"/>
          <w:sz w:val="18"/>
          <w:szCs w:val="18"/>
          <w:lang w:val="en-US"/>
        </w:rPr>
      </w:pPr>
      <w:r>
        <w:rPr>
          <w:rFonts w:asciiTheme="minorHAnsi" w:hAnsiTheme="minorHAnsi" w:cs="Arial"/>
          <w:sz w:val="18"/>
          <w:szCs w:val="18"/>
          <w:lang w:val="en-US"/>
        </w:rPr>
        <w:br w:type="page"/>
      </w:r>
    </w:p>
    <w:p w:rsidR="006E4DEA" w:rsidRPr="0069430A"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5. Предоставьте следующую информацию о каждом контролирующем лице (бенефициаре) Вашей организации, которое определено в пункте 2 ЧАСТИ 4. После</w:t>
      </w:r>
      <w:r w:rsidRPr="0069430A">
        <w:rPr>
          <w:rFonts w:asciiTheme="minorHAnsi" w:hAnsiTheme="minorHAnsi" w:cs="Arial"/>
          <w:sz w:val="18"/>
          <w:szCs w:val="18"/>
          <w:lang w:val="en-US"/>
        </w:rPr>
        <w:t xml:space="preserve"> </w:t>
      </w:r>
      <w:r w:rsidRPr="00C0154C">
        <w:rPr>
          <w:rFonts w:asciiTheme="minorHAnsi" w:hAnsiTheme="minorHAnsi" w:cs="Arial"/>
          <w:sz w:val="18"/>
          <w:szCs w:val="18"/>
        </w:rPr>
        <w:t>запол</w:t>
      </w:r>
      <w:r w:rsidR="0069430A">
        <w:rPr>
          <w:rFonts w:asciiTheme="minorHAnsi" w:hAnsiTheme="minorHAnsi" w:cs="Arial"/>
          <w:sz w:val="18"/>
          <w:szCs w:val="18"/>
        </w:rPr>
        <w:t>нения</w:t>
      </w:r>
      <w:r w:rsidRPr="0069430A" w:rsidR="0069430A">
        <w:rPr>
          <w:rFonts w:asciiTheme="minorHAnsi" w:hAnsiTheme="minorHAnsi" w:cs="Arial"/>
          <w:sz w:val="18"/>
          <w:szCs w:val="18"/>
          <w:lang w:val="en-US"/>
        </w:rPr>
        <w:t xml:space="preserve"> </w:t>
      </w:r>
      <w:r w:rsidR="0069430A">
        <w:rPr>
          <w:rFonts w:asciiTheme="minorHAnsi" w:hAnsiTheme="minorHAnsi" w:cs="Arial"/>
          <w:sz w:val="18"/>
          <w:szCs w:val="18"/>
        </w:rPr>
        <w:t>перейдите</w:t>
      </w:r>
      <w:r w:rsidRPr="0069430A" w:rsidR="0069430A">
        <w:rPr>
          <w:rFonts w:asciiTheme="minorHAnsi" w:hAnsiTheme="minorHAnsi" w:cs="Arial"/>
          <w:sz w:val="18"/>
          <w:szCs w:val="18"/>
          <w:lang w:val="en-US"/>
        </w:rPr>
        <w:t xml:space="preserve"> </w:t>
      </w:r>
      <w:r w:rsidR="0069430A">
        <w:rPr>
          <w:rFonts w:asciiTheme="minorHAnsi" w:hAnsiTheme="minorHAnsi" w:cs="Arial"/>
          <w:sz w:val="18"/>
          <w:szCs w:val="18"/>
        </w:rPr>
        <w:t>к</w:t>
      </w:r>
      <w:r w:rsidRPr="0069430A" w:rsidR="0069430A">
        <w:rPr>
          <w:rFonts w:asciiTheme="minorHAnsi" w:hAnsiTheme="minorHAnsi" w:cs="Arial"/>
          <w:sz w:val="18"/>
          <w:szCs w:val="18"/>
          <w:lang w:val="en-US"/>
        </w:rPr>
        <w:t xml:space="preserve"> </w:t>
      </w:r>
      <w:r w:rsidR="0069430A">
        <w:rPr>
          <w:rFonts w:asciiTheme="minorHAnsi" w:hAnsiTheme="minorHAnsi" w:cs="Arial"/>
          <w:sz w:val="18"/>
          <w:szCs w:val="18"/>
        </w:rPr>
        <w:t>ЧАСТИ</w:t>
      </w:r>
      <w:r w:rsidRPr="0069430A" w:rsidR="0069430A">
        <w:rPr>
          <w:rFonts w:asciiTheme="minorHAnsi" w:hAnsiTheme="minorHAnsi" w:cs="Arial"/>
          <w:sz w:val="18"/>
          <w:szCs w:val="18"/>
          <w:lang w:val="en-US"/>
        </w:rPr>
        <w:t xml:space="preserve"> 5 </w:t>
      </w:r>
      <w:r w:rsidR="0069430A">
        <w:rPr>
          <w:rFonts w:asciiTheme="minorHAnsi" w:hAnsiTheme="minorHAnsi" w:cs="Arial"/>
          <w:sz w:val="18"/>
          <w:szCs w:val="18"/>
        </w:rPr>
        <w:t>формы</w:t>
      </w:r>
      <w:r w:rsidRPr="0069430A" w:rsidR="0069430A">
        <w:rPr>
          <w:rFonts w:asciiTheme="minorHAnsi" w:hAnsiTheme="minorHAnsi" w:cs="Arial"/>
          <w:sz w:val="18"/>
          <w:szCs w:val="18"/>
          <w:lang w:val="en-US"/>
        </w:rPr>
        <w:t xml:space="preserve"> / </w:t>
      </w:r>
      <w:r w:rsidRPr="005F16EF" w:rsidR="0069430A">
        <w:rPr>
          <w:spacing w:val="1"/>
          <w:sz w:val="18"/>
          <w:lang w:val="en-US" w:bidi="en-US"/>
        </w:rPr>
        <w:t>Specify the following information about each Substantial Owner (beneficial owner) of your company as defined in Item 2, PART 4. After completing the information, go to PART 5 of the Form:</w:t>
      </w:r>
    </w:p>
    <w:p w:rsidR="006E4DEA" w:rsidRPr="0069430A" w:rsidP="006E4DEA">
      <w:pPr>
        <w:autoSpaceDE w:val="0"/>
        <w:autoSpaceDN w:val="0"/>
        <w:adjustRightInd w:val="0"/>
        <w:spacing w:after="0" w:line="240" w:lineRule="auto"/>
        <w:jc w:val="both"/>
        <w:rPr>
          <w:rFonts w:asciiTheme="minorHAnsi" w:hAnsiTheme="minorHAnsi" w:cs="Arial"/>
          <w:sz w:val="18"/>
          <w:szCs w:val="18"/>
          <w:lang w:val="en-U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662"/>
        <w:gridCol w:w="4663"/>
      </w:tblGrid>
      <w:tr w:rsidTr="006E4DEA">
        <w:tblPrEx>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Ex>
        <w:tc>
          <w:tcPr>
            <w:tcW w:w="4662" w:type="dxa"/>
          </w:tcPr>
          <w:p w:rsidR="0069430A" w:rsidRPr="0069430A" w:rsidP="0069430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Название организации на английском языке</w:t>
            </w:r>
          </w:p>
          <w:p w:rsidR="0069430A" w:rsidRPr="0069430A" w:rsidP="0069430A">
            <w:pPr>
              <w:autoSpaceDE w:val="0"/>
              <w:autoSpaceDN w:val="0"/>
              <w:adjustRightInd w:val="0"/>
              <w:jc w:val="both"/>
              <w:rPr>
                <w:rFonts w:asciiTheme="minorHAnsi" w:hAnsiTheme="minorHAnsi" w:cs="Arial"/>
                <w:sz w:val="18"/>
                <w:szCs w:val="18"/>
              </w:rPr>
            </w:pPr>
            <w:r w:rsidRPr="0069430A">
              <w:rPr>
                <w:rFonts w:asciiTheme="minorHAnsi" w:hAnsiTheme="minorHAnsi" w:cs="Arial"/>
                <w:sz w:val="18"/>
                <w:szCs w:val="18"/>
              </w:rPr>
              <w:t xml:space="preserve">/ </w:t>
            </w:r>
            <w:r w:rsidRPr="005F16EF">
              <w:rPr>
                <w:sz w:val="18"/>
                <w:lang w:val="en-US" w:bidi="en-US"/>
              </w:rPr>
              <w:t>Company</w:t>
            </w:r>
            <w:r w:rsidRPr="0069430A">
              <w:rPr>
                <w:sz w:val="18"/>
                <w:lang w:bidi="en-US"/>
              </w:rPr>
              <w:t xml:space="preserve"> </w:t>
            </w:r>
            <w:r w:rsidRPr="005F16EF">
              <w:rPr>
                <w:sz w:val="18"/>
                <w:lang w:val="en-US" w:bidi="en-US"/>
              </w:rPr>
              <w:t>name</w:t>
            </w:r>
            <w:r w:rsidRPr="0069430A">
              <w:rPr>
                <w:sz w:val="18"/>
                <w:lang w:bidi="en-US"/>
              </w:rPr>
              <w:t xml:space="preserve"> </w:t>
            </w:r>
            <w:r w:rsidRPr="005F16EF">
              <w:rPr>
                <w:sz w:val="18"/>
                <w:lang w:val="en-US" w:bidi="en-US"/>
              </w:rPr>
              <w:t>in</w:t>
            </w:r>
            <w:r w:rsidRPr="0069430A">
              <w:rPr>
                <w:sz w:val="18"/>
                <w:lang w:bidi="en-US"/>
              </w:rPr>
              <w:t xml:space="preserve"> </w:t>
            </w:r>
            <w:r w:rsidRPr="005F16EF">
              <w:rPr>
                <w:sz w:val="18"/>
                <w:lang w:val="en-US" w:bidi="en-US"/>
              </w:rPr>
              <w:t>English</w:t>
            </w:r>
          </w:p>
        </w:tc>
        <w:tc>
          <w:tcPr>
            <w:tcW w:w="4663" w:type="dxa"/>
          </w:tcPr>
          <w:p w:rsidR="006E4DEA" w:rsidRPr="00C0154C"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Tr="006E4DEA">
        <w:tblPrEx>
          <w:tblW w:w="0" w:type="auto"/>
          <w:tblLayout w:type="fixed"/>
          <w:tblLook w:val="04A0"/>
        </w:tblPrEx>
        <w:tc>
          <w:tcPr>
            <w:tcW w:w="4662" w:type="dxa"/>
          </w:tcPr>
          <w:p w:rsidR="0069430A" w:rsidRPr="0069430A" w:rsidP="0069430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Фамилия, имя и (если имеется) отчество на английском языке в соответствии с документами, удостоверяющими личность, выда</w:t>
            </w:r>
            <w:r>
              <w:rPr>
                <w:rFonts w:asciiTheme="minorHAnsi" w:hAnsiTheme="minorHAnsi" w:cs="Arial"/>
                <w:sz w:val="18"/>
                <w:szCs w:val="18"/>
              </w:rPr>
              <w:t>нными официальными органами США</w:t>
            </w:r>
          </w:p>
          <w:p w:rsidR="006E4DEA" w:rsidRPr="0069430A" w:rsidP="0069430A">
            <w:pPr>
              <w:autoSpaceDE w:val="0"/>
              <w:autoSpaceDN w:val="0"/>
              <w:adjustRightInd w:val="0"/>
              <w:jc w:val="both"/>
              <w:rPr>
                <w:rFonts w:asciiTheme="minorHAnsi" w:hAnsiTheme="minorHAnsi" w:cs="Arial"/>
                <w:sz w:val="18"/>
                <w:szCs w:val="18"/>
                <w:lang w:val="en-US"/>
              </w:rPr>
            </w:pPr>
            <w:r w:rsidRPr="0069430A">
              <w:rPr>
                <w:rFonts w:asciiTheme="minorHAnsi" w:hAnsiTheme="minorHAnsi" w:cs="Arial"/>
                <w:sz w:val="18"/>
                <w:szCs w:val="18"/>
                <w:lang w:val="en-US"/>
              </w:rPr>
              <w:t>/ Last name, first name and patronymic (if any) in English according to identification documents issued by official US authorities:</w:t>
            </w:r>
          </w:p>
        </w:tc>
        <w:tc>
          <w:tcPr>
            <w:tcW w:w="4663" w:type="dxa"/>
          </w:tcPr>
          <w:p w:rsidR="006E4DEA" w:rsidRPr="00C0154C"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Tr="006E4DEA">
        <w:tblPrEx>
          <w:tblW w:w="0" w:type="auto"/>
          <w:tblLayout w:type="fixed"/>
          <w:tblLook w:val="04A0"/>
        </w:tblPrEx>
        <w:tc>
          <w:tcPr>
            <w:tcW w:w="4662" w:type="dxa"/>
          </w:tcPr>
          <w:p w:rsidR="006E4DEA" w:rsidRPr="0069430A" w:rsidP="0069430A">
            <w:pPr>
              <w:autoSpaceDE w:val="0"/>
              <w:autoSpaceDN w:val="0"/>
              <w:adjustRightInd w:val="0"/>
              <w:rPr>
                <w:rFonts w:asciiTheme="minorHAnsi" w:hAnsiTheme="minorHAnsi" w:cs="Arial"/>
                <w:sz w:val="18"/>
                <w:szCs w:val="18"/>
                <w:lang w:val="en-US"/>
              </w:rPr>
            </w:pPr>
            <w:r w:rsidRPr="0069430A">
              <w:rPr>
                <w:rFonts w:asciiTheme="minorHAnsi" w:hAnsiTheme="minorHAnsi" w:cs="Arial"/>
                <w:sz w:val="18"/>
                <w:szCs w:val="18"/>
                <w:lang w:val="en-US"/>
              </w:rPr>
              <w:t>SSN/ITIN</w:t>
            </w:r>
            <w:r>
              <w:rPr>
                <w:rStyle w:val="FootnoteReference"/>
                <w:rFonts w:asciiTheme="minorHAnsi" w:hAnsiTheme="minorHAnsi" w:cs="Arial"/>
                <w:sz w:val="18"/>
                <w:szCs w:val="18"/>
              </w:rPr>
              <w:footnoteReference w:id="6"/>
            </w:r>
            <w:r w:rsidRPr="0069430A">
              <w:rPr>
                <w:rFonts w:asciiTheme="minorHAnsi" w:hAnsiTheme="minorHAnsi" w:cs="Arial"/>
                <w:sz w:val="18"/>
                <w:szCs w:val="18"/>
                <w:lang w:val="en-US"/>
              </w:rPr>
              <w:t>/EIN</w:t>
            </w:r>
            <w:r w:rsidR="0069430A">
              <w:rPr>
                <w:rFonts w:asciiTheme="minorHAnsi" w:hAnsiTheme="minorHAnsi" w:cs="Arial"/>
                <w:sz w:val="18"/>
                <w:szCs w:val="18"/>
                <w:lang w:val="en-US"/>
              </w:rPr>
              <w:t xml:space="preserve"> </w:t>
            </w:r>
            <w:r w:rsidRPr="0069430A">
              <w:rPr>
                <w:rFonts w:asciiTheme="minorHAnsi" w:hAnsiTheme="minorHAnsi" w:cs="Arial"/>
                <w:sz w:val="18"/>
                <w:szCs w:val="18"/>
                <w:lang w:val="en-US"/>
              </w:rPr>
              <w:t>№</w:t>
            </w:r>
            <w:r w:rsidR="0069430A">
              <w:rPr>
                <w:rFonts w:asciiTheme="minorHAnsi" w:hAnsiTheme="minorHAnsi" w:cs="Arial"/>
                <w:sz w:val="18"/>
                <w:szCs w:val="18"/>
                <w:lang w:val="en-US"/>
              </w:rPr>
              <w:t xml:space="preserve"> / </w:t>
            </w:r>
            <w:r w:rsidRPr="005F16EF" w:rsidR="0069430A">
              <w:rPr>
                <w:spacing w:val="-1"/>
                <w:sz w:val="18"/>
                <w:lang w:val="en-US" w:bidi="en-US"/>
              </w:rPr>
              <w:t>SSN/ITIN</w:t>
            </w:r>
            <w:r w:rsidRPr="005F16EF" w:rsidR="0069430A">
              <w:rPr>
                <w:sz w:val="18"/>
                <w:lang w:val="en-US" w:bidi="en-US"/>
              </w:rPr>
              <w:t>/EIN</w:t>
            </w:r>
            <w:r w:rsidR="0069430A">
              <w:rPr>
                <w:sz w:val="18"/>
                <w:lang w:val="en-US" w:bidi="en-US"/>
              </w:rPr>
              <w:t xml:space="preserve"> </w:t>
            </w:r>
            <w:r w:rsidRPr="005F16EF" w:rsidR="0069430A">
              <w:rPr>
                <w:sz w:val="18"/>
                <w:lang w:val="en-US" w:bidi="en-US"/>
              </w:rPr>
              <w:t>No.</w:t>
            </w:r>
          </w:p>
        </w:tc>
        <w:tc>
          <w:tcPr>
            <w:tcW w:w="4663" w:type="dxa"/>
          </w:tcPr>
          <w:p w:rsidR="006E4DEA" w:rsidRPr="00C0154C"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Tr="006E4DEA">
        <w:tblPrEx>
          <w:tblW w:w="0" w:type="auto"/>
          <w:tblLayout w:type="fixed"/>
          <w:tblLook w:val="04A0"/>
        </w:tblPrEx>
        <w:tc>
          <w:tcPr>
            <w:tcW w:w="4662" w:type="dxa"/>
          </w:tcPr>
          <w:p w:rsidR="0069430A" w:rsidRPr="0069430A" w:rsidP="0069430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Адрес места проживания/регистрации (улица, номер дома, номер комнаты/офиса/квартиры)</w:t>
            </w:r>
          </w:p>
          <w:p w:rsidR="006E4DEA" w:rsidRPr="007B29F6" w:rsidP="0069430A">
            <w:pPr>
              <w:autoSpaceDE w:val="0"/>
              <w:autoSpaceDN w:val="0"/>
              <w:adjustRightInd w:val="0"/>
              <w:jc w:val="both"/>
              <w:rPr>
                <w:rFonts w:asciiTheme="minorHAnsi" w:hAnsiTheme="minorHAnsi" w:cs="Arial"/>
                <w:sz w:val="18"/>
                <w:szCs w:val="18"/>
                <w:lang w:val="en-US"/>
              </w:rPr>
            </w:pPr>
            <w:r w:rsidRPr="007B29F6">
              <w:rPr>
                <w:rFonts w:asciiTheme="minorHAnsi" w:hAnsiTheme="minorHAnsi" w:cs="Arial"/>
                <w:sz w:val="18"/>
                <w:szCs w:val="18"/>
                <w:lang w:val="en-US"/>
              </w:rPr>
              <w:t xml:space="preserve">/ </w:t>
            </w:r>
            <w:r w:rsidRPr="0069430A">
              <w:rPr>
                <w:rFonts w:asciiTheme="minorHAnsi" w:hAnsiTheme="minorHAnsi" w:cs="Arial"/>
                <w:sz w:val="18"/>
                <w:szCs w:val="18"/>
                <w:lang w:val="en-US"/>
              </w:rPr>
              <w:t>Residence</w:t>
            </w:r>
            <w:r w:rsidRPr="007B29F6">
              <w:rPr>
                <w:rFonts w:asciiTheme="minorHAnsi" w:hAnsiTheme="minorHAnsi" w:cs="Arial"/>
                <w:sz w:val="18"/>
                <w:szCs w:val="18"/>
                <w:lang w:val="en-US"/>
              </w:rPr>
              <w:t>/</w:t>
            </w:r>
            <w:r w:rsidRPr="0069430A">
              <w:rPr>
                <w:rFonts w:asciiTheme="minorHAnsi" w:hAnsiTheme="minorHAnsi" w:cs="Arial"/>
                <w:sz w:val="18"/>
                <w:szCs w:val="18"/>
                <w:lang w:val="en-US"/>
              </w:rPr>
              <w:t>registration</w:t>
            </w:r>
            <w:r w:rsidRPr="007B29F6">
              <w:rPr>
                <w:rFonts w:asciiTheme="minorHAnsi" w:hAnsiTheme="minorHAnsi" w:cs="Arial"/>
                <w:sz w:val="18"/>
                <w:szCs w:val="18"/>
                <w:lang w:val="en-US"/>
              </w:rPr>
              <w:t xml:space="preserve"> </w:t>
            </w:r>
            <w:r w:rsidRPr="0069430A">
              <w:rPr>
                <w:rFonts w:asciiTheme="minorHAnsi" w:hAnsiTheme="minorHAnsi" w:cs="Arial"/>
                <w:sz w:val="18"/>
                <w:szCs w:val="18"/>
                <w:lang w:val="en-US"/>
              </w:rPr>
              <w:t>address</w:t>
            </w:r>
            <w:r w:rsidRPr="007B29F6">
              <w:rPr>
                <w:rFonts w:asciiTheme="minorHAnsi" w:hAnsiTheme="minorHAnsi" w:cs="Arial"/>
                <w:sz w:val="18"/>
                <w:szCs w:val="18"/>
                <w:lang w:val="en-US"/>
              </w:rPr>
              <w:t xml:space="preserve"> (</w:t>
            </w:r>
            <w:r w:rsidRPr="0069430A">
              <w:rPr>
                <w:rFonts w:asciiTheme="minorHAnsi" w:hAnsiTheme="minorHAnsi" w:cs="Arial"/>
                <w:sz w:val="18"/>
                <w:szCs w:val="18"/>
                <w:lang w:val="en-US"/>
              </w:rPr>
              <w:t>street</w:t>
            </w:r>
            <w:r w:rsidRPr="007B29F6">
              <w:rPr>
                <w:rFonts w:asciiTheme="minorHAnsi" w:hAnsiTheme="minorHAnsi" w:cs="Arial"/>
                <w:sz w:val="18"/>
                <w:szCs w:val="18"/>
                <w:lang w:val="en-US"/>
              </w:rPr>
              <w:t xml:space="preserve">, </w:t>
            </w:r>
            <w:r w:rsidRPr="0069430A">
              <w:rPr>
                <w:rFonts w:asciiTheme="minorHAnsi" w:hAnsiTheme="minorHAnsi" w:cs="Arial"/>
                <w:sz w:val="18"/>
                <w:szCs w:val="18"/>
                <w:lang w:val="en-US"/>
              </w:rPr>
              <w:t>house</w:t>
            </w:r>
            <w:r w:rsidRPr="007B29F6">
              <w:rPr>
                <w:rFonts w:asciiTheme="minorHAnsi" w:hAnsiTheme="minorHAnsi" w:cs="Arial"/>
                <w:sz w:val="18"/>
                <w:szCs w:val="18"/>
                <w:lang w:val="en-US"/>
              </w:rPr>
              <w:t xml:space="preserve">, </w:t>
            </w:r>
            <w:r w:rsidRPr="0069430A">
              <w:rPr>
                <w:rFonts w:asciiTheme="minorHAnsi" w:hAnsiTheme="minorHAnsi" w:cs="Arial"/>
                <w:sz w:val="18"/>
                <w:szCs w:val="18"/>
                <w:lang w:val="en-US"/>
              </w:rPr>
              <w:t>room</w:t>
            </w:r>
            <w:r w:rsidRPr="007B29F6">
              <w:rPr>
                <w:rFonts w:asciiTheme="minorHAnsi" w:hAnsiTheme="minorHAnsi" w:cs="Arial"/>
                <w:sz w:val="18"/>
                <w:szCs w:val="18"/>
                <w:lang w:val="en-US"/>
              </w:rPr>
              <w:t>/</w:t>
            </w:r>
            <w:r w:rsidRPr="0069430A">
              <w:rPr>
                <w:rFonts w:asciiTheme="minorHAnsi" w:hAnsiTheme="minorHAnsi" w:cs="Arial"/>
                <w:sz w:val="18"/>
                <w:szCs w:val="18"/>
                <w:lang w:val="en-US"/>
              </w:rPr>
              <w:t>office</w:t>
            </w:r>
            <w:r w:rsidRPr="007B29F6">
              <w:rPr>
                <w:rFonts w:asciiTheme="minorHAnsi" w:hAnsiTheme="minorHAnsi" w:cs="Arial"/>
                <w:sz w:val="18"/>
                <w:szCs w:val="18"/>
                <w:lang w:val="en-US"/>
              </w:rPr>
              <w:t>/</w:t>
            </w:r>
            <w:r w:rsidRPr="0069430A">
              <w:rPr>
                <w:rFonts w:asciiTheme="minorHAnsi" w:hAnsiTheme="minorHAnsi" w:cs="Arial"/>
                <w:sz w:val="18"/>
                <w:szCs w:val="18"/>
                <w:lang w:val="en-US"/>
              </w:rPr>
              <w:t>apartment</w:t>
            </w:r>
            <w:r w:rsidRPr="007B29F6">
              <w:rPr>
                <w:rFonts w:asciiTheme="minorHAnsi" w:hAnsiTheme="minorHAnsi" w:cs="Arial"/>
                <w:sz w:val="18"/>
                <w:szCs w:val="18"/>
                <w:lang w:val="en-US"/>
              </w:rPr>
              <w:t>)</w:t>
            </w:r>
          </w:p>
        </w:tc>
        <w:tc>
          <w:tcPr>
            <w:tcW w:w="4663" w:type="dxa"/>
          </w:tcPr>
          <w:p w:rsidR="006E4DEA" w:rsidRPr="00C0154C"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Tr="006E4DEA">
        <w:tblPrEx>
          <w:tblW w:w="0" w:type="auto"/>
          <w:tblLayout w:type="fixed"/>
          <w:tblLook w:val="04A0"/>
        </w:tblPrEx>
        <w:tc>
          <w:tcPr>
            <w:tcW w:w="4662" w:type="dxa"/>
          </w:tcPr>
          <w:p w:rsidR="0069430A" w:rsidRPr="007B29F6" w:rsidP="006E4DEA">
            <w:p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Город</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Регион</w:t>
            </w:r>
            <w:r w:rsidRPr="007B29F6">
              <w:rPr>
                <w:rFonts w:asciiTheme="minorHAnsi" w:hAnsiTheme="minorHAnsi" w:cs="Arial"/>
                <w:sz w:val="18"/>
                <w:szCs w:val="18"/>
                <w:lang w:val="en-US"/>
              </w:rPr>
              <w:t>/</w:t>
            </w:r>
            <w:r w:rsidRPr="00C0154C">
              <w:rPr>
                <w:rFonts w:asciiTheme="minorHAnsi" w:hAnsiTheme="minorHAnsi" w:cs="Arial"/>
                <w:sz w:val="18"/>
                <w:szCs w:val="18"/>
              </w:rPr>
              <w:t>Область</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Штат</w:t>
            </w:r>
          </w:p>
          <w:p w:rsidR="006E4DEA" w:rsidRPr="0069430A" w:rsidP="006E4DEA">
            <w:pPr>
              <w:autoSpaceDE w:val="0"/>
              <w:autoSpaceDN w:val="0"/>
              <w:adjustRightInd w:val="0"/>
              <w:jc w:val="both"/>
              <w:rPr>
                <w:rFonts w:asciiTheme="minorHAnsi" w:hAnsiTheme="minorHAnsi" w:cs="Arial"/>
                <w:sz w:val="18"/>
                <w:szCs w:val="18"/>
                <w:lang w:val="en-US"/>
              </w:rPr>
            </w:pPr>
            <w:r>
              <w:rPr>
                <w:rFonts w:asciiTheme="minorHAnsi" w:hAnsiTheme="minorHAnsi" w:cs="Arial"/>
                <w:sz w:val="18"/>
                <w:szCs w:val="18"/>
                <w:lang w:val="en-US"/>
              </w:rPr>
              <w:t>/ C</w:t>
            </w:r>
            <w:r w:rsidRPr="0069430A">
              <w:rPr>
                <w:rFonts w:asciiTheme="minorHAnsi" w:hAnsiTheme="minorHAnsi" w:cs="Arial"/>
                <w:sz w:val="18"/>
                <w:szCs w:val="18"/>
                <w:lang w:val="en-US"/>
              </w:rPr>
              <w:t>ity/town: Region/Oblast/State</w:t>
            </w:r>
          </w:p>
        </w:tc>
        <w:tc>
          <w:tcPr>
            <w:tcW w:w="4663" w:type="dxa"/>
          </w:tcPr>
          <w:p w:rsidR="006E4DEA" w:rsidRPr="00C0154C"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Tr="006E4DEA">
        <w:tblPrEx>
          <w:tblW w:w="0" w:type="auto"/>
          <w:tblLayout w:type="fixed"/>
          <w:tblLook w:val="04A0"/>
        </w:tblPrEx>
        <w:tc>
          <w:tcPr>
            <w:tcW w:w="4662" w:type="dxa"/>
          </w:tcPr>
          <w:p w:rsidR="0069430A" w:rsidRPr="0069430A"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Страна (с указанием почтового индекса)</w:t>
            </w:r>
          </w:p>
          <w:p w:rsidR="006E4DEA" w:rsidRPr="007B29F6" w:rsidP="006E4DEA">
            <w:pPr>
              <w:autoSpaceDE w:val="0"/>
              <w:autoSpaceDN w:val="0"/>
              <w:adjustRightInd w:val="0"/>
              <w:jc w:val="both"/>
              <w:rPr>
                <w:rFonts w:asciiTheme="minorHAnsi" w:hAnsiTheme="minorHAnsi" w:cs="Arial"/>
                <w:sz w:val="18"/>
                <w:szCs w:val="18"/>
                <w:lang w:val="en-US"/>
              </w:rPr>
            </w:pPr>
            <w:r w:rsidRPr="007B29F6">
              <w:rPr>
                <w:rFonts w:asciiTheme="minorHAnsi" w:hAnsiTheme="minorHAnsi" w:cs="Arial"/>
                <w:sz w:val="18"/>
                <w:szCs w:val="18"/>
                <w:lang w:val="en-US"/>
              </w:rPr>
              <w:t xml:space="preserve">/ </w:t>
            </w:r>
            <w:r w:rsidRPr="005F16EF">
              <w:rPr>
                <w:sz w:val="18"/>
                <w:lang w:val="en-US" w:bidi="en-US"/>
              </w:rPr>
              <w:t>Country</w:t>
            </w:r>
            <w:r w:rsidRPr="007B29F6">
              <w:rPr>
                <w:sz w:val="18"/>
                <w:lang w:val="en-US" w:bidi="en-US"/>
              </w:rPr>
              <w:t xml:space="preserve"> (</w:t>
            </w:r>
            <w:r w:rsidRPr="005F16EF">
              <w:rPr>
                <w:sz w:val="18"/>
                <w:lang w:val="en-US" w:bidi="en-US"/>
              </w:rPr>
              <w:t>with</w:t>
            </w:r>
            <w:r w:rsidRPr="007B29F6">
              <w:rPr>
                <w:sz w:val="18"/>
                <w:lang w:val="en-US" w:bidi="en-US"/>
              </w:rPr>
              <w:t xml:space="preserve"> </w:t>
            </w:r>
            <w:r w:rsidRPr="005F16EF">
              <w:rPr>
                <w:sz w:val="18"/>
                <w:lang w:val="en-US" w:bidi="en-US"/>
              </w:rPr>
              <w:t>the</w:t>
            </w:r>
            <w:r w:rsidRPr="007B29F6">
              <w:rPr>
                <w:sz w:val="18"/>
                <w:lang w:val="en-US" w:bidi="en-US"/>
              </w:rPr>
              <w:t xml:space="preserve"> </w:t>
            </w:r>
            <w:r w:rsidRPr="005F16EF">
              <w:rPr>
                <w:sz w:val="18"/>
                <w:lang w:val="en-US" w:bidi="en-US"/>
              </w:rPr>
              <w:t>postal</w:t>
            </w:r>
            <w:r w:rsidRPr="007B29F6">
              <w:rPr>
                <w:sz w:val="18"/>
                <w:lang w:val="en-US" w:bidi="en-US"/>
              </w:rPr>
              <w:t xml:space="preserve"> </w:t>
            </w:r>
            <w:r w:rsidRPr="005F16EF">
              <w:rPr>
                <w:sz w:val="18"/>
                <w:lang w:val="en-US" w:bidi="en-US"/>
              </w:rPr>
              <w:t>index</w:t>
            </w:r>
            <w:r w:rsidRPr="007B29F6">
              <w:rPr>
                <w:sz w:val="18"/>
                <w:lang w:val="en-US" w:bidi="en-US"/>
              </w:rPr>
              <w:t>)</w:t>
            </w:r>
          </w:p>
        </w:tc>
        <w:tc>
          <w:tcPr>
            <w:tcW w:w="4663" w:type="dxa"/>
          </w:tcPr>
          <w:p w:rsidR="006E4DEA" w:rsidRPr="00C0154C" w:rsidP="006E4DEA">
            <w:pPr>
              <w:autoSpaceDE w:val="0"/>
              <w:autoSpaceDN w:val="0"/>
              <w:adjustRightInd w:val="0"/>
              <w:jc w:val="both"/>
              <w:rPr>
                <w:rFonts w:asciiTheme="minorHAnsi" w:hAnsiTheme="minorHAnsi" w:cs="Arial"/>
                <w:sz w:val="18"/>
                <w:szCs w:val="18"/>
              </w:rPr>
            </w:pPr>
            <w:r>
              <w:rPr>
                <w:rFonts w:asciiTheme="minorHAnsi" w:hAnsiTheme="minorHAnsi" w:cs="Arial"/>
                <w:sz w:val="18"/>
                <w:szCs w:val="18"/>
              </w:rPr>
              <w:fldChar w:fldCharType="begin">
                <w:ffData>
                  <w:name w:val="ТекстовоеПоле6"/>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Tr="006E4DEA">
        <w:tblPrEx>
          <w:tblW w:w="0" w:type="auto"/>
          <w:tblLayout w:type="fixed"/>
          <w:tblLook w:val="04A0"/>
        </w:tblPrEx>
        <w:tc>
          <w:tcPr>
            <w:tcW w:w="4662" w:type="dxa"/>
          </w:tcPr>
          <w:p w:rsidR="0069430A" w:rsidRPr="0069430A" w:rsidP="0069430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5а) Укажите, если у контролирующего лица помимо гражданства РФ есть гражданство какого-либо иностранного государства (кроме гражданства государ</w:t>
            </w:r>
            <w:r>
              <w:rPr>
                <w:rFonts w:asciiTheme="minorHAnsi" w:hAnsiTheme="minorHAnsi" w:cs="Arial"/>
                <w:sz w:val="18"/>
                <w:szCs w:val="18"/>
              </w:rPr>
              <w:t>ства – члена Таможенного союза)</w:t>
            </w:r>
          </w:p>
          <w:p w:rsidR="006E4DEA" w:rsidRPr="0069430A" w:rsidP="0069430A">
            <w:pPr>
              <w:autoSpaceDE w:val="0"/>
              <w:autoSpaceDN w:val="0"/>
              <w:adjustRightInd w:val="0"/>
              <w:jc w:val="both"/>
              <w:rPr>
                <w:rFonts w:asciiTheme="minorHAnsi" w:hAnsiTheme="minorHAnsi" w:cs="Arial"/>
                <w:sz w:val="18"/>
                <w:szCs w:val="18"/>
                <w:lang w:val="en-US"/>
              </w:rPr>
            </w:pPr>
            <w:r w:rsidRPr="0069430A">
              <w:rPr>
                <w:rFonts w:asciiTheme="minorHAnsi" w:hAnsiTheme="minorHAnsi" w:cs="Arial"/>
                <w:sz w:val="18"/>
                <w:szCs w:val="18"/>
                <w:lang w:val="en-US"/>
              </w:rPr>
              <w:t>/ Does the Substantial Owner have, in addition to the Russian citizenship, citizenship in any foreign state (except for citizenship of a Customs Union member state).</w:t>
            </w:r>
          </w:p>
        </w:tc>
        <w:tc>
          <w:tcPr>
            <w:tcW w:w="4663" w:type="dxa"/>
          </w:tcPr>
          <w:p w:rsidR="0069430A" w:rsidRPr="0069430A" w:rsidP="0069430A">
            <w:pPr>
              <w:tabs>
                <w:tab w:val="left" w:pos="300"/>
              </w:tabs>
              <w:autoSpaceDE w:val="0"/>
              <w:autoSpaceDN w:val="0"/>
              <w:adjustRightInd w:val="0"/>
              <w:jc w:val="both"/>
              <w:rPr>
                <w:rFonts w:asciiTheme="minorHAnsi" w:hAnsiTheme="minorHAnsi" w:cs="Arial"/>
                <w:sz w:val="18"/>
                <w:szCs w:val="18"/>
              </w:rPr>
            </w:pPr>
            <w:r>
              <w:rPr>
                <w:rFonts w:asciiTheme="minorHAnsi" w:hAnsiTheme="minorHAnsi" w:cs="Arial"/>
                <w:sz w:val="18"/>
                <w:szCs w:val="18"/>
              </w:rPr>
              <w:t>А)</w:t>
            </w:r>
            <w:r w:rsidRPr="0069430A">
              <w:rPr>
                <w:rFonts w:asciiTheme="minorHAnsi" w:hAnsiTheme="minorHAnsi" w:cs="Arial"/>
                <w:sz w:val="18"/>
                <w:szCs w:val="18"/>
              </w:rPr>
              <w:tab/>
            </w:r>
            <w:r w:rsidRPr="00C0154C" w:rsidR="0029737A">
              <w:rPr>
                <w:rFonts w:asciiTheme="minorHAnsi" w:hAnsiTheme="minorHAnsi" w:cs="Arial"/>
                <w:sz w:val="18"/>
                <w:szCs w:val="18"/>
              </w:rPr>
              <w:t>да, укажите на</w:t>
            </w:r>
            <w:r>
              <w:rPr>
                <w:rFonts w:asciiTheme="minorHAnsi" w:hAnsiTheme="minorHAnsi" w:cs="Arial"/>
                <w:sz w:val="18"/>
                <w:szCs w:val="18"/>
              </w:rPr>
              <w:t>звание иностранного государства</w:t>
            </w:r>
          </w:p>
          <w:p w:rsidR="0069430A" w:rsidP="0069430A">
            <w:pPr>
              <w:autoSpaceDE w:val="0"/>
              <w:autoSpaceDN w:val="0"/>
              <w:adjustRightInd w:val="0"/>
              <w:ind w:left="300"/>
              <w:rPr>
                <w:rFonts w:asciiTheme="minorHAnsi" w:hAnsiTheme="minorHAnsi" w:cs="Arial"/>
                <w:sz w:val="18"/>
                <w:szCs w:val="18"/>
                <w:lang w:val="en-US"/>
              </w:rPr>
            </w:pPr>
            <w:r w:rsidRPr="0069430A">
              <w:rPr>
                <w:rFonts w:asciiTheme="minorHAnsi" w:hAnsiTheme="minorHAnsi" w:cs="Arial"/>
                <w:sz w:val="18"/>
                <w:szCs w:val="18"/>
                <w:lang w:val="en-US"/>
              </w:rPr>
              <w:t>/ yes, specify the foreign state</w:t>
            </w:r>
          </w:p>
          <w:p w:rsidR="006E4DEA" w:rsidRPr="0069430A" w:rsidP="0069430A">
            <w:pPr>
              <w:autoSpaceDE w:val="0"/>
              <w:autoSpaceDN w:val="0"/>
              <w:adjustRightInd w:val="0"/>
              <w:rPr>
                <w:rFonts w:asciiTheme="minorHAnsi" w:hAnsiTheme="minorHAnsi" w:cs="Arial"/>
                <w:sz w:val="18"/>
                <w:szCs w:val="18"/>
                <w:lang w:val="en-US"/>
              </w:rPr>
            </w:pPr>
            <w:r>
              <w:rPr>
                <w:rFonts w:asciiTheme="minorHAnsi" w:hAnsiTheme="minorHAnsi" w:cs="Arial"/>
                <w:sz w:val="18"/>
                <w:szCs w:val="18"/>
              </w:rPr>
              <w:fldChar w:fldCharType="begin">
                <w:ffData>
                  <w:name w:val="ТекстовоеПоле6"/>
                  <w:enabled/>
                  <w:calcOnExit w:val="0"/>
                  <w:textInput/>
                </w:ffData>
              </w:fldChar>
            </w:r>
            <w:r w:rsidRPr="0069430A">
              <w:rPr>
                <w:rFonts w:asciiTheme="minorHAnsi" w:hAnsiTheme="minorHAnsi" w:cs="Arial"/>
                <w:sz w:val="18"/>
                <w:szCs w:val="18"/>
                <w:lang w:val="en-US"/>
              </w:rPr>
              <w:instrText xml:space="preserve"> FORMTEXT </w:instrText>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r w:rsidRPr="0069430A">
              <w:rPr>
                <w:rFonts w:asciiTheme="minorHAnsi" w:hAnsiTheme="minorHAnsi" w:cs="Arial"/>
                <w:sz w:val="18"/>
                <w:szCs w:val="18"/>
                <w:lang w:val="en-US"/>
              </w:rPr>
              <w:t>_____________________________</w:t>
            </w:r>
          </w:p>
          <w:p w:rsidR="006E4DEA" w:rsidRPr="0069430A"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Предоставьте копию паспорта гражданина иностранного государства</w:t>
            </w:r>
            <w:r w:rsidRPr="0069430A" w:rsidR="0069430A">
              <w:rPr>
                <w:rFonts w:asciiTheme="minorHAnsi" w:hAnsiTheme="minorHAnsi" w:cs="Arial"/>
                <w:sz w:val="18"/>
                <w:szCs w:val="18"/>
              </w:rPr>
              <w:t xml:space="preserve"> / Present a copy of the foreign citizen’s passport</w:t>
            </w:r>
          </w:p>
          <w:p w:rsidR="006E4DEA" w:rsidRPr="0069430A"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Б) нет</w:t>
            </w:r>
            <w:r w:rsidRPr="0069430A" w:rsidR="0069430A">
              <w:rPr>
                <w:rFonts w:asciiTheme="minorHAnsi" w:hAnsiTheme="minorHAnsi" w:cs="Arial"/>
                <w:sz w:val="18"/>
                <w:szCs w:val="18"/>
              </w:rPr>
              <w:t xml:space="preserve"> / </w:t>
            </w:r>
            <w:r w:rsidR="0069430A">
              <w:rPr>
                <w:rFonts w:asciiTheme="minorHAnsi" w:hAnsiTheme="minorHAnsi" w:cs="Arial"/>
                <w:sz w:val="18"/>
                <w:szCs w:val="18"/>
                <w:lang w:val="en-US"/>
              </w:rPr>
              <w:t>no</w:t>
            </w:r>
          </w:p>
          <w:p w:rsidR="006E4DEA" w:rsidRPr="007B29F6" w:rsidP="006E4DEA">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В</w:t>
            </w:r>
            <w:r w:rsidRPr="007B29F6">
              <w:rPr>
                <w:rFonts w:asciiTheme="minorHAnsi" w:hAnsiTheme="minorHAnsi" w:cs="Arial"/>
                <w:sz w:val="18"/>
                <w:szCs w:val="18"/>
              </w:rPr>
              <w:t xml:space="preserve">) </w:t>
            </w:r>
            <w:r w:rsidRPr="00C0154C">
              <w:rPr>
                <w:rFonts w:asciiTheme="minorHAnsi" w:hAnsiTheme="minorHAnsi" w:cs="Arial"/>
                <w:sz w:val="18"/>
                <w:szCs w:val="18"/>
              </w:rPr>
              <w:t>не</w:t>
            </w:r>
            <w:r w:rsidRPr="007B29F6">
              <w:rPr>
                <w:rFonts w:asciiTheme="minorHAnsi" w:hAnsiTheme="minorHAnsi" w:cs="Arial"/>
                <w:sz w:val="18"/>
                <w:szCs w:val="18"/>
              </w:rPr>
              <w:t xml:space="preserve"> </w:t>
            </w:r>
            <w:r w:rsidRPr="00C0154C">
              <w:rPr>
                <w:rFonts w:asciiTheme="minorHAnsi" w:hAnsiTheme="minorHAnsi" w:cs="Arial"/>
                <w:sz w:val="18"/>
                <w:szCs w:val="18"/>
              </w:rPr>
              <w:t>применимо</w:t>
            </w:r>
            <w:r w:rsidRPr="007B29F6">
              <w:rPr>
                <w:rFonts w:asciiTheme="minorHAnsi" w:hAnsiTheme="minorHAnsi" w:cs="Arial"/>
                <w:sz w:val="18"/>
                <w:szCs w:val="18"/>
              </w:rPr>
              <w:t xml:space="preserve">, </w:t>
            </w:r>
            <w:r w:rsidRPr="00C0154C">
              <w:rPr>
                <w:rFonts w:asciiTheme="minorHAnsi" w:hAnsiTheme="minorHAnsi" w:cs="Arial"/>
                <w:sz w:val="18"/>
                <w:szCs w:val="18"/>
              </w:rPr>
              <w:t>контролирующее</w:t>
            </w:r>
            <w:r w:rsidRPr="007B29F6">
              <w:rPr>
                <w:rFonts w:asciiTheme="minorHAnsi" w:hAnsiTheme="minorHAnsi" w:cs="Arial"/>
                <w:sz w:val="18"/>
                <w:szCs w:val="18"/>
              </w:rPr>
              <w:t xml:space="preserve"> </w:t>
            </w:r>
            <w:r w:rsidRPr="00C0154C">
              <w:rPr>
                <w:rFonts w:asciiTheme="minorHAnsi" w:hAnsiTheme="minorHAnsi" w:cs="Arial"/>
                <w:sz w:val="18"/>
                <w:szCs w:val="18"/>
              </w:rPr>
              <w:t>лицо</w:t>
            </w:r>
            <w:r w:rsidRPr="007B29F6">
              <w:rPr>
                <w:rFonts w:asciiTheme="minorHAnsi" w:hAnsiTheme="minorHAnsi" w:cs="Arial"/>
                <w:sz w:val="18"/>
                <w:szCs w:val="18"/>
              </w:rPr>
              <w:t xml:space="preserve"> </w:t>
            </w:r>
            <w:r w:rsidRPr="00C0154C">
              <w:rPr>
                <w:rFonts w:asciiTheme="minorHAnsi" w:hAnsiTheme="minorHAnsi" w:cs="Arial"/>
                <w:sz w:val="18"/>
                <w:szCs w:val="18"/>
              </w:rPr>
              <w:t>не</w:t>
            </w:r>
            <w:r w:rsidRPr="007B29F6">
              <w:rPr>
                <w:rFonts w:asciiTheme="minorHAnsi" w:hAnsiTheme="minorHAnsi" w:cs="Arial"/>
                <w:sz w:val="18"/>
                <w:szCs w:val="18"/>
              </w:rPr>
              <w:t xml:space="preserve"> </w:t>
            </w:r>
            <w:r w:rsidRPr="00C0154C">
              <w:rPr>
                <w:rFonts w:asciiTheme="minorHAnsi" w:hAnsiTheme="minorHAnsi" w:cs="Arial"/>
                <w:sz w:val="18"/>
                <w:szCs w:val="18"/>
              </w:rPr>
              <w:t>является</w:t>
            </w:r>
            <w:r w:rsidRPr="007B29F6">
              <w:rPr>
                <w:rFonts w:asciiTheme="minorHAnsi" w:hAnsiTheme="minorHAnsi" w:cs="Arial"/>
                <w:sz w:val="18"/>
                <w:szCs w:val="18"/>
              </w:rPr>
              <w:t xml:space="preserve"> </w:t>
            </w:r>
            <w:r w:rsidRPr="00C0154C">
              <w:rPr>
                <w:rFonts w:asciiTheme="minorHAnsi" w:hAnsiTheme="minorHAnsi" w:cs="Arial"/>
                <w:sz w:val="18"/>
                <w:szCs w:val="18"/>
              </w:rPr>
              <w:t>гражданином</w:t>
            </w:r>
            <w:r w:rsidRPr="007B29F6">
              <w:rPr>
                <w:rFonts w:asciiTheme="minorHAnsi" w:hAnsiTheme="minorHAnsi" w:cs="Arial"/>
                <w:sz w:val="18"/>
                <w:szCs w:val="18"/>
              </w:rPr>
              <w:t xml:space="preserve"> </w:t>
            </w:r>
            <w:r w:rsidRPr="00C0154C">
              <w:rPr>
                <w:rFonts w:asciiTheme="minorHAnsi" w:hAnsiTheme="minorHAnsi" w:cs="Arial"/>
                <w:sz w:val="18"/>
                <w:szCs w:val="18"/>
              </w:rPr>
              <w:t>РФ</w:t>
            </w:r>
            <w:r w:rsidRPr="007B29F6" w:rsidR="0069430A">
              <w:rPr>
                <w:rFonts w:asciiTheme="minorHAnsi" w:hAnsiTheme="minorHAnsi" w:cs="Arial"/>
                <w:sz w:val="18"/>
                <w:szCs w:val="18"/>
              </w:rPr>
              <w:t xml:space="preserve"> / </w:t>
            </w:r>
            <w:r w:rsidRPr="005F16EF" w:rsidR="0069430A">
              <w:rPr>
                <w:sz w:val="18"/>
                <w:lang w:val="en-US" w:bidi="en-US"/>
              </w:rPr>
              <w:t>not</w:t>
            </w:r>
            <w:r w:rsidRPr="007B29F6" w:rsidR="0069430A">
              <w:rPr>
                <w:sz w:val="18"/>
                <w:lang w:bidi="en-US"/>
              </w:rPr>
              <w:t xml:space="preserve"> </w:t>
            </w:r>
            <w:r w:rsidRPr="005F16EF" w:rsidR="0069430A">
              <w:rPr>
                <w:sz w:val="18"/>
                <w:lang w:val="en-US" w:bidi="en-US"/>
              </w:rPr>
              <w:t>applicable</w:t>
            </w:r>
            <w:r w:rsidRPr="007B29F6" w:rsidR="0069430A">
              <w:rPr>
                <w:sz w:val="18"/>
                <w:lang w:bidi="en-US"/>
              </w:rPr>
              <w:t xml:space="preserve">, </w:t>
            </w:r>
            <w:r w:rsidRPr="005F16EF" w:rsidR="0069430A">
              <w:rPr>
                <w:sz w:val="18"/>
                <w:lang w:val="en-US" w:bidi="en-US"/>
              </w:rPr>
              <w:t>the</w:t>
            </w:r>
            <w:r w:rsidRPr="007B29F6" w:rsidR="0069430A">
              <w:rPr>
                <w:sz w:val="18"/>
                <w:lang w:bidi="en-US"/>
              </w:rPr>
              <w:t xml:space="preserve"> </w:t>
            </w:r>
            <w:r w:rsidRPr="005F16EF" w:rsidR="0069430A">
              <w:rPr>
                <w:sz w:val="18"/>
                <w:lang w:val="en-US" w:bidi="en-US"/>
              </w:rPr>
              <w:t>Substantial</w:t>
            </w:r>
            <w:r w:rsidRPr="007B29F6" w:rsidR="0069430A">
              <w:rPr>
                <w:sz w:val="18"/>
                <w:lang w:bidi="en-US"/>
              </w:rPr>
              <w:t xml:space="preserve"> </w:t>
            </w:r>
            <w:r w:rsidRPr="005F16EF" w:rsidR="0069430A">
              <w:rPr>
                <w:sz w:val="18"/>
                <w:lang w:val="en-US" w:bidi="en-US"/>
              </w:rPr>
              <w:t>Owner</w:t>
            </w:r>
            <w:r w:rsidRPr="007B29F6" w:rsidR="0069430A">
              <w:rPr>
                <w:sz w:val="18"/>
                <w:lang w:bidi="en-US"/>
              </w:rPr>
              <w:t xml:space="preserve"> </w:t>
            </w:r>
            <w:r w:rsidRPr="005F16EF" w:rsidR="0069430A">
              <w:rPr>
                <w:sz w:val="18"/>
                <w:lang w:val="en-US" w:bidi="en-US"/>
              </w:rPr>
              <w:t>is</w:t>
            </w:r>
            <w:r w:rsidRPr="007B29F6" w:rsidR="0069430A">
              <w:rPr>
                <w:sz w:val="18"/>
                <w:lang w:bidi="en-US"/>
              </w:rPr>
              <w:t xml:space="preserve"> </w:t>
            </w:r>
            <w:r w:rsidRPr="005F16EF" w:rsidR="0069430A">
              <w:rPr>
                <w:sz w:val="18"/>
                <w:lang w:val="en-US" w:bidi="en-US"/>
              </w:rPr>
              <w:t>not</w:t>
            </w:r>
            <w:r w:rsidRPr="007B29F6" w:rsidR="0069430A">
              <w:rPr>
                <w:sz w:val="18"/>
                <w:lang w:bidi="en-US"/>
              </w:rPr>
              <w:t xml:space="preserve"> </w:t>
            </w:r>
            <w:r w:rsidRPr="005F16EF" w:rsidR="0069430A">
              <w:rPr>
                <w:sz w:val="18"/>
                <w:lang w:val="en-US" w:bidi="en-US"/>
              </w:rPr>
              <w:t>a</w:t>
            </w:r>
            <w:r w:rsidRPr="007B29F6" w:rsidR="0069430A">
              <w:rPr>
                <w:sz w:val="18"/>
                <w:lang w:bidi="en-US"/>
              </w:rPr>
              <w:t xml:space="preserve"> </w:t>
            </w:r>
            <w:r w:rsidRPr="005F16EF" w:rsidR="0069430A">
              <w:rPr>
                <w:sz w:val="18"/>
                <w:lang w:val="en-US" w:bidi="en-US"/>
              </w:rPr>
              <w:t>Russian</w:t>
            </w:r>
            <w:r w:rsidRPr="007B29F6" w:rsidR="0069430A">
              <w:rPr>
                <w:sz w:val="18"/>
                <w:lang w:bidi="en-US"/>
              </w:rPr>
              <w:t xml:space="preserve"> </w:t>
            </w:r>
            <w:r w:rsidRPr="005F16EF" w:rsidR="0069430A">
              <w:rPr>
                <w:sz w:val="18"/>
                <w:lang w:val="en-US" w:bidi="en-US"/>
              </w:rPr>
              <w:t>citizen</w:t>
            </w:r>
          </w:p>
        </w:tc>
      </w:tr>
    </w:tbl>
    <w:p w:rsidR="006E4DEA" w:rsidRPr="007B29F6" w:rsidP="0069430A">
      <w:pPr>
        <w:autoSpaceDE w:val="0"/>
        <w:autoSpaceDN w:val="0"/>
        <w:adjustRightInd w:val="0"/>
        <w:spacing w:after="0" w:line="240" w:lineRule="auto"/>
        <w:jc w:val="both"/>
        <w:rPr>
          <w:rFonts w:asciiTheme="minorHAnsi" w:hAnsiTheme="minorHAnsi" w:cs="Arial"/>
          <w:sz w:val="18"/>
          <w:szCs w:val="18"/>
        </w:rPr>
      </w:pPr>
    </w:p>
    <w:p w:rsidR="006E4DEA" w:rsidRPr="007B29F6" w:rsidP="006E4DEA">
      <w:pPr>
        <w:autoSpaceDE w:val="0"/>
        <w:autoSpaceDN w:val="0"/>
        <w:adjustRightInd w:val="0"/>
        <w:spacing w:after="0" w:line="240" w:lineRule="auto"/>
        <w:jc w:val="both"/>
        <w:rPr>
          <w:rFonts w:asciiTheme="minorHAnsi" w:hAnsiTheme="minorHAnsi" w:cs="Arial"/>
          <w:b/>
          <w:sz w:val="18"/>
          <w:szCs w:val="18"/>
        </w:rPr>
      </w:pPr>
      <w:r w:rsidRPr="00C0154C">
        <w:rPr>
          <w:rFonts w:asciiTheme="minorHAnsi" w:hAnsiTheme="minorHAnsi" w:cs="Arial"/>
          <w:b/>
          <w:sz w:val="18"/>
          <w:szCs w:val="18"/>
        </w:rPr>
        <w:t>ЧАСТЬ 5. ПОДТВЕРЖДЕНИЕ</w:t>
      </w:r>
      <w:r w:rsidRPr="007B29F6">
        <w:rPr>
          <w:rFonts w:asciiTheme="minorHAnsi" w:hAnsiTheme="minorHAnsi" w:cs="Arial"/>
          <w:b/>
          <w:sz w:val="18"/>
          <w:szCs w:val="18"/>
        </w:rPr>
        <w:t xml:space="preserve"> </w:t>
      </w:r>
      <w:r w:rsidRPr="00C0154C">
        <w:rPr>
          <w:rFonts w:asciiTheme="minorHAnsi" w:hAnsiTheme="minorHAnsi" w:cs="Arial"/>
          <w:b/>
          <w:sz w:val="18"/>
          <w:szCs w:val="18"/>
        </w:rPr>
        <w:t>И</w:t>
      </w:r>
      <w:r w:rsidRPr="007B29F6">
        <w:rPr>
          <w:rFonts w:asciiTheme="minorHAnsi" w:hAnsiTheme="minorHAnsi" w:cs="Arial"/>
          <w:b/>
          <w:sz w:val="18"/>
          <w:szCs w:val="18"/>
        </w:rPr>
        <w:t xml:space="preserve"> </w:t>
      </w:r>
      <w:r w:rsidRPr="00C0154C">
        <w:rPr>
          <w:rFonts w:asciiTheme="minorHAnsi" w:hAnsiTheme="minorHAnsi" w:cs="Arial"/>
          <w:b/>
          <w:sz w:val="18"/>
          <w:szCs w:val="18"/>
        </w:rPr>
        <w:t>ПОДПИСЬ</w:t>
      </w:r>
      <w:r w:rsidRPr="007B29F6" w:rsidR="0069430A">
        <w:rPr>
          <w:rFonts w:asciiTheme="minorHAnsi" w:hAnsiTheme="minorHAnsi" w:cs="Arial"/>
          <w:b/>
          <w:sz w:val="18"/>
          <w:szCs w:val="18"/>
        </w:rPr>
        <w:t xml:space="preserve"> / </w:t>
      </w:r>
      <w:r w:rsidRPr="005F16EF" w:rsidR="00DF25A5">
        <w:rPr>
          <w:b/>
          <w:sz w:val="18"/>
          <w:lang w:val="en-US" w:bidi="en-US"/>
        </w:rPr>
        <w:t>PART</w:t>
      </w:r>
      <w:r w:rsidRPr="007B29F6" w:rsidR="00DF25A5">
        <w:rPr>
          <w:b/>
          <w:sz w:val="18"/>
          <w:lang w:bidi="en-US"/>
        </w:rPr>
        <w:t xml:space="preserve"> 5 </w:t>
      </w:r>
      <w:r w:rsidRPr="005F16EF" w:rsidR="00DF25A5">
        <w:rPr>
          <w:b/>
          <w:sz w:val="18"/>
          <w:lang w:val="en-US" w:bidi="en-US"/>
        </w:rPr>
        <w:t>CONFIRMATION</w:t>
      </w:r>
      <w:r w:rsidRPr="007B29F6" w:rsidR="00DF25A5">
        <w:rPr>
          <w:b/>
          <w:sz w:val="18"/>
          <w:lang w:bidi="en-US"/>
        </w:rPr>
        <w:t xml:space="preserve"> </w:t>
      </w:r>
      <w:r w:rsidRPr="005F16EF" w:rsidR="00DF25A5">
        <w:rPr>
          <w:b/>
          <w:sz w:val="18"/>
          <w:lang w:val="en-US" w:bidi="en-US"/>
        </w:rPr>
        <w:t>AND</w:t>
      </w:r>
      <w:r w:rsidRPr="007B29F6" w:rsidR="00DF25A5">
        <w:rPr>
          <w:b/>
          <w:sz w:val="18"/>
          <w:lang w:bidi="en-US"/>
        </w:rPr>
        <w:t xml:space="preserve"> </w:t>
      </w:r>
      <w:r w:rsidRPr="005F16EF" w:rsidR="00DF25A5">
        <w:rPr>
          <w:b/>
          <w:sz w:val="18"/>
          <w:lang w:val="en-US" w:bidi="en-US"/>
        </w:rPr>
        <w:t>SIGNATURE</w:t>
      </w:r>
    </w:p>
    <w:p w:rsidR="006E4DEA" w:rsidRPr="007B29F6" w:rsidP="006E4DEA">
      <w:pPr>
        <w:autoSpaceDE w:val="0"/>
        <w:autoSpaceDN w:val="0"/>
        <w:adjustRightInd w:val="0"/>
        <w:spacing w:after="0" w:line="240" w:lineRule="auto"/>
        <w:jc w:val="both"/>
        <w:rPr>
          <w:rFonts w:asciiTheme="minorHAnsi" w:hAnsiTheme="minorHAnsi" w:cs="Arial"/>
          <w:sz w:val="18"/>
          <w:szCs w:val="18"/>
        </w:rPr>
      </w:pPr>
    </w:p>
    <w:p w:rsidR="006E4DEA" w:rsidRPr="00DF25A5"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Я подтверждаю, что информация, указанная в настоя</w:t>
      </w:r>
      <w:r w:rsidR="00DF25A5">
        <w:rPr>
          <w:rFonts w:asciiTheme="minorHAnsi" w:hAnsiTheme="minorHAnsi" w:cs="Arial"/>
          <w:sz w:val="18"/>
          <w:szCs w:val="18"/>
        </w:rPr>
        <w:t>щей форме, является достоверной</w:t>
      </w:r>
      <w:r w:rsidRPr="00DF25A5" w:rsidR="00DF25A5">
        <w:rPr>
          <w:rFonts w:asciiTheme="minorHAnsi" w:hAnsiTheme="minorHAnsi" w:cs="Arial"/>
          <w:sz w:val="18"/>
          <w:szCs w:val="18"/>
        </w:rPr>
        <w:t xml:space="preserve"> / </w:t>
      </w:r>
      <w:r w:rsidRPr="005F16EF" w:rsidR="00DF25A5">
        <w:rPr>
          <w:sz w:val="18"/>
          <w:lang w:val="en-US" w:bidi="en-US"/>
        </w:rPr>
        <w:t>I</w:t>
      </w:r>
      <w:r w:rsidRPr="00DF25A5" w:rsidR="00DF25A5">
        <w:rPr>
          <w:sz w:val="18"/>
          <w:lang w:bidi="en-US"/>
        </w:rPr>
        <w:t xml:space="preserve"> </w:t>
      </w:r>
      <w:r w:rsidRPr="005F16EF" w:rsidR="00DF25A5">
        <w:rPr>
          <w:sz w:val="18"/>
          <w:lang w:val="en-US" w:bidi="en-US"/>
        </w:rPr>
        <w:t>confirm</w:t>
      </w:r>
      <w:r w:rsidRPr="00DF25A5" w:rsidR="00DF25A5">
        <w:rPr>
          <w:sz w:val="18"/>
          <w:lang w:bidi="en-US"/>
        </w:rPr>
        <w:t xml:space="preserve"> </w:t>
      </w:r>
      <w:r w:rsidRPr="005F16EF" w:rsidR="00DF25A5">
        <w:rPr>
          <w:sz w:val="18"/>
          <w:lang w:val="en-US" w:bidi="en-US"/>
        </w:rPr>
        <w:t>that</w:t>
      </w:r>
      <w:r w:rsidRPr="00DF25A5" w:rsidR="00DF25A5">
        <w:rPr>
          <w:sz w:val="18"/>
          <w:lang w:bidi="en-US"/>
        </w:rPr>
        <w:t xml:space="preserve"> </w:t>
      </w:r>
      <w:r w:rsidRPr="005F16EF" w:rsidR="00DF25A5">
        <w:rPr>
          <w:sz w:val="18"/>
          <w:lang w:val="en-US" w:bidi="en-US"/>
        </w:rPr>
        <w:t>information</w:t>
      </w:r>
      <w:r w:rsidRPr="00DF25A5" w:rsidR="00DF25A5">
        <w:rPr>
          <w:sz w:val="18"/>
          <w:lang w:bidi="en-US"/>
        </w:rPr>
        <w:t xml:space="preserve"> </w:t>
      </w:r>
      <w:r w:rsidRPr="005F16EF" w:rsidR="00DF25A5">
        <w:rPr>
          <w:sz w:val="18"/>
          <w:lang w:val="en-US" w:bidi="en-US"/>
        </w:rPr>
        <w:t>specified</w:t>
      </w:r>
      <w:r w:rsidRPr="00DF25A5" w:rsidR="00DF25A5">
        <w:rPr>
          <w:sz w:val="18"/>
          <w:lang w:bidi="en-US"/>
        </w:rPr>
        <w:t xml:space="preserve"> </w:t>
      </w:r>
      <w:r w:rsidRPr="005F16EF" w:rsidR="00DF25A5">
        <w:rPr>
          <w:sz w:val="18"/>
          <w:lang w:val="en-US" w:bidi="en-US"/>
        </w:rPr>
        <w:t>herein</w:t>
      </w:r>
      <w:r w:rsidRPr="00DF25A5" w:rsidR="00DF25A5">
        <w:rPr>
          <w:sz w:val="18"/>
          <w:lang w:bidi="en-US"/>
        </w:rPr>
        <w:t xml:space="preserve"> </w:t>
      </w:r>
      <w:r w:rsidRPr="005F16EF" w:rsidR="00DF25A5">
        <w:rPr>
          <w:sz w:val="18"/>
          <w:lang w:val="en-US" w:bidi="en-US"/>
        </w:rPr>
        <w:t>is</w:t>
      </w:r>
      <w:r w:rsidRPr="00DF25A5" w:rsidR="00DF25A5">
        <w:rPr>
          <w:sz w:val="18"/>
          <w:lang w:bidi="en-US"/>
        </w:rPr>
        <w:t xml:space="preserve"> </w:t>
      </w:r>
      <w:r w:rsidRPr="005F16EF" w:rsidR="00DF25A5">
        <w:rPr>
          <w:sz w:val="18"/>
          <w:lang w:val="en-US" w:bidi="en-US"/>
        </w:rPr>
        <w:t>true</w:t>
      </w:r>
      <w:r w:rsidRPr="00DF25A5" w:rsidR="00DF25A5">
        <w:rPr>
          <w:sz w:val="18"/>
          <w:lang w:bidi="en-US"/>
        </w:rPr>
        <w:t xml:space="preserve"> </w:t>
      </w:r>
      <w:r w:rsidRPr="005F16EF" w:rsidR="00DF25A5">
        <w:rPr>
          <w:sz w:val="18"/>
          <w:lang w:val="en-US" w:bidi="en-US"/>
        </w:rPr>
        <w:t>and</w:t>
      </w:r>
      <w:r w:rsidRPr="00DF25A5" w:rsidR="00DF25A5">
        <w:rPr>
          <w:sz w:val="18"/>
          <w:lang w:bidi="en-US"/>
        </w:rPr>
        <w:t xml:space="preserve"> </w:t>
      </w:r>
      <w:r w:rsidRPr="005F16EF" w:rsidR="00DF25A5">
        <w:rPr>
          <w:sz w:val="18"/>
          <w:lang w:val="en-US" w:bidi="en-US"/>
        </w:rPr>
        <w:t>accurate</w:t>
      </w:r>
      <w:r w:rsidRPr="00DF25A5" w:rsidR="00DF25A5">
        <w:rPr>
          <w:sz w:val="18"/>
          <w:lang w:bidi="en-US"/>
        </w:rPr>
        <w:t>.</w:t>
      </w:r>
    </w:p>
    <w:p w:rsidR="006E4DEA" w:rsidRPr="00DF25A5"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Я понимаю, что я несу ответственность за предоставление ложных и заведомо недостоверных сведений об организации в соответствии</w:t>
      </w:r>
      <w:r w:rsidR="00DF25A5">
        <w:rPr>
          <w:rFonts w:asciiTheme="minorHAnsi" w:hAnsiTheme="minorHAnsi" w:cs="Arial"/>
          <w:sz w:val="18"/>
          <w:szCs w:val="18"/>
        </w:rPr>
        <w:t xml:space="preserve"> с применимым законодательством</w:t>
      </w:r>
      <w:r w:rsidRPr="00DF25A5" w:rsidR="00DF25A5">
        <w:rPr>
          <w:rFonts w:asciiTheme="minorHAnsi" w:hAnsiTheme="minorHAnsi" w:cs="Arial"/>
          <w:sz w:val="18"/>
          <w:szCs w:val="18"/>
        </w:rPr>
        <w:t xml:space="preserve"> / </w:t>
      </w:r>
      <w:r w:rsidRPr="005F16EF" w:rsidR="00DF25A5">
        <w:rPr>
          <w:sz w:val="18"/>
          <w:lang w:val="en-US" w:bidi="en-US"/>
        </w:rPr>
        <w:t>I</w:t>
      </w:r>
      <w:r w:rsidRPr="00DF25A5" w:rsidR="00DF25A5">
        <w:rPr>
          <w:sz w:val="18"/>
          <w:lang w:bidi="en-US"/>
        </w:rPr>
        <w:t xml:space="preserve"> </w:t>
      </w:r>
      <w:r w:rsidRPr="005F16EF" w:rsidR="00DF25A5">
        <w:rPr>
          <w:sz w:val="18"/>
          <w:lang w:val="en-US" w:bidi="en-US"/>
        </w:rPr>
        <w:t>am</w:t>
      </w:r>
      <w:r w:rsidRPr="00DF25A5" w:rsidR="00DF25A5">
        <w:rPr>
          <w:sz w:val="18"/>
          <w:lang w:bidi="en-US"/>
        </w:rPr>
        <w:t xml:space="preserve"> </w:t>
      </w:r>
      <w:r w:rsidRPr="005F16EF" w:rsidR="00DF25A5">
        <w:rPr>
          <w:sz w:val="18"/>
          <w:lang w:val="en-US" w:bidi="en-US"/>
        </w:rPr>
        <w:t>aware</w:t>
      </w:r>
      <w:r w:rsidRPr="00DF25A5" w:rsidR="00DF25A5">
        <w:rPr>
          <w:sz w:val="18"/>
          <w:lang w:bidi="en-US"/>
        </w:rPr>
        <w:t xml:space="preserve"> </w:t>
      </w:r>
      <w:r w:rsidRPr="005F16EF" w:rsidR="00DF25A5">
        <w:rPr>
          <w:sz w:val="18"/>
          <w:lang w:val="en-US" w:bidi="en-US"/>
        </w:rPr>
        <w:t>of</w:t>
      </w:r>
      <w:r w:rsidRPr="00DF25A5" w:rsidR="00DF25A5">
        <w:rPr>
          <w:sz w:val="18"/>
          <w:lang w:bidi="en-US"/>
        </w:rPr>
        <w:t xml:space="preserve"> </w:t>
      </w:r>
      <w:r w:rsidRPr="005F16EF" w:rsidR="00DF25A5">
        <w:rPr>
          <w:sz w:val="18"/>
          <w:lang w:val="en-US" w:bidi="en-US"/>
        </w:rPr>
        <w:t>being</w:t>
      </w:r>
      <w:r w:rsidRPr="00DF25A5" w:rsidR="00DF25A5">
        <w:rPr>
          <w:sz w:val="18"/>
          <w:lang w:bidi="en-US"/>
        </w:rPr>
        <w:t xml:space="preserve"> </w:t>
      </w:r>
      <w:r w:rsidRPr="005F16EF" w:rsidR="00DF25A5">
        <w:rPr>
          <w:sz w:val="18"/>
          <w:lang w:val="en-US" w:bidi="en-US"/>
        </w:rPr>
        <w:t>liable</w:t>
      </w:r>
      <w:r w:rsidRPr="00DF25A5" w:rsidR="00DF25A5">
        <w:rPr>
          <w:sz w:val="18"/>
          <w:lang w:bidi="en-US"/>
        </w:rPr>
        <w:t xml:space="preserve"> </w:t>
      </w:r>
      <w:r w:rsidRPr="005F16EF" w:rsidR="00DF25A5">
        <w:rPr>
          <w:sz w:val="18"/>
          <w:lang w:val="en-US" w:bidi="en-US"/>
        </w:rPr>
        <w:t>for</w:t>
      </w:r>
      <w:r w:rsidRPr="00DF25A5" w:rsidR="00DF25A5">
        <w:rPr>
          <w:sz w:val="18"/>
          <w:lang w:bidi="en-US"/>
        </w:rPr>
        <w:t xml:space="preserve"> </w:t>
      </w:r>
      <w:r w:rsidRPr="005F16EF" w:rsidR="00DF25A5">
        <w:rPr>
          <w:sz w:val="18"/>
          <w:lang w:val="en-US" w:bidi="en-US"/>
        </w:rPr>
        <w:t>communication</w:t>
      </w:r>
      <w:r w:rsidRPr="00DF25A5" w:rsidR="00DF25A5">
        <w:rPr>
          <w:sz w:val="18"/>
          <w:lang w:bidi="en-US"/>
        </w:rPr>
        <w:t xml:space="preserve"> </w:t>
      </w:r>
      <w:r w:rsidRPr="005F16EF" w:rsidR="00DF25A5">
        <w:rPr>
          <w:sz w:val="18"/>
          <w:lang w:val="en-US" w:bidi="en-US"/>
        </w:rPr>
        <w:t>of</w:t>
      </w:r>
      <w:r w:rsidRPr="00DF25A5" w:rsidR="00DF25A5">
        <w:rPr>
          <w:sz w:val="18"/>
          <w:lang w:bidi="en-US"/>
        </w:rPr>
        <w:t xml:space="preserve"> </w:t>
      </w:r>
      <w:r w:rsidRPr="005F16EF" w:rsidR="00DF25A5">
        <w:rPr>
          <w:sz w:val="18"/>
          <w:lang w:val="en-US" w:bidi="en-US"/>
        </w:rPr>
        <w:t>false</w:t>
      </w:r>
      <w:r w:rsidRPr="00DF25A5" w:rsidR="00DF25A5">
        <w:rPr>
          <w:sz w:val="18"/>
          <w:lang w:bidi="en-US"/>
        </w:rPr>
        <w:t xml:space="preserve"> </w:t>
      </w:r>
      <w:r w:rsidRPr="005F16EF" w:rsidR="00DF25A5">
        <w:rPr>
          <w:sz w:val="18"/>
          <w:lang w:val="en-US" w:bidi="en-US"/>
        </w:rPr>
        <w:t>and</w:t>
      </w:r>
      <w:r w:rsidRPr="00DF25A5" w:rsidR="00DF25A5">
        <w:rPr>
          <w:sz w:val="18"/>
          <w:lang w:bidi="en-US"/>
        </w:rPr>
        <w:t xml:space="preserve"> </w:t>
      </w:r>
      <w:r w:rsidRPr="005F16EF" w:rsidR="00DF25A5">
        <w:rPr>
          <w:sz w:val="18"/>
          <w:lang w:val="en-US" w:bidi="en-US"/>
        </w:rPr>
        <w:t>knowingly</w:t>
      </w:r>
      <w:r w:rsidRPr="00DF25A5" w:rsidR="00DF25A5">
        <w:rPr>
          <w:sz w:val="18"/>
          <w:lang w:bidi="en-US"/>
        </w:rPr>
        <w:t xml:space="preserve"> </w:t>
      </w:r>
      <w:r w:rsidRPr="005F16EF" w:rsidR="00DF25A5">
        <w:rPr>
          <w:sz w:val="18"/>
          <w:lang w:val="en-US" w:bidi="en-US"/>
        </w:rPr>
        <w:t>unreliable</w:t>
      </w:r>
      <w:r w:rsidRPr="00DF25A5" w:rsidR="00DF25A5">
        <w:rPr>
          <w:sz w:val="18"/>
          <w:lang w:bidi="en-US"/>
        </w:rPr>
        <w:t xml:space="preserve"> </w:t>
      </w:r>
      <w:r w:rsidRPr="005F16EF" w:rsidR="00DF25A5">
        <w:rPr>
          <w:sz w:val="18"/>
          <w:lang w:val="en-US" w:bidi="en-US"/>
        </w:rPr>
        <w:t>personal</w:t>
      </w:r>
      <w:r w:rsidRPr="00DF25A5" w:rsidR="00DF25A5">
        <w:rPr>
          <w:sz w:val="18"/>
          <w:lang w:bidi="en-US"/>
        </w:rPr>
        <w:t xml:space="preserve"> </w:t>
      </w:r>
      <w:r w:rsidRPr="005F16EF" w:rsidR="00DF25A5">
        <w:rPr>
          <w:sz w:val="18"/>
          <w:lang w:val="en-US" w:bidi="en-US"/>
        </w:rPr>
        <w:t>information</w:t>
      </w:r>
      <w:r w:rsidRPr="00DF25A5" w:rsidR="00DF25A5">
        <w:rPr>
          <w:sz w:val="18"/>
          <w:lang w:bidi="en-US"/>
        </w:rPr>
        <w:t xml:space="preserve"> </w:t>
      </w:r>
      <w:r w:rsidRPr="005F16EF" w:rsidR="00DF25A5">
        <w:rPr>
          <w:sz w:val="18"/>
          <w:lang w:val="en-US" w:bidi="en-US"/>
        </w:rPr>
        <w:t>in</w:t>
      </w:r>
      <w:r w:rsidRPr="00DF25A5" w:rsidR="00DF25A5">
        <w:rPr>
          <w:sz w:val="18"/>
          <w:lang w:bidi="en-US"/>
        </w:rPr>
        <w:t xml:space="preserve"> </w:t>
      </w:r>
      <w:r w:rsidRPr="005F16EF" w:rsidR="00DF25A5">
        <w:rPr>
          <w:sz w:val="18"/>
          <w:lang w:val="en-US" w:bidi="en-US"/>
        </w:rPr>
        <w:t>accordance</w:t>
      </w:r>
      <w:r w:rsidRPr="00DF25A5" w:rsidR="00DF25A5">
        <w:rPr>
          <w:sz w:val="18"/>
          <w:lang w:bidi="en-US"/>
        </w:rPr>
        <w:t xml:space="preserve"> </w:t>
      </w:r>
      <w:r w:rsidRPr="005F16EF" w:rsidR="00DF25A5">
        <w:rPr>
          <w:sz w:val="18"/>
          <w:lang w:val="en-US" w:bidi="en-US"/>
        </w:rPr>
        <w:t>with</w:t>
      </w:r>
      <w:r w:rsidRPr="00DF25A5" w:rsidR="00DF25A5">
        <w:rPr>
          <w:sz w:val="18"/>
          <w:lang w:bidi="en-US"/>
        </w:rPr>
        <w:t xml:space="preserve"> </w:t>
      </w:r>
      <w:r w:rsidRPr="005F16EF" w:rsidR="00DF25A5">
        <w:rPr>
          <w:sz w:val="18"/>
          <w:lang w:val="en-US" w:bidi="en-US"/>
        </w:rPr>
        <w:t>the</w:t>
      </w:r>
      <w:r w:rsidRPr="00DF25A5" w:rsidR="00DF25A5">
        <w:rPr>
          <w:sz w:val="18"/>
          <w:lang w:bidi="en-US"/>
        </w:rPr>
        <w:t xml:space="preserve"> </w:t>
      </w:r>
      <w:r w:rsidRPr="005F16EF" w:rsidR="00DF25A5">
        <w:rPr>
          <w:sz w:val="18"/>
          <w:lang w:val="en-US" w:bidi="en-US"/>
        </w:rPr>
        <w:t>applicable</w:t>
      </w:r>
      <w:r w:rsidRPr="00DF25A5" w:rsidR="00DF25A5">
        <w:rPr>
          <w:sz w:val="18"/>
          <w:lang w:bidi="en-US"/>
        </w:rPr>
        <w:t xml:space="preserve"> </w:t>
      </w:r>
      <w:r w:rsidRPr="005F16EF" w:rsidR="00DF25A5">
        <w:rPr>
          <w:sz w:val="18"/>
          <w:lang w:val="en-US" w:bidi="en-US"/>
        </w:rPr>
        <w:t>laws</w:t>
      </w:r>
      <w:r w:rsidRPr="00DF25A5" w:rsidR="00DF25A5">
        <w:rPr>
          <w:sz w:val="18"/>
          <w:lang w:bidi="en-US"/>
        </w:rPr>
        <w:t>.</w:t>
      </w:r>
    </w:p>
    <w:p w:rsidR="006E4DEA" w:rsidRPr="00DF25A5"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 случае изменения идентификационных сведений, представленных в рамках данного Вопросника, организация предоставит обновленную информацию Банку</w:t>
      </w:r>
      <w:r w:rsidRPr="00DF25A5">
        <w:rPr>
          <w:rFonts w:asciiTheme="minorHAnsi" w:hAnsiTheme="minorHAnsi" w:cs="Arial"/>
          <w:sz w:val="18"/>
          <w:szCs w:val="18"/>
          <w:lang w:val="en-US"/>
        </w:rPr>
        <w:t xml:space="preserve"> </w:t>
      </w:r>
      <w:r w:rsidRPr="00C0154C">
        <w:rPr>
          <w:rFonts w:asciiTheme="minorHAnsi" w:hAnsiTheme="minorHAnsi" w:cs="Arial"/>
          <w:sz w:val="18"/>
          <w:szCs w:val="18"/>
        </w:rPr>
        <w:t>не</w:t>
      </w:r>
      <w:r w:rsidRPr="00DF25A5">
        <w:rPr>
          <w:rFonts w:asciiTheme="minorHAnsi" w:hAnsiTheme="minorHAnsi" w:cs="Arial"/>
          <w:sz w:val="18"/>
          <w:szCs w:val="18"/>
          <w:lang w:val="en-US"/>
        </w:rPr>
        <w:t xml:space="preserve"> </w:t>
      </w:r>
      <w:r w:rsidRPr="00C0154C">
        <w:rPr>
          <w:rFonts w:asciiTheme="minorHAnsi" w:hAnsiTheme="minorHAnsi" w:cs="Arial"/>
          <w:sz w:val="18"/>
          <w:szCs w:val="18"/>
        </w:rPr>
        <w:t>позднее</w:t>
      </w:r>
      <w:r w:rsidRPr="00DF25A5">
        <w:rPr>
          <w:rFonts w:asciiTheme="minorHAnsi" w:hAnsiTheme="minorHAnsi" w:cs="Arial"/>
          <w:sz w:val="18"/>
          <w:szCs w:val="18"/>
          <w:lang w:val="en-US"/>
        </w:rPr>
        <w:t xml:space="preserve"> 30 </w:t>
      </w:r>
      <w:r w:rsidRPr="00C0154C">
        <w:rPr>
          <w:rFonts w:asciiTheme="minorHAnsi" w:hAnsiTheme="minorHAnsi" w:cs="Arial"/>
          <w:sz w:val="18"/>
          <w:szCs w:val="18"/>
        </w:rPr>
        <w:t>дн</w:t>
      </w:r>
      <w:r w:rsidR="00DF25A5">
        <w:rPr>
          <w:rFonts w:asciiTheme="minorHAnsi" w:hAnsiTheme="minorHAnsi" w:cs="Arial"/>
          <w:sz w:val="18"/>
          <w:szCs w:val="18"/>
        </w:rPr>
        <w:t>ей</w:t>
      </w:r>
      <w:r w:rsidRPr="00DF25A5" w:rsidR="00DF25A5">
        <w:rPr>
          <w:rFonts w:asciiTheme="minorHAnsi" w:hAnsiTheme="minorHAnsi" w:cs="Arial"/>
          <w:sz w:val="18"/>
          <w:szCs w:val="18"/>
          <w:lang w:val="en-US"/>
        </w:rPr>
        <w:t xml:space="preserve"> </w:t>
      </w:r>
      <w:r w:rsidR="00DF25A5">
        <w:rPr>
          <w:rFonts w:asciiTheme="minorHAnsi" w:hAnsiTheme="minorHAnsi" w:cs="Arial"/>
          <w:sz w:val="18"/>
          <w:szCs w:val="18"/>
        </w:rPr>
        <w:t>с</w:t>
      </w:r>
      <w:r w:rsidRPr="00DF25A5" w:rsidR="00DF25A5">
        <w:rPr>
          <w:rFonts w:asciiTheme="minorHAnsi" w:hAnsiTheme="minorHAnsi" w:cs="Arial"/>
          <w:sz w:val="18"/>
          <w:szCs w:val="18"/>
          <w:lang w:val="en-US"/>
        </w:rPr>
        <w:t xml:space="preserve"> </w:t>
      </w:r>
      <w:r w:rsidR="00DF25A5">
        <w:rPr>
          <w:rFonts w:asciiTheme="minorHAnsi" w:hAnsiTheme="minorHAnsi" w:cs="Arial"/>
          <w:sz w:val="18"/>
          <w:szCs w:val="18"/>
        </w:rPr>
        <w:t>момента</w:t>
      </w:r>
      <w:r w:rsidRPr="00DF25A5" w:rsidR="00DF25A5">
        <w:rPr>
          <w:rFonts w:asciiTheme="minorHAnsi" w:hAnsiTheme="minorHAnsi" w:cs="Arial"/>
          <w:sz w:val="18"/>
          <w:szCs w:val="18"/>
          <w:lang w:val="en-US"/>
        </w:rPr>
        <w:t xml:space="preserve"> </w:t>
      </w:r>
      <w:r w:rsidR="00DF25A5">
        <w:rPr>
          <w:rFonts w:asciiTheme="minorHAnsi" w:hAnsiTheme="minorHAnsi" w:cs="Arial"/>
          <w:sz w:val="18"/>
          <w:szCs w:val="18"/>
        </w:rPr>
        <w:t>изменения</w:t>
      </w:r>
      <w:r w:rsidRPr="00DF25A5" w:rsidR="00DF25A5">
        <w:rPr>
          <w:rFonts w:asciiTheme="minorHAnsi" w:hAnsiTheme="minorHAnsi" w:cs="Arial"/>
          <w:sz w:val="18"/>
          <w:szCs w:val="18"/>
          <w:lang w:val="en-US"/>
        </w:rPr>
        <w:t xml:space="preserve"> </w:t>
      </w:r>
      <w:r w:rsidR="00DF25A5">
        <w:rPr>
          <w:rFonts w:asciiTheme="minorHAnsi" w:hAnsiTheme="minorHAnsi" w:cs="Arial"/>
          <w:sz w:val="18"/>
          <w:szCs w:val="18"/>
        </w:rPr>
        <w:t>сведений</w:t>
      </w:r>
      <w:r w:rsidR="00DF25A5">
        <w:rPr>
          <w:rFonts w:asciiTheme="minorHAnsi" w:hAnsiTheme="minorHAnsi" w:cs="Arial"/>
          <w:sz w:val="18"/>
          <w:szCs w:val="18"/>
          <w:lang w:val="en-US"/>
        </w:rPr>
        <w:t xml:space="preserve"> / </w:t>
      </w:r>
      <w:r w:rsidRPr="005F16EF" w:rsidR="00DF25A5">
        <w:rPr>
          <w:sz w:val="18"/>
          <w:lang w:val="en-US" w:bidi="en-US"/>
        </w:rPr>
        <w:t>In case of changes in the identification data provided herein, the company will report updated data to the Bank no later than 30 days from such changes.</w:t>
      </w:r>
    </w:p>
    <w:p w:rsidR="006E4DEA" w:rsidRPr="00DF25A5"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DF25A5"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 xml:space="preserve">Если Ваша организация имеет статус не участвующего в FATCA финансового института (NPFFI. </w:t>
      </w:r>
      <w:r w:rsidRPr="00DF25A5">
        <w:rPr>
          <w:rFonts w:asciiTheme="minorHAnsi" w:hAnsiTheme="minorHAnsi" w:cs="Arial"/>
          <w:sz w:val="18"/>
          <w:szCs w:val="18"/>
          <w:lang w:val="en-US"/>
        </w:rPr>
        <w:t xml:space="preserve">Non-Participating Foreign Financial Institution), </w:t>
      </w:r>
      <w:r w:rsidRPr="00C0154C">
        <w:rPr>
          <w:rFonts w:asciiTheme="minorHAnsi" w:hAnsiTheme="minorHAnsi" w:cs="Arial"/>
          <w:sz w:val="18"/>
          <w:szCs w:val="18"/>
        </w:rPr>
        <w:t>и</w:t>
      </w:r>
      <w:r w:rsidRPr="00DF25A5">
        <w:rPr>
          <w:rFonts w:asciiTheme="minorHAnsi" w:hAnsiTheme="minorHAnsi" w:cs="Arial"/>
          <w:sz w:val="18"/>
          <w:szCs w:val="18"/>
          <w:lang w:val="en-US"/>
        </w:rPr>
        <w:t>/</w:t>
      </w:r>
      <w:r w:rsidRPr="00C0154C">
        <w:rPr>
          <w:rFonts w:asciiTheme="minorHAnsi" w:hAnsiTheme="minorHAnsi" w:cs="Arial"/>
          <w:sz w:val="18"/>
          <w:szCs w:val="18"/>
        </w:rPr>
        <w:t>или</w:t>
      </w:r>
      <w:r w:rsidRPr="00DF25A5">
        <w:rPr>
          <w:rFonts w:asciiTheme="minorHAnsi" w:hAnsiTheme="minorHAnsi" w:cs="Arial"/>
          <w:sz w:val="18"/>
          <w:szCs w:val="18"/>
          <w:lang w:val="en-US"/>
        </w:rPr>
        <w:t xml:space="preserve"> </w:t>
      </w:r>
      <w:r w:rsidRPr="00C0154C">
        <w:rPr>
          <w:rFonts w:asciiTheme="minorHAnsi" w:hAnsiTheme="minorHAnsi" w:cs="Arial"/>
          <w:sz w:val="18"/>
          <w:szCs w:val="18"/>
        </w:rPr>
        <w:t>в</w:t>
      </w:r>
      <w:r w:rsidRPr="00DF25A5">
        <w:rPr>
          <w:rFonts w:asciiTheme="minorHAnsi" w:hAnsiTheme="minorHAnsi" w:cs="Arial"/>
          <w:sz w:val="18"/>
          <w:szCs w:val="18"/>
          <w:lang w:val="en-US"/>
        </w:rPr>
        <w:t xml:space="preserve"> </w:t>
      </w:r>
      <w:r w:rsidRPr="00C0154C">
        <w:rPr>
          <w:rFonts w:asciiTheme="minorHAnsi" w:hAnsiTheme="minorHAnsi" w:cs="Arial"/>
          <w:sz w:val="18"/>
          <w:szCs w:val="18"/>
        </w:rPr>
        <w:t>случае</w:t>
      </w:r>
      <w:r w:rsidRPr="00DF25A5">
        <w:rPr>
          <w:rFonts w:asciiTheme="minorHAnsi" w:hAnsiTheme="minorHAnsi" w:cs="Arial"/>
          <w:sz w:val="18"/>
          <w:szCs w:val="18"/>
          <w:lang w:val="en-US"/>
        </w:rPr>
        <w:t xml:space="preserve"> </w:t>
      </w:r>
      <w:r w:rsidRPr="00C0154C">
        <w:rPr>
          <w:rFonts w:asciiTheme="minorHAnsi" w:hAnsiTheme="minorHAnsi" w:cs="Arial"/>
          <w:sz w:val="18"/>
          <w:szCs w:val="18"/>
        </w:rPr>
        <w:t>утвердительных</w:t>
      </w:r>
      <w:r w:rsidRPr="00DF25A5">
        <w:rPr>
          <w:rFonts w:asciiTheme="minorHAnsi" w:hAnsiTheme="minorHAnsi" w:cs="Arial"/>
          <w:sz w:val="18"/>
          <w:szCs w:val="18"/>
          <w:lang w:val="en-US"/>
        </w:rPr>
        <w:t xml:space="preserve"> </w:t>
      </w:r>
      <w:r w:rsidRPr="00C0154C">
        <w:rPr>
          <w:rFonts w:asciiTheme="minorHAnsi" w:hAnsiTheme="minorHAnsi" w:cs="Arial"/>
          <w:sz w:val="18"/>
          <w:szCs w:val="18"/>
        </w:rPr>
        <w:t>ответов</w:t>
      </w:r>
      <w:r w:rsidRPr="00DF25A5">
        <w:rPr>
          <w:rFonts w:asciiTheme="minorHAnsi" w:hAnsiTheme="minorHAnsi" w:cs="Arial"/>
          <w:sz w:val="18"/>
          <w:szCs w:val="18"/>
          <w:lang w:val="en-US"/>
        </w:rPr>
        <w:t xml:space="preserve"> </w:t>
      </w:r>
      <w:r w:rsidRPr="00C0154C">
        <w:rPr>
          <w:rFonts w:asciiTheme="minorHAnsi" w:hAnsiTheme="minorHAnsi" w:cs="Arial"/>
          <w:sz w:val="18"/>
          <w:szCs w:val="18"/>
        </w:rPr>
        <w:t>на</w:t>
      </w:r>
      <w:r w:rsidRPr="00DF25A5">
        <w:rPr>
          <w:rFonts w:asciiTheme="minorHAnsi" w:hAnsiTheme="minorHAnsi" w:cs="Arial"/>
          <w:sz w:val="18"/>
          <w:szCs w:val="18"/>
          <w:lang w:val="en-US"/>
        </w:rPr>
        <w:t xml:space="preserve"> </w:t>
      </w:r>
      <w:r w:rsidRPr="00C0154C">
        <w:rPr>
          <w:rFonts w:asciiTheme="minorHAnsi" w:hAnsiTheme="minorHAnsi" w:cs="Arial"/>
          <w:sz w:val="18"/>
          <w:szCs w:val="18"/>
        </w:rPr>
        <w:t>вопрос</w:t>
      </w:r>
      <w:r w:rsidRPr="00DF25A5">
        <w:rPr>
          <w:rFonts w:asciiTheme="minorHAnsi" w:hAnsiTheme="minorHAnsi" w:cs="Arial"/>
          <w:sz w:val="18"/>
          <w:szCs w:val="18"/>
          <w:lang w:val="en-US"/>
        </w:rPr>
        <w:t xml:space="preserve"> 1 </w:t>
      </w:r>
      <w:r w:rsidRPr="00C0154C">
        <w:rPr>
          <w:rFonts w:asciiTheme="minorHAnsi" w:hAnsiTheme="minorHAnsi" w:cs="Arial"/>
          <w:sz w:val="18"/>
          <w:szCs w:val="18"/>
        </w:rPr>
        <w:t>части</w:t>
      </w:r>
      <w:r w:rsidRPr="00DF25A5">
        <w:rPr>
          <w:rFonts w:asciiTheme="minorHAnsi" w:hAnsiTheme="minorHAnsi" w:cs="Arial"/>
          <w:sz w:val="18"/>
          <w:szCs w:val="18"/>
          <w:lang w:val="en-US"/>
        </w:rPr>
        <w:t xml:space="preserve"> 3 </w:t>
      </w:r>
      <w:r w:rsidRPr="00C0154C">
        <w:rPr>
          <w:rFonts w:asciiTheme="minorHAnsi" w:hAnsiTheme="minorHAnsi" w:cs="Arial"/>
          <w:sz w:val="18"/>
          <w:szCs w:val="18"/>
        </w:rPr>
        <w:t>и</w:t>
      </w:r>
      <w:r w:rsidRPr="00DF25A5">
        <w:rPr>
          <w:rFonts w:asciiTheme="minorHAnsi" w:hAnsiTheme="minorHAnsi" w:cs="Arial"/>
          <w:sz w:val="18"/>
          <w:szCs w:val="18"/>
          <w:lang w:val="en-US"/>
        </w:rPr>
        <w:t>/</w:t>
      </w:r>
      <w:r w:rsidRPr="00C0154C">
        <w:rPr>
          <w:rFonts w:asciiTheme="minorHAnsi" w:hAnsiTheme="minorHAnsi" w:cs="Arial"/>
          <w:sz w:val="18"/>
          <w:szCs w:val="18"/>
        </w:rPr>
        <w:t>или</w:t>
      </w:r>
      <w:r w:rsidRPr="00DF25A5">
        <w:rPr>
          <w:rFonts w:asciiTheme="minorHAnsi" w:hAnsiTheme="minorHAnsi" w:cs="Arial"/>
          <w:sz w:val="18"/>
          <w:szCs w:val="18"/>
          <w:lang w:val="en-US"/>
        </w:rPr>
        <w:t xml:space="preserve"> </w:t>
      </w:r>
      <w:r w:rsidRPr="00C0154C">
        <w:rPr>
          <w:rFonts w:asciiTheme="minorHAnsi" w:hAnsiTheme="minorHAnsi" w:cs="Arial"/>
          <w:sz w:val="18"/>
          <w:szCs w:val="18"/>
        </w:rPr>
        <w:t>вопрос</w:t>
      </w:r>
      <w:r w:rsidRPr="00DF25A5">
        <w:rPr>
          <w:rFonts w:asciiTheme="minorHAnsi" w:hAnsiTheme="minorHAnsi" w:cs="Arial"/>
          <w:sz w:val="18"/>
          <w:szCs w:val="18"/>
          <w:lang w:val="en-US"/>
        </w:rPr>
        <w:t xml:space="preserve"> 3 </w:t>
      </w:r>
      <w:r w:rsidRPr="00C0154C">
        <w:rPr>
          <w:rFonts w:asciiTheme="minorHAnsi" w:hAnsiTheme="minorHAnsi" w:cs="Arial"/>
          <w:sz w:val="18"/>
          <w:szCs w:val="18"/>
        </w:rPr>
        <w:t>части</w:t>
      </w:r>
      <w:r w:rsidRPr="00DF25A5">
        <w:rPr>
          <w:rFonts w:asciiTheme="minorHAnsi" w:hAnsiTheme="minorHAnsi" w:cs="Arial"/>
          <w:sz w:val="18"/>
          <w:szCs w:val="18"/>
          <w:lang w:val="en-US"/>
        </w:rPr>
        <w:t xml:space="preserve"> 4</w:t>
      </w:r>
      <w:r w:rsidR="00DF25A5">
        <w:rPr>
          <w:rFonts w:asciiTheme="minorHAnsi" w:hAnsiTheme="minorHAnsi" w:cs="Arial"/>
          <w:sz w:val="18"/>
          <w:szCs w:val="18"/>
          <w:lang w:val="en-US"/>
        </w:rPr>
        <w:t xml:space="preserve"> / </w:t>
      </w:r>
      <w:r w:rsidRPr="005F16EF" w:rsidR="00DF25A5">
        <w:rPr>
          <w:sz w:val="18"/>
          <w:lang w:val="en-US" w:bidi="en-US"/>
        </w:rPr>
        <w:t>If your company is a Non-Participating</w:t>
      </w:r>
      <w:r w:rsidR="00DF25A5">
        <w:rPr>
          <w:sz w:val="18"/>
          <w:lang w:val="en-US" w:bidi="en-US"/>
        </w:rPr>
        <w:t xml:space="preserve"> </w:t>
      </w:r>
      <w:r w:rsidRPr="005F16EF" w:rsidR="00DF25A5">
        <w:rPr>
          <w:spacing w:val="-1"/>
          <w:sz w:val="18"/>
          <w:lang w:val="en-US" w:bidi="en-US"/>
        </w:rPr>
        <w:t>Foreign Financial Institution (NPFFE) and/or if you answered in the affirmative Item 1, Part 3 and/or Item 3, Part 4:</w:t>
      </w:r>
    </w:p>
    <w:p w:rsidR="006E4DEA" w:rsidRPr="00480609" w:rsidP="006E4DEA">
      <w:pPr>
        <w:pStyle w:val="ListParagraph"/>
        <w:numPr>
          <w:ilvl w:val="0"/>
          <w:numId w:val="3"/>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подтверждаю</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что</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полностью</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соответствует</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требованиям</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предъявляемым</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законодательством</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США</w:t>
      </w:r>
      <w:r>
        <w:rPr>
          <w:rStyle w:val="FootnoteReference"/>
          <w:rFonts w:asciiTheme="minorHAnsi" w:hAnsiTheme="minorHAnsi" w:cs="Arial"/>
          <w:sz w:val="18"/>
          <w:szCs w:val="18"/>
        </w:rPr>
        <w:footnoteReference w:id="7"/>
      </w:r>
      <w:r w:rsidRPr="00480609">
        <w:rPr>
          <w:rFonts w:asciiTheme="minorHAnsi" w:hAnsiTheme="minorHAnsi" w:cs="Arial"/>
          <w:sz w:val="18"/>
          <w:szCs w:val="18"/>
          <w:lang w:val="en-US"/>
        </w:rPr>
        <w:t xml:space="preserve"> </w:t>
      </w:r>
      <w:r w:rsidRPr="00C0154C">
        <w:rPr>
          <w:rFonts w:asciiTheme="minorHAnsi" w:hAnsiTheme="minorHAnsi" w:cs="Arial"/>
          <w:sz w:val="18"/>
          <w:szCs w:val="18"/>
        </w:rPr>
        <w:t>к</w:t>
      </w:r>
      <w:r w:rsidRPr="00480609">
        <w:rPr>
          <w:rFonts w:asciiTheme="minorHAnsi" w:hAnsiTheme="minorHAnsi" w:cs="Arial"/>
          <w:sz w:val="18"/>
          <w:szCs w:val="18"/>
          <w:lang w:val="en-US"/>
        </w:rPr>
        <w:t xml:space="preserve"> FATCA </w:t>
      </w:r>
      <w:r w:rsidRPr="00C0154C">
        <w:rPr>
          <w:rFonts w:asciiTheme="minorHAnsi" w:hAnsiTheme="minorHAnsi" w:cs="Arial"/>
          <w:sz w:val="18"/>
          <w:szCs w:val="18"/>
        </w:rPr>
        <w:t>статусу</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указанному</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в</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Части</w:t>
      </w:r>
      <w:r w:rsidRPr="00480609">
        <w:rPr>
          <w:rFonts w:asciiTheme="minorHAnsi" w:hAnsiTheme="minorHAnsi" w:cs="Arial"/>
          <w:sz w:val="18"/>
          <w:szCs w:val="18"/>
          <w:lang w:val="en-US"/>
        </w:rPr>
        <w:t xml:space="preserve"> 2 </w:t>
      </w:r>
      <w:r w:rsidRPr="00C0154C">
        <w:rPr>
          <w:rFonts w:asciiTheme="minorHAnsi" w:hAnsiTheme="minorHAnsi" w:cs="Arial"/>
          <w:sz w:val="18"/>
          <w:szCs w:val="18"/>
        </w:rPr>
        <w:t>данной</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формы</w:t>
      </w:r>
      <w:r w:rsidRPr="00480609" w:rsidR="00480609">
        <w:rPr>
          <w:rFonts w:asciiTheme="minorHAnsi" w:hAnsiTheme="minorHAnsi" w:cs="Arial"/>
          <w:sz w:val="18"/>
          <w:szCs w:val="18"/>
          <w:lang w:val="en-US"/>
        </w:rPr>
        <w:t xml:space="preserve"> /</w:t>
      </w:r>
      <w:r w:rsidR="00480609">
        <w:rPr>
          <w:rFonts w:asciiTheme="minorHAnsi" w:hAnsiTheme="minorHAnsi" w:cs="Arial"/>
          <w:sz w:val="18"/>
          <w:szCs w:val="18"/>
          <w:lang w:val="en-US"/>
        </w:rPr>
        <w:t xml:space="preserve"> </w:t>
      </w:r>
      <w:r w:rsidRPr="005F16EF" w:rsidR="00480609">
        <w:rPr>
          <w:sz w:val="18"/>
          <w:lang w:val="en-US" w:bidi="en-US"/>
        </w:rPr>
        <w:t>I confirm that the company fully meets the requirements set by the US legislation</w:t>
      </w:r>
      <w:r w:rsidRPr="005F16EF" w:rsidR="00480609">
        <w:rPr>
          <w:position w:val="6"/>
          <w:sz w:val="12"/>
          <w:lang w:val="en-US" w:bidi="en-US"/>
        </w:rPr>
        <w:t xml:space="preserve"> </w:t>
      </w:r>
      <w:r w:rsidRPr="005F16EF" w:rsidR="00480609">
        <w:rPr>
          <w:sz w:val="18"/>
          <w:lang w:val="en-US" w:bidi="en-US"/>
        </w:rPr>
        <w:t>to the FATCA status specified in Part 2 of this Form.</w:t>
      </w:r>
    </w:p>
    <w:p w:rsidR="00480609" w:rsidRPr="00480609" w:rsidP="006E4DEA">
      <w:pPr>
        <w:pStyle w:val="ListParagraph"/>
        <w:numPr>
          <w:ilvl w:val="0"/>
          <w:numId w:val="3"/>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подтверждаю</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что</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Б</w:t>
      </w:r>
      <w:r>
        <w:rPr>
          <w:rFonts w:asciiTheme="minorHAnsi" w:hAnsiTheme="minorHAnsi" w:cs="Arial"/>
          <w:sz w:val="18"/>
          <w:szCs w:val="18"/>
        </w:rPr>
        <w:t>анк</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Еврофинанс</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Моснарбанк</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АО</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может</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руководствоваться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данной</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формой</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для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принятия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решения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о</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необходимости</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направления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отчетности</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и</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удержания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налогов</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в</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соответствии</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с</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Главой</w:t>
      </w:r>
      <w:r w:rsidRPr="00480609">
        <w:rPr>
          <w:rFonts w:asciiTheme="minorHAnsi" w:hAnsiTheme="minorHAnsi" w:cs="Arial"/>
          <w:sz w:val="18"/>
          <w:szCs w:val="18"/>
          <w:lang w:val="en-US"/>
        </w:rPr>
        <w:t xml:space="preserve"> 4 </w:t>
      </w:r>
      <w:r w:rsidRPr="00C0154C">
        <w:rPr>
          <w:rFonts w:asciiTheme="minorHAnsi" w:hAnsiTheme="minorHAnsi" w:cs="Arial"/>
          <w:sz w:val="18"/>
          <w:szCs w:val="18"/>
        </w:rPr>
        <w:t>На</w:t>
      </w:r>
      <w:r>
        <w:rPr>
          <w:rFonts w:asciiTheme="minorHAnsi" w:hAnsiTheme="minorHAnsi" w:cs="Arial"/>
          <w:sz w:val="18"/>
          <w:szCs w:val="18"/>
        </w:rPr>
        <w:t>логового</w:t>
      </w:r>
      <w:r w:rsidRPr="00480609">
        <w:rPr>
          <w:rFonts w:asciiTheme="minorHAnsi" w:hAnsiTheme="minorHAnsi" w:cs="Arial"/>
          <w:sz w:val="18"/>
          <w:szCs w:val="18"/>
          <w:lang w:val="en-US"/>
        </w:rPr>
        <w:t xml:space="preserve"> </w:t>
      </w:r>
      <w:r>
        <w:rPr>
          <w:rFonts w:asciiTheme="minorHAnsi" w:hAnsiTheme="minorHAnsi" w:cs="Arial"/>
          <w:sz w:val="18"/>
          <w:szCs w:val="18"/>
        </w:rPr>
        <w:t>Кодекса</w:t>
      </w:r>
      <w:r w:rsidRPr="00480609">
        <w:rPr>
          <w:rFonts w:asciiTheme="minorHAnsi" w:hAnsiTheme="minorHAnsi" w:cs="Arial"/>
          <w:sz w:val="18"/>
          <w:szCs w:val="18"/>
          <w:lang w:val="en-US"/>
        </w:rPr>
        <w:t xml:space="preserve"> </w:t>
      </w:r>
      <w:r>
        <w:rPr>
          <w:rFonts w:asciiTheme="minorHAnsi" w:hAnsiTheme="minorHAnsi" w:cs="Arial"/>
          <w:sz w:val="18"/>
          <w:szCs w:val="18"/>
        </w:rPr>
        <w:t>США</w:t>
      </w:r>
      <w:r w:rsidRPr="00480609">
        <w:rPr>
          <w:rFonts w:asciiTheme="minorHAnsi" w:hAnsiTheme="minorHAnsi" w:cs="Arial"/>
          <w:sz w:val="18"/>
          <w:szCs w:val="18"/>
          <w:lang w:val="en-US"/>
        </w:rPr>
        <w:t xml:space="preserve"> / </w:t>
      </w:r>
      <w:r w:rsidRPr="005F16EF">
        <w:rPr>
          <w:sz w:val="18"/>
          <w:lang w:val="en-US" w:bidi="en-US"/>
        </w:rPr>
        <w:t>I confirm that Evrofinance Mosnarbank may proceed from this form when deciding on reporting and tax withholding in pursuance of Chapter 4 of the US Internal Revenue Code.</w:t>
      </w:r>
    </w:p>
    <w:p w:rsidR="00480609" w:rsidRPr="00480609">
      <w:pPr>
        <w:rPr>
          <w:rFonts w:asciiTheme="minorHAnsi" w:hAnsiTheme="minorHAnsi" w:cs="Arial"/>
          <w:sz w:val="18"/>
          <w:szCs w:val="18"/>
          <w:lang w:val="en-US"/>
        </w:rPr>
      </w:pPr>
      <w:r w:rsidRPr="00480609">
        <w:rPr>
          <w:rFonts w:asciiTheme="minorHAnsi" w:hAnsiTheme="minorHAnsi" w:cs="Arial"/>
          <w:sz w:val="18"/>
          <w:szCs w:val="18"/>
          <w:lang w:val="en-US"/>
        </w:rPr>
        <w:br w:type="page"/>
      </w:r>
    </w:p>
    <w:p w:rsidR="006E4DEA" w:rsidRPr="00480609" w:rsidP="006E4DEA">
      <w:pPr>
        <w:pStyle w:val="ListParagraph"/>
        <w:numPr>
          <w:ilvl w:val="0"/>
          <w:numId w:val="3"/>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Я</w:t>
      </w:r>
      <w:r w:rsidRPr="00480609">
        <w:rPr>
          <w:rFonts w:asciiTheme="minorHAnsi" w:hAnsiTheme="minorHAnsi" w:cs="Arial"/>
          <w:sz w:val="18"/>
          <w:szCs w:val="18"/>
          <w:lang w:val="en-US"/>
        </w:rPr>
        <w:t xml:space="preserve"> </w:t>
      </w:r>
      <w:r w:rsidRPr="005E6EFC">
        <w:rPr>
          <w:rFonts w:asciiTheme="minorHAnsi" w:hAnsiTheme="minorHAnsi" w:cs="Arial"/>
          <w:sz w:val="18"/>
          <w:szCs w:val="20"/>
        </w:rPr>
        <w:t>даю</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согласие</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Банку</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на</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обработку</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моих</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Персональных</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данных</w:t>
      </w:r>
      <w:r>
        <w:rPr>
          <w:rStyle w:val="FootnoteReference"/>
          <w:rFonts w:asciiTheme="minorHAnsi" w:hAnsiTheme="minorHAnsi" w:cs="Arial"/>
          <w:sz w:val="18"/>
          <w:szCs w:val="20"/>
        </w:rPr>
        <w:footnoteReference w:id="8"/>
      </w:r>
      <w:r w:rsidRPr="00480609">
        <w:rPr>
          <w:rFonts w:asciiTheme="minorHAnsi" w:hAnsiTheme="minorHAnsi" w:cs="Arial"/>
          <w:sz w:val="18"/>
          <w:szCs w:val="20"/>
          <w:lang w:val="en-US"/>
        </w:rPr>
        <w:t xml:space="preserve"> </w:t>
      </w:r>
      <w:r w:rsidRPr="005E6EFC">
        <w:rPr>
          <w:rFonts w:asciiTheme="minorHAnsi" w:hAnsiTheme="minorHAnsi" w:cs="Arial"/>
          <w:sz w:val="18"/>
          <w:szCs w:val="20"/>
        </w:rPr>
        <w:t>с</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целью</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их</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передачи</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уполномоченным</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органам</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Российской</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Федерации</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а</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также</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с</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целью</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их</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трансграничной</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передачи</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иностранному</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налоговому</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органу</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включая</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Службу</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внутренних</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доходов</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США</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и</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или</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иностранным</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налоговым</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агентам</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уполномоченным</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иностранным</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налоговым</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органом</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на</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удержание</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иностранных</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налогов</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и</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сборов</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на</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условиях</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в</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порядке</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и</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объеме</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определенных</w:t>
      </w:r>
      <w:r w:rsidRPr="00480609">
        <w:rPr>
          <w:rFonts w:asciiTheme="minorHAnsi" w:hAnsiTheme="minorHAnsi" w:cs="Arial"/>
          <w:sz w:val="18"/>
          <w:szCs w:val="20"/>
          <w:lang w:val="en-US"/>
        </w:rPr>
        <w:t xml:space="preserve"> </w:t>
      </w:r>
      <w:r w:rsidRPr="005E6EFC">
        <w:rPr>
          <w:rFonts w:asciiTheme="minorHAnsi" w:hAnsiTheme="minorHAnsi" w:cs="Arial"/>
          <w:sz w:val="18"/>
          <w:szCs w:val="20"/>
        </w:rPr>
        <w:t>законодательством</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Российской</w:t>
      </w:r>
      <w:r w:rsidRPr="00480609">
        <w:rPr>
          <w:rFonts w:asciiTheme="minorHAnsi" w:hAnsiTheme="minorHAnsi" w:cs="Arial"/>
          <w:sz w:val="18"/>
          <w:szCs w:val="20"/>
          <w:lang w:val="en-US"/>
        </w:rPr>
        <w:t xml:space="preserve"> </w:t>
      </w:r>
      <w:r w:rsidRPr="005E6EFC">
        <w:rPr>
          <w:rFonts w:asciiTheme="minorHAnsi" w:hAnsiTheme="minorHAnsi" w:cs="Arial"/>
          <w:sz w:val="18"/>
          <w:szCs w:val="20"/>
        </w:rPr>
        <w:t>Федерации</w:t>
      </w:r>
      <w:r w:rsidRPr="00480609">
        <w:rPr>
          <w:rFonts w:asciiTheme="minorHAnsi" w:hAnsiTheme="minorHAnsi" w:cs="Arial"/>
          <w:sz w:val="18"/>
          <w:szCs w:val="20"/>
          <w:lang w:val="en-US"/>
        </w:rPr>
        <w:t>.</w:t>
      </w:r>
      <w:r w:rsidRPr="00480609" w:rsidR="00480609">
        <w:rPr>
          <w:rFonts w:asciiTheme="minorHAnsi" w:hAnsiTheme="minorHAnsi" w:cs="Arial"/>
          <w:sz w:val="18"/>
          <w:szCs w:val="20"/>
          <w:lang w:val="en-US"/>
        </w:rPr>
        <w:t xml:space="preserve"> / </w:t>
      </w:r>
      <w:r w:rsidRPr="005F16EF" w:rsidR="00480609">
        <w:rPr>
          <w:sz w:val="18"/>
          <w:lang w:val="en-US" w:bidi="en-US"/>
        </w:rPr>
        <w:t>I hereby consent to the Bank’s processing of my personal data</w:t>
      </w:r>
      <w:r w:rsidRPr="005F16EF" w:rsidR="00480609">
        <w:rPr>
          <w:position w:val="6"/>
          <w:sz w:val="12"/>
          <w:lang w:val="en-US" w:bidi="en-US"/>
        </w:rPr>
        <w:t xml:space="preserve">7 </w:t>
      </w:r>
      <w:r w:rsidRPr="005F16EF" w:rsidR="00480609">
        <w:rPr>
          <w:sz w:val="18"/>
          <w:lang w:val="en-US" w:bidi="en-US"/>
        </w:rPr>
        <w:t>for the purpose of their communication to competent authorities of the Russian Federation as well as for their trans-border transfer to a foreign tax authority, including the US Internal Revenue Service, and (or) foreign tax agents, competent foreign tax authorities, for deduction of foreign taxes and dues on the terms, in the manner and to the extent stipulated by the Russian laws.</w:t>
      </w:r>
    </w:p>
    <w:p w:rsidR="006E4DEA" w:rsidRPr="00480609" w:rsidP="006E4DEA">
      <w:pPr>
        <w:pStyle w:val="ListParagraph"/>
        <w:numPr>
          <w:ilvl w:val="0"/>
          <w:numId w:val="3"/>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Я подтверждаю, что получил согласие от контролирующих лиц (бенефициаров) организации, на предоставление Банком Еврофинанс Моснарбанк (АО). Налоговой</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Службе</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США</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данных</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необходимых</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для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заполнения</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установленных</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Налоговой</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Службой</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США</w:t>
      </w:r>
      <w:r w:rsidRPr="00480609">
        <w:rPr>
          <w:rFonts w:asciiTheme="minorHAnsi" w:hAnsiTheme="minorHAnsi" w:cs="Arial"/>
          <w:sz w:val="18"/>
          <w:szCs w:val="18"/>
          <w:lang w:val="en-US"/>
        </w:rPr>
        <w:t xml:space="preserve"> </w:t>
      </w:r>
      <w:r w:rsidRPr="00C0154C">
        <w:rPr>
          <w:rFonts w:asciiTheme="minorHAnsi" w:hAnsiTheme="minorHAnsi" w:cs="Arial"/>
          <w:sz w:val="18"/>
          <w:szCs w:val="18"/>
        </w:rPr>
        <w:t>форм</w:t>
      </w:r>
      <w:r w:rsidRPr="00480609">
        <w:rPr>
          <w:rFonts w:asciiTheme="minorHAnsi" w:hAnsiTheme="minorHAnsi" w:cs="Arial"/>
          <w:sz w:val="18"/>
          <w:szCs w:val="18"/>
          <w:lang w:val="en-US"/>
        </w:rPr>
        <w:t xml:space="preserve"> </w:t>
      </w:r>
      <w:r w:rsidRPr="00C0154C">
        <w:rPr>
          <w:rFonts w:asciiTheme="minorHAnsi" w:hAnsiTheme="minorHAnsi" w:cs="Arial"/>
          <w:sz w:val="18"/>
          <w:szCs w:val="18"/>
        </w:rPr>
        <w:t>отчетности</w:t>
      </w:r>
      <w:r w:rsidRPr="00480609">
        <w:rPr>
          <w:rFonts w:asciiTheme="minorHAnsi" w:hAnsiTheme="minorHAnsi" w:cs="Arial"/>
          <w:sz w:val="18"/>
          <w:szCs w:val="18"/>
          <w:lang w:val="en-US"/>
        </w:rPr>
        <w:t>.</w:t>
      </w:r>
      <w:r w:rsidRPr="00480609" w:rsidR="00480609">
        <w:rPr>
          <w:rFonts w:asciiTheme="minorHAnsi" w:hAnsiTheme="minorHAnsi" w:cs="Arial"/>
          <w:sz w:val="18"/>
          <w:szCs w:val="18"/>
          <w:lang w:val="en-US"/>
        </w:rPr>
        <w:t xml:space="preserve"> /</w:t>
      </w:r>
      <w:r w:rsidR="00480609">
        <w:rPr>
          <w:rFonts w:asciiTheme="minorHAnsi" w:hAnsiTheme="minorHAnsi" w:cs="Arial"/>
          <w:sz w:val="18"/>
          <w:szCs w:val="18"/>
          <w:lang w:val="en-US"/>
        </w:rPr>
        <w:t xml:space="preserve"> </w:t>
      </w:r>
      <w:r w:rsidRPr="005F16EF" w:rsidR="00480609">
        <w:rPr>
          <w:sz w:val="18"/>
          <w:lang w:val="en-US" w:bidi="en-US"/>
        </w:rPr>
        <w:t>I confirm that I have obtained consent of the company’s Substantial Owners (beneficial owners) authorizing Evrofinance Mosnarbank to report to  the US Internal Revenue Service data necessary for completing the US IRS reporting forms.</w:t>
      </w:r>
    </w:p>
    <w:p w:rsidR="006E4DEA" w:rsidRPr="00480609"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480609"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480609"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480609"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C0154C"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____________________________________________________</w:t>
      </w:r>
      <w:r>
        <w:rPr>
          <w:rFonts w:asciiTheme="minorHAnsi" w:hAnsiTheme="minorHAnsi" w:cs="Arial"/>
          <w:sz w:val="18"/>
          <w:szCs w:val="18"/>
        </w:rPr>
        <w:t>___</w:t>
      </w:r>
      <w:r w:rsidRPr="00C0154C">
        <w:rPr>
          <w:rFonts w:asciiTheme="minorHAnsi" w:hAnsiTheme="minorHAnsi" w:cs="Arial"/>
          <w:sz w:val="18"/>
          <w:szCs w:val="18"/>
        </w:rPr>
        <w:tab/>
      </w:r>
      <w:r w:rsidRPr="00C0154C">
        <w:rPr>
          <w:rFonts w:asciiTheme="minorHAnsi" w:hAnsiTheme="minorHAnsi" w:cs="Arial"/>
          <w:sz w:val="18"/>
          <w:szCs w:val="18"/>
        </w:rPr>
        <w:tab/>
      </w:r>
      <w:r>
        <w:rPr>
          <w:rFonts w:asciiTheme="minorHAnsi" w:hAnsiTheme="minorHAnsi" w:cs="Arial"/>
          <w:sz w:val="18"/>
          <w:szCs w:val="18"/>
        </w:rPr>
        <w:tab/>
      </w:r>
      <w:r>
        <w:rPr>
          <w:rFonts w:asciiTheme="minorHAnsi" w:hAnsiTheme="minorHAnsi" w:cs="Arial"/>
          <w:sz w:val="18"/>
          <w:szCs w:val="18"/>
        </w:rPr>
        <w:tab/>
      </w:r>
      <w:r w:rsidRPr="00C0154C">
        <w:rPr>
          <w:rFonts w:asciiTheme="minorHAnsi" w:hAnsiTheme="minorHAnsi" w:cs="Arial"/>
          <w:sz w:val="18"/>
          <w:szCs w:val="18"/>
        </w:rPr>
        <w:t>___________________</w:t>
      </w:r>
      <w:r>
        <w:rPr>
          <w:rFonts w:asciiTheme="minorHAnsi" w:hAnsiTheme="minorHAnsi" w:cs="Arial"/>
          <w:sz w:val="18"/>
          <w:szCs w:val="18"/>
        </w:rPr>
        <w:t>_____</w:t>
      </w:r>
      <w:r w:rsidRPr="00C0154C">
        <w:rPr>
          <w:rFonts w:asciiTheme="minorHAnsi" w:hAnsiTheme="minorHAnsi" w:cs="Arial"/>
          <w:sz w:val="18"/>
          <w:szCs w:val="18"/>
        </w:rPr>
        <w:t>_</w:t>
      </w:r>
    </w:p>
    <w:p w:rsidR="006E4DEA" w:rsidRPr="007B29F6" w:rsidP="006E4DEA">
      <w:pPr>
        <w:autoSpaceDE w:val="0"/>
        <w:autoSpaceDN w:val="0"/>
        <w:adjustRightInd w:val="0"/>
        <w:spacing w:after="0" w:line="240" w:lineRule="auto"/>
        <w:jc w:val="both"/>
        <w:rPr>
          <w:rFonts w:asciiTheme="minorHAnsi" w:hAnsiTheme="minorHAnsi" w:cs="Arial"/>
          <w:sz w:val="14"/>
          <w:szCs w:val="18"/>
        </w:rPr>
      </w:pPr>
      <w:r w:rsidRPr="00117BA2">
        <w:rPr>
          <w:rFonts w:asciiTheme="minorHAnsi" w:hAnsiTheme="minorHAnsi" w:cs="Arial"/>
          <w:sz w:val="14"/>
          <w:szCs w:val="18"/>
        </w:rPr>
        <w:t>(Ф.И.О. единоличного исполнительного органа/ уполномоченного лица, подпись)</w:t>
      </w:r>
      <w:r w:rsidRPr="00117BA2">
        <w:rPr>
          <w:rFonts w:asciiTheme="minorHAnsi" w:hAnsiTheme="minorHAnsi" w:cs="Arial"/>
          <w:sz w:val="14"/>
          <w:szCs w:val="18"/>
        </w:rPr>
        <w:tab/>
      </w:r>
      <w:r>
        <w:rPr>
          <w:rFonts w:asciiTheme="minorHAnsi" w:hAnsiTheme="minorHAnsi" w:cs="Arial"/>
          <w:sz w:val="14"/>
          <w:szCs w:val="18"/>
        </w:rPr>
        <w:tab/>
      </w:r>
      <w:r>
        <w:rPr>
          <w:rFonts w:asciiTheme="minorHAnsi" w:hAnsiTheme="minorHAnsi" w:cs="Arial"/>
          <w:sz w:val="14"/>
          <w:szCs w:val="18"/>
        </w:rPr>
        <w:tab/>
      </w:r>
      <w:r>
        <w:rPr>
          <w:rFonts w:asciiTheme="minorHAnsi" w:hAnsiTheme="minorHAnsi" w:cs="Arial"/>
          <w:sz w:val="14"/>
          <w:szCs w:val="18"/>
        </w:rPr>
        <w:tab/>
      </w:r>
      <w:r w:rsidRPr="00117BA2">
        <w:rPr>
          <w:rFonts w:asciiTheme="minorHAnsi" w:hAnsiTheme="minorHAnsi" w:cs="Arial"/>
          <w:sz w:val="14"/>
          <w:szCs w:val="18"/>
        </w:rPr>
        <w:t>(Дата в формате ДДММГГГГ)</w:t>
      </w:r>
    </w:p>
    <w:p w:rsidR="00480609" w:rsidRPr="00480609" w:rsidP="00480609">
      <w:pPr>
        <w:tabs>
          <w:tab w:val="left" w:pos="709"/>
          <w:tab w:val="left" w:pos="7088"/>
        </w:tabs>
        <w:autoSpaceDE w:val="0"/>
        <w:autoSpaceDN w:val="0"/>
        <w:adjustRightInd w:val="0"/>
        <w:spacing w:after="0" w:line="240" w:lineRule="auto"/>
        <w:jc w:val="both"/>
        <w:rPr>
          <w:rFonts w:asciiTheme="minorHAnsi" w:hAnsiTheme="minorHAnsi" w:cs="Arial"/>
          <w:sz w:val="18"/>
          <w:szCs w:val="18"/>
          <w:lang w:val="en-US"/>
        </w:rPr>
      </w:pPr>
      <w:r w:rsidRPr="007B29F6">
        <w:rPr>
          <w:sz w:val="14"/>
          <w:lang w:bidi="en-US"/>
        </w:rPr>
        <w:tab/>
      </w:r>
      <w:r w:rsidRPr="005F16EF">
        <w:rPr>
          <w:sz w:val="14"/>
          <w:lang w:val="en-US" w:bidi="en-US"/>
        </w:rPr>
        <w:t>(full name of the sole executive body/authorized person, signature)</w:t>
      </w:r>
      <w:r>
        <w:rPr>
          <w:sz w:val="14"/>
          <w:lang w:val="en-US" w:bidi="en-US"/>
        </w:rPr>
        <w:tab/>
      </w:r>
      <w:r w:rsidRPr="005F16EF">
        <w:rPr>
          <w:sz w:val="14"/>
          <w:lang w:val="en-US" w:bidi="en-US"/>
        </w:rPr>
        <w:t>(date in DDMMYYYY format)</w:t>
      </w:r>
    </w:p>
    <w:p w:rsidR="006E4DEA" w:rsidRPr="00480609"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480609"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480609"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480609" w:rsidP="00480609">
      <w:pPr>
        <w:autoSpaceDE w:val="0"/>
        <w:autoSpaceDN w:val="0"/>
        <w:adjustRightInd w:val="0"/>
        <w:spacing w:after="0" w:line="240" w:lineRule="auto"/>
        <w:jc w:val="center"/>
        <w:rPr>
          <w:rFonts w:asciiTheme="minorHAnsi" w:hAnsiTheme="minorHAnsi" w:cs="Arial"/>
          <w:sz w:val="18"/>
          <w:szCs w:val="18"/>
        </w:rPr>
      </w:pPr>
      <w:r w:rsidRPr="00C0154C">
        <w:rPr>
          <w:rFonts w:asciiTheme="minorHAnsi" w:hAnsiTheme="minorHAnsi" w:cs="Arial"/>
          <w:sz w:val="18"/>
          <w:szCs w:val="18"/>
        </w:rPr>
        <w:t>Печать организации (при наличии)</w:t>
      </w:r>
      <w:r w:rsidRPr="00480609" w:rsidR="00480609">
        <w:rPr>
          <w:rFonts w:asciiTheme="minorHAnsi" w:hAnsiTheme="minorHAnsi" w:cs="Arial"/>
          <w:sz w:val="18"/>
          <w:szCs w:val="18"/>
        </w:rPr>
        <w:t xml:space="preserve"> / </w:t>
      </w:r>
      <w:r w:rsidRPr="005F16EF" w:rsidR="00480609">
        <w:rPr>
          <w:sz w:val="18"/>
          <w:lang w:val="en-US" w:bidi="en-US"/>
        </w:rPr>
        <w:t>Company</w:t>
      </w:r>
      <w:r w:rsidRPr="00480609" w:rsidR="00480609">
        <w:rPr>
          <w:sz w:val="18"/>
          <w:lang w:bidi="en-US"/>
        </w:rPr>
        <w:t xml:space="preserve"> </w:t>
      </w:r>
      <w:r w:rsidRPr="005F16EF" w:rsidR="00480609">
        <w:rPr>
          <w:sz w:val="18"/>
          <w:lang w:val="en-US" w:bidi="en-US"/>
        </w:rPr>
        <w:t>seal</w:t>
      </w:r>
      <w:r w:rsidRPr="00480609" w:rsidR="00480609">
        <w:rPr>
          <w:sz w:val="18"/>
          <w:lang w:bidi="en-US"/>
        </w:rPr>
        <w:t xml:space="preserve"> (</w:t>
      </w:r>
      <w:r w:rsidRPr="005F16EF" w:rsidR="00480609">
        <w:rPr>
          <w:sz w:val="18"/>
          <w:lang w:val="en-US" w:bidi="en-US"/>
        </w:rPr>
        <w:t>if</w:t>
      </w:r>
      <w:r w:rsidRPr="00480609" w:rsidR="00480609">
        <w:rPr>
          <w:sz w:val="18"/>
          <w:lang w:bidi="en-US"/>
        </w:rPr>
        <w:t xml:space="preserve"> </w:t>
      </w:r>
      <w:r w:rsidRPr="005F16EF" w:rsidR="00480609">
        <w:rPr>
          <w:sz w:val="18"/>
          <w:lang w:val="en-US" w:bidi="en-US"/>
        </w:rPr>
        <w:t>any</w:t>
      </w:r>
      <w:r w:rsidRPr="00480609" w:rsidR="00480609">
        <w:rPr>
          <w:sz w:val="18"/>
          <w:lang w:bidi="en-US"/>
        </w:rPr>
        <w:t>)</w:t>
      </w:r>
    </w:p>
    <w:p w:rsidR="0029737A">
      <w:pPr>
        <w:rPr>
          <w:rFonts w:asciiTheme="minorHAnsi" w:hAnsiTheme="minorHAnsi" w:cs="Arial,Bold"/>
          <w:b/>
          <w:bCs/>
          <w:sz w:val="18"/>
          <w:szCs w:val="18"/>
        </w:rPr>
      </w:pPr>
      <w:r>
        <w:rPr>
          <w:rFonts w:asciiTheme="minorHAnsi" w:hAnsiTheme="minorHAnsi" w:cs="Arial,Bold"/>
          <w:b/>
          <w:bCs/>
          <w:sz w:val="18"/>
          <w:szCs w:val="18"/>
        </w:rPr>
        <w:br w:type="page"/>
      </w:r>
    </w:p>
    <w:p w:rsidR="006E4DEA" w:rsidRPr="00480609" w:rsidP="006E4DEA">
      <w:pPr>
        <w:autoSpaceDE w:val="0"/>
        <w:autoSpaceDN w:val="0"/>
        <w:adjustRightInd w:val="0"/>
        <w:spacing w:after="0" w:line="240" w:lineRule="auto"/>
        <w:jc w:val="right"/>
        <w:rPr>
          <w:rFonts w:asciiTheme="minorHAnsi" w:hAnsiTheme="minorHAnsi" w:cs="Arial"/>
          <w:sz w:val="18"/>
          <w:szCs w:val="18"/>
        </w:rPr>
      </w:pPr>
      <w:r w:rsidRPr="00C0154C">
        <w:rPr>
          <w:rFonts w:asciiTheme="minorHAnsi" w:hAnsiTheme="minorHAnsi" w:cs="Arial,Bold"/>
          <w:b/>
          <w:bCs/>
          <w:sz w:val="18"/>
          <w:szCs w:val="18"/>
        </w:rPr>
        <w:t>Приложение</w:t>
      </w:r>
      <w:r w:rsidRPr="00480609" w:rsidR="00480609">
        <w:rPr>
          <w:rFonts w:asciiTheme="minorHAnsi" w:hAnsiTheme="minorHAnsi" w:cs="Arial,Bold"/>
          <w:b/>
          <w:bCs/>
          <w:sz w:val="18"/>
          <w:szCs w:val="18"/>
        </w:rPr>
        <w:t xml:space="preserve"> / </w:t>
      </w:r>
      <w:r w:rsidRPr="005F16EF" w:rsidR="00480609">
        <w:rPr>
          <w:b/>
          <w:sz w:val="18"/>
          <w:lang w:val="en-US" w:bidi="en-US"/>
        </w:rPr>
        <w:t>Appendix</w:t>
      </w:r>
    </w:p>
    <w:p w:rsidR="006E4DEA" w:rsidRPr="00C0154C" w:rsidP="006E4DEA">
      <w:pPr>
        <w:autoSpaceDE w:val="0"/>
        <w:autoSpaceDN w:val="0"/>
        <w:adjustRightInd w:val="0"/>
        <w:spacing w:after="0" w:line="240" w:lineRule="auto"/>
        <w:jc w:val="both"/>
        <w:rPr>
          <w:rFonts w:asciiTheme="minorHAnsi" w:hAnsiTheme="minorHAnsi" w:cs="Arial,Bold"/>
          <w:b/>
          <w:bCs/>
          <w:sz w:val="18"/>
          <w:szCs w:val="18"/>
        </w:rPr>
      </w:pPr>
    </w:p>
    <w:p w:rsidR="006E4DEA" w:rsidRPr="00C0154C"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Уважаемый клиент</w:t>
      </w:r>
      <w:r w:rsidRPr="00480609" w:rsidR="00480609">
        <w:rPr>
          <w:rFonts w:asciiTheme="minorHAnsi" w:hAnsiTheme="minorHAnsi" w:cs="Arial"/>
          <w:sz w:val="18"/>
          <w:szCs w:val="18"/>
        </w:rPr>
        <w:t xml:space="preserve"> / </w:t>
      </w:r>
      <w:r w:rsidR="00480609">
        <w:rPr>
          <w:rFonts w:asciiTheme="minorHAnsi" w:hAnsiTheme="minorHAnsi" w:cs="Arial"/>
          <w:sz w:val="18"/>
          <w:szCs w:val="18"/>
          <w:lang w:val="en-US"/>
        </w:rPr>
        <w:t>Dear</w:t>
      </w:r>
      <w:r w:rsidRPr="00480609" w:rsidR="00480609">
        <w:rPr>
          <w:rFonts w:asciiTheme="minorHAnsi" w:hAnsiTheme="minorHAnsi" w:cs="Arial"/>
          <w:sz w:val="18"/>
          <w:szCs w:val="18"/>
        </w:rPr>
        <w:t xml:space="preserve"> </w:t>
      </w:r>
      <w:r w:rsidR="00480609">
        <w:rPr>
          <w:rFonts w:asciiTheme="minorHAnsi" w:hAnsiTheme="minorHAnsi" w:cs="Arial"/>
          <w:sz w:val="18"/>
          <w:szCs w:val="18"/>
          <w:lang w:val="en-US"/>
        </w:rPr>
        <w:t>Client</w:t>
      </w:r>
      <w:r w:rsidRPr="00C0154C">
        <w:rPr>
          <w:rFonts w:asciiTheme="minorHAnsi" w:hAnsiTheme="minorHAnsi" w:cs="Arial"/>
          <w:sz w:val="18"/>
          <w:szCs w:val="18"/>
        </w:rPr>
        <w:t>,</w:t>
      </w:r>
    </w:p>
    <w:p w:rsidR="006E4DEA" w:rsidRPr="00480609"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 xml:space="preserve">Для целей корректного заполнения данной формы просим Вас обязательно </w:t>
      </w:r>
      <w:r>
        <w:rPr>
          <w:rFonts w:asciiTheme="minorHAnsi" w:hAnsiTheme="minorHAnsi" w:cs="Arial"/>
          <w:sz w:val="18"/>
          <w:szCs w:val="18"/>
        </w:rPr>
        <w:t>ознакомиться со следующей информацией</w:t>
      </w:r>
      <w:r w:rsidRPr="00480609" w:rsidR="00480609">
        <w:rPr>
          <w:rFonts w:asciiTheme="minorHAnsi" w:hAnsiTheme="minorHAnsi" w:cs="Arial"/>
          <w:sz w:val="18"/>
          <w:szCs w:val="18"/>
        </w:rPr>
        <w:t xml:space="preserve"> / </w:t>
      </w:r>
      <w:r w:rsidRPr="005F16EF" w:rsidR="00480609">
        <w:rPr>
          <w:sz w:val="18"/>
          <w:lang w:val="en-US" w:bidi="en-US"/>
        </w:rPr>
        <w:t>Please</w:t>
      </w:r>
      <w:r w:rsidRPr="00480609" w:rsidR="00480609">
        <w:rPr>
          <w:sz w:val="18"/>
          <w:lang w:bidi="en-US"/>
        </w:rPr>
        <w:t xml:space="preserve">, </w:t>
      </w:r>
      <w:r w:rsidRPr="005F16EF" w:rsidR="00480609">
        <w:rPr>
          <w:sz w:val="18"/>
          <w:lang w:val="en-US" w:bidi="en-US"/>
        </w:rPr>
        <w:t>read</w:t>
      </w:r>
      <w:r w:rsidRPr="00480609" w:rsidR="00480609">
        <w:rPr>
          <w:sz w:val="18"/>
          <w:lang w:bidi="en-US"/>
        </w:rPr>
        <w:t xml:space="preserve"> </w:t>
      </w:r>
      <w:r w:rsidRPr="005F16EF" w:rsidR="00480609">
        <w:rPr>
          <w:sz w:val="18"/>
          <w:lang w:val="en-US" w:bidi="en-US"/>
        </w:rPr>
        <w:t>the</w:t>
      </w:r>
      <w:r w:rsidRPr="00480609" w:rsidR="00480609">
        <w:rPr>
          <w:sz w:val="18"/>
          <w:lang w:bidi="en-US"/>
        </w:rPr>
        <w:t xml:space="preserve"> </w:t>
      </w:r>
      <w:r w:rsidRPr="005F16EF" w:rsidR="00480609">
        <w:rPr>
          <w:sz w:val="18"/>
          <w:lang w:val="en-US" w:bidi="en-US"/>
        </w:rPr>
        <w:t>information</w:t>
      </w:r>
      <w:r w:rsidRPr="00480609" w:rsidR="00480609">
        <w:rPr>
          <w:sz w:val="18"/>
          <w:lang w:bidi="en-US"/>
        </w:rPr>
        <w:t xml:space="preserve"> </w:t>
      </w:r>
      <w:r w:rsidRPr="005F16EF" w:rsidR="00480609">
        <w:rPr>
          <w:sz w:val="18"/>
          <w:lang w:val="en-US" w:bidi="en-US"/>
        </w:rPr>
        <w:t>below</w:t>
      </w:r>
      <w:r w:rsidRPr="00480609" w:rsidR="00480609">
        <w:rPr>
          <w:sz w:val="18"/>
          <w:lang w:bidi="en-US"/>
        </w:rPr>
        <w:t xml:space="preserve"> </w:t>
      </w:r>
      <w:r w:rsidRPr="005F16EF" w:rsidR="00480609">
        <w:rPr>
          <w:sz w:val="18"/>
          <w:lang w:val="en-US" w:bidi="en-US"/>
        </w:rPr>
        <w:t>in</w:t>
      </w:r>
      <w:r w:rsidRPr="00480609" w:rsidR="00480609">
        <w:rPr>
          <w:sz w:val="18"/>
          <w:lang w:bidi="en-US"/>
        </w:rPr>
        <w:t xml:space="preserve"> </w:t>
      </w:r>
      <w:r w:rsidRPr="005F16EF" w:rsidR="00480609">
        <w:rPr>
          <w:sz w:val="18"/>
          <w:lang w:val="en-US" w:bidi="en-US"/>
        </w:rPr>
        <w:t>order</w:t>
      </w:r>
      <w:r w:rsidRPr="00480609" w:rsidR="00480609">
        <w:rPr>
          <w:sz w:val="18"/>
          <w:lang w:bidi="en-US"/>
        </w:rPr>
        <w:t xml:space="preserve"> </w:t>
      </w:r>
      <w:r w:rsidRPr="005F16EF" w:rsidR="00480609">
        <w:rPr>
          <w:sz w:val="18"/>
          <w:lang w:val="en-US" w:bidi="en-US"/>
        </w:rPr>
        <w:t>to</w:t>
      </w:r>
      <w:r w:rsidRPr="00480609" w:rsidR="00480609">
        <w:rPr>
          <w:sz w:val="18"/>
          <w:lang w:bidi="en-US"/>
        </w:rPr>
        <w:t xml:space="preserve"> </w:t>
      </w:r>
      <w:r w:rsidRPr="005F16EF" w:rsidR="00480609">
        <w:rPr>
          <w:sz w:val="18"/>
          <w:lang w:val="en-US" w:bidi="en-US"/>
        </w:rPr>
        <w:t>correctly</w:t>
      </w:r>
      <w:r w:rsidRPr="00480609" w:rsidR="00480609">
        <w:rPr>
          <w:sz w:val="18"/>
          <w:lang w:bidi="en-US"/>
        </w:rPr>
        <w:t xml:space="preserve"> </w:t>
      </w:r>
      <w:r w:rsidRPr="005F16EF" w:rsidR="00480609">
        <w:rPr>
          <w:sz w:val="18"/>
          <w:lang w:val="en-US" w:bidi="en-US"/>
        </w:rPr>
        <w:t>complete</w:t>
      </w:r>
      <w:r w:rsidRPr="00480609" w:rsidR="00480609">
        <w:rPr>
          <w:sz w:val="18"/>
          <w:lang w:bidi="en-US"/>
        </w:rPr>
        <w:t xml:space="preserve"> </w:t>
      </w:r>
      <w:r w:rsidRPr="005F16EF" w:rsidR="00480609">
        <w:rPr>
          <w:sz w:val="18"/>
          <w:lang w:val="en-US" w:bidi="en-US"/>
        </w:rPr>
        <w:t>individual</w:t>
      </w:r>
      <w:r w:rsidRPr="00480609" w:rsidR="00480609">
        <w:rPr>
          <w:sz w:val="18"/>
          <w:lang w:bidi="en-US"/>
        </w:rPr>
        <w:t xml:space="preserve"> </w:t>
      </w:r>
      <w:r w:rsidRPr="005F16EF" w:rsidR="00480609">
        <w:rPr>
          <w:sz w:val="18"/>
          <w:lang w:val="en-US" w:bidi="en-US"/>
        </w:rPr>
        <w:t>fields</w:t>
      </w:r>
      <w:r w:rsidRPr="00480609" w:rsidR="00480609">
        <w:rPr>
          <w:sz w:val="18"/>
          <w:lang w:bidi="en-US"/>
        </w:rPr>
        <w:t xml:space="preserve"> </w:t>
      </w:r>
      <w:r w:rsidRPr="005F16EF" w:rsidR="00480609">
        <w:rPr>
          <w:sz w:val="18"/>
          <w:lang w:val="en-US" w:bidi="en-US"/>
        </w:rPr>
        <w:t>of</w:t>
      </w:r>
      <w:r w:rsidRPr="00480609" w:rsidR="00480609">
        <w:rPr>
          <w:sz w:val="18"/>
          <w:lang w:bidi="en-US"/>
        </w:rPr>
        <w:t xml:space="preserve"> </w:t>
      </w:r>
      <w:r w:rsidRPr="005F16EF" w:rsidR="00480609">
        <w:rPr>
          <w:sz w:val="18"/>
          <w:lang w:val="en-US" w:bidi="en-US"/>
        </w:rPr>
        <w:t>this</w:t>
      </w:r>
      <w:r w:rsidRPr="00480609" w:rsidR="00480609">
        <w:rPr>
          <w:sz w:val="18"/>
          <w:lang w:bidi="en-US"/>
        </w:rPr>
        <w:t xml:space="preserve"> </w:t>
      </w:r>
      <w:r w:rsidRPr="005F16EF" w:rsidR="00480609">
        <w:rPr>
          <w:sz w:val="18"/>
          <w:lang w:val="en-US" w:bidi="en-US"/>
        </w:rPr>
        <w:t>form</w:t>
      </w:r>
      <w:r w:rsidRPr="00480609" w:rsidR="00480609">
        <w:rPr>
          <w:sz w:val="18"/>
          <w:lang w:bidi="en-US"/>
        </w:rPr>
        <w:t>.</w:t>
      </w:r>
    </w:p>
    <w:p w:rsidR="006E4DEA" w:rsidRPr="00C0154C" w:rsidP="006E4DEA">
      <w:pPr>
        <w:autoSpaceDE w:val="0"/>
        <w:autoSpaceDN w:val="0"/>
        <w:adjustRightInd w:val="0"/>
        <w:spacing w:after="0" w:line="240" w:lineRule="auto"/>
        <w:jc w:val="both"/>
        <w:rPr>
          <w:rFonts w:asciiTheme="minorHAnsi" w:hAnsiTheme="minorHAnsi" w:cs="Arial"/>
          <w:sz w:val="18"/>
          <w:szCs w:val="18"/>
        </w:rPr>
      </w:pPr>
    </w:p>
    <w:p w:rsidR="006E4DEA" w:rsidRPr="00480609" w:rsidP="006E4DEA">
      <w:pPr>
        <w:autoSpaceDE w:val="0"/>
        <w:autoSpaceDN w:val="0"/>
        <w:adjustRightInd w:val="0"/>
        <w:spacing w:after="0" w:line="240" w:lineRule="auto"/>
        <w:jc w:val="both"/>
        <w:rPr>
          <w:rFonts w:asciiTheme="minorHAnsi" w:hAnsiTheme="minorHAnsi" w:cs="Arial"/>
          <w:b/>
          <w:bCs/>
          <w:sz w:val="18"/>
          <w:szCs w:val="18"/>
        </w:rPr>
      </w:pPr>
      <w:r w:rsidRPr="00C0154C">
        <w:rPr>
          <w:rFonts w:asciiTheme="minorHAnsi" w:hAnsiTheme="minorHAnsi" w:cs="Arial"/>
          <w:b/>
          <w:bCs/>
          <w:sz w:val="18"/>
          <w:szCs w:val="18"/>
        </w:rPr>
        <w:t xml:space="preserve">1. </w:t>
      </w:r>
      <w:r w:rsidRPr="00C0154C">
        <w:rPr>
          <w:rFonts w:asciiTheme="minorHAnsi" w:hAnsiTheme="minorHAnsi" w:cs="Arial,Bold"/>
          <w:b/>
          <w:bCs/>
          <w:sz w:val="18"/>
          <w:szCs w:val="18"/>
        </w:rPr>
        <w:t xml:space="preserve">ОБЩАЯ ИНФОРМАЦИЯ О ЗАКОНОДАТЕЛЬСТВЕ </w:t>
      </w:r>
      <w:r w:rsidRPr="00C0154C">
        <w:rPr>
          <w:rFonts w:asciiTheme="minorHAnsi" w:hAnsiTheme="minorHAnsi" w:cs="Arial"/>
          <w:b/>
          <w:bCs/>
          <w:sz w:val="18"/>
          <w:szCs w:val="18"/>
        </w:rPr>
        <w:t>FATCA</w:t>
      </w:r>
      <w:r w:rsidRPr="00480609" w:rsidR="00480609">
        <w:rPr>
          <w:rFonts w:asciiTheme="minorHAnsi" w:hAnsiTheme="minorHAnsi" w:cs="Arial"/>
          <w:b/>
          <w:bCs/>
          <w:sz w:val="18"/>
          <w:szCs w:val="18"/>
        </w:rPr>
        <w:t xml:space="preserve"> / </w:t>
      </w:r>
      <w:r w:rsidRPr="005F16EF" w:rsidR="00480609">
        <w:rPr>
          <w:b/>
          <w:spacing w:val="1"/>
          <w:sz w:val="18"/>
          <w:lang w:val="en-US" w:bidi="en-US"/>
        </w:rPr>
        <w:t>FATCA</w:t>
      </w:r>
      <w:r w:rsidRPr="00480609" w:rsidR="00480609">
        <w:rPr>
          <w:b/>
          <w:spacing w:val="1"/>
          <w:sz w:val="18"/>
          <w:lang w:bidi="en-US"/>
        </w:rPr>
        <w:t xml:space="preserve"> </w:t>
      </w:r>
      <w:r w:rsidRPr="005F16EF" w:rsidR="00480609">
        <w:rPr>
          <w:b/>
          <w:spacing w:val="1"/>
          <w:sz w:val="18"/>
          <w:lang w:val="en-US" w:bidi="en-US"/>
        </w:rPr>
        <w:t>BACKGROUND</w:t>
      </w:r>
      <w:r w:rsidRPr="00480609" w:rsidR="00480609">
        <w:rPr>
          <w:b/>
          <w:spacing w:val="1"/>
          <w:sz w:val="18"/>
          <w:lang w:bidi="en-US"/>
        </w:rPr>
        <w:t xml:space="preserve"> </w:t>
      </w:r>
      <w:r w:rsidRPr="005F16EF" w:rsidR="00480609">
        <w:rPr>
          <w:b/>
          <w:spacing w:val="1"/>
          <w:sz w:val="18"/>
          <w:lang w:val="en-US" w:bidi="en-US"/>
        </w:rPr>
        <w:t>INFORMATION</w:t>
      </w:r>
      <w:r w:rsidRPr="00480609" w:rsidR="00480609">
        <w:rPr>
          <w:b/>
          <w:spacing w:val="1"/>
          <w:sz w:val="18"/>
          <w:lang w:bidi="en-US"/>
        </w:rPr>
        <w:t>.</w:t>
      </w:r>
    </w:p>
    <w:p w:rsidR="006E4DEA" w:rsidRPr="00C0154C" w:rsidP="006E4DEA">
      <w:pPr>
        <w:autoSpaceDE w:val="0"/>
        <w:autoSpaceDN w:val="0"/>
        <w:adjustRightInd w:val="0"/>
        <w:spacing w:after="0" w:line="240" w:lineRule="auto"/>
        <w:jc w:val="both"/>
        <w:rPr>
          <w:rFonts w:asciiTheme="minorHAnsi" w:hAnsiTheme="minorHAnsi" w:cs="Arial"/>
          <w:b/>
          <w:bCs/>
          <w:sz w:val="18"/>
          <w:szCs w:val="18"/>
        </w:rPr>
      </w:pPr>
    </w:p>
    <w:p w:rsidR="006E4DEA" w:rsidRPr="006928BD" w:rsidP="006E4DEA">
      <w:pPr>
        <w:autoSpaceDE w:val="0"/>
        <w:autoSpaceDN w:val="0"/>
        <w:adjustRightInd w:val="0"/>
        <w:spacing w:after="0" w:line="240" w:lineRule="auto"/>
        <w:jc w:val="both"/>
        <w:rPr>
          <w:rFonts w:asciiTheme="minorHAnsi" w:hAnsiTheme="minorHAnsi" w:cs="Arial"/>
          <w:sz w:val="18"/>
          <w:szCs w:val="18"/>
        </w:rPr>
      </w:pPr>
      <w:r w:rsidRPr="005E6EFC">
        <w:rPr>
          <w:rFonts w:asciiTheme="minorHAnsi" w:hAnsiTheme="minorHAnsi" w:cs="Arial"/>
          <w:sz w:val="18"/>
          <w:szCs w:val="18"/>
        </w:rPr>
        <w:t>Данная форма разработана в целях исполнения Федерального Закона № 173-ФЗ от 28 июня 2014 года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w:t>
      </w:r>
      <w:r w:rsidR="00480609">
        <w:rPr>
          <w:rFonts w:asciiTheme="minorHAnsi" w:hAnsiTheme="minorHAnsi" w:cs="Arial"/>
          <w:sz w:val="18"/>
          <w:szCs w:val="18"/>
        </w:rPr>
        <w:t>рации» (далее – 173-ФЗ) и FATCA</w:t>
      </w:r>
      <w:r w:rsidRPr="00480609" w:rsidR="00480609">
        <w:rPr>
          <w:rFonts w:asciiTheme="minorHAnsi" w:hAnsiTheme="minorHAnsi" w:cs="Arial"/>
          <w:sz w:val="18"/>
          <w:szCs w:val="18"/>
        </w:rPr>
        <w:t xml:space="preserve"> / </w:t>
      </w:r>
      <w:r w:rsidRPr="005F16EF" w:rsidR="006928BD">
        <w:rPr>
          <w:sz w:val="18"/>
          <w:lang w:val="en-US" w:bidi="en-US"/>
        </w:rPr>
        <w:t>This</w:t>
      </w:r>
      <w:r w:rsidRPr="006928BD" w:rsidR="006928BD">
        <w:rPr>
          <w:sz w:val="18"/>
          <w:lang w:bidi="en-US"/>
        </w:rPr>
        <w:t xml:space="preserve"> </w:t>
      </w:r>
      <w:r w:rsidRPr="005F16EF" w:rsidR="006928BD">
        <w:rPr>
          <w:sz w:val="18"/>
          <w:lang w:val="en-US" w:bidi="en-US"/>
        </w:rPr>
        <w:t>form</w:t>
      </w:r>
      <w:r w:rsidRPr="006928BD" w:rsidR="006928BD">
        <w:rPr>
          <w:sz w:val="18"/>
          <w:lang w:bidi="en-US"/>
        </w:rPr>
        <w:t xml:space="preserve"> </w:t>
      </w:r>
      <w:r w:rsidRPr="005F16EF" w:rsidR="006928BD">
        <w:rPr>
          <w:sz w:val="18"/>
          <w:lang w:val="en-US" w:bidi="en-US"/>
        </w:rPr>
        <w:t>has</w:t>
      </w:r>
      <w:r w:rsidRPr="006928BD" w:rsidR="006928BD">
        <w:rPr>
          <w:sz w:val="18"/>
          <w:lang w:bidi="en-US"/>
        </w:rPr>
        <w:t xml:space="preserve"> </w:t>
      </w:r>
      <w:r w:rsidRPr="005F16EF" w:rsidR="006928BD">
        <w:rPr>
          <w:sz w:val="18"/>
          <w:lang w:val="en-US" w:bidi="en-US"/>
        </w:rPr>
        <w:t>been</w:t>
      </w:r>
      <w:r w:rsidRPr="006928BD" w:rsidR="006928BD">
        <w:rPr>
          <w:sz w:val="18"/>
          <w:lang w:bidi="en-US"/>
        </w:rPr>
        <w:t xml:space="preserve"> </w:t>
      </w:r>
      <w:r w:rsidRPr="005F16EF" w:rsidR="006928BD">
        <w:rPr>
          <w:sz w:val="18"/>
          <w:lang w:val="en-US" w:bidi="en-US"/>
        </w:rPr>
        <w:t>developed</w:t>
      </w:r>
      <w:r w:rsidRPr="006928BD" w:rsidR="006928BD">
        <w:rPr>
          <w:sz w:val="18"/>
          <w:lang w:bidi="en-US"/>
        </w:rPr>
        <w:t xml:space="preserve"> </w:t>
      </w:r>
      <w:r w:rsidRPr="005F16EF" w:rsidR="006928BD">
        <w:rPr>
          <w:sz w:val="18"/>
          <w:lang w:val="en-US" w:bidi="en-US"/>
        </w:rPr>
        <w:t>for</w:t>
      </w:r>
      <w:r w:rsidRPr="006928BD" w:rsidR="006928BD">
        <w:rPr>
          <w:sz w:val="18"/>
          <w:lang w:bidi="en-US"/>
        </w:rPr>
        <w:t xml:space="preserve"> </w:t>
      </w:r>
      <w:r w:rsidRPr="005F16EF" w:rsidR="006928BD">
        <w:rPr>
          <w:sz w:val="18"/>
          <w:lang w:val="en-US" w:bidi="en-US"/>
        </w:rPr>
        <w:t>compliance</w:t>
      </w:r>
      <w:r w:rsidRPr="006928BD" w:rsidR="006928BD">
        <w:rPr>
          <w:sz w:val="18"/>
          <w:lang w:bidi="en-US"/>
        </w:rPr>
        <w:t xml:space="preserve"> </w:t>
      </w:r>
      <w:r w:rsidRPr="005F16EF" w:rsidR="006928BD">
        <w:rPr>
          <w:sz w:val="18"/>
          <w:lang w:val="en-US" w:bidi="en-US"/>
        </w:rPr>
        <w:t>with</w:t>
      </w:r>
      <w:r w:rsidRPr="006928BD" w:rsidR="006928BD">
        <w:rPr>
          <w:sz w:val="18"/>
          <w:lang w:bidi="en-US"/>
        </w:rPr>
        <w:t xml:space="preserve"> </w:t>
      </w:r>
      <w:r w:rsidRPr="005F16EF" w:rsidR="006928BD">
        <w:rPr>
          <w:sz w:val="18"/>
          <w:lang w:val="en-US" w:bidi="en-US"/>
        </w:rPr>
        <w:t>Federal</w:t>
      </w:r>
      <w:r w:rsidRPr="006928BD" w:rsidR="006928BD">
        <w:rPr>
          <w:sz w:val="18"/>
          <w:lang w:bidi="en-US"/>
        </w:rPr>
        <w:t xml:space="preserve"> </w:t>
      </w:r>
      <w:r w:rsidRPr="005F16EF" w:rsidR="006928BD">
        <w:rPr>
          <w:sz w:val="18"/>
          <w:lang w:val="en-US" w:bidi="en-US"/>
        </w:rPr>
        <w:t>Law</w:t>
      </w:r>
      <w:r w:rsidRPr="006928BD" w:rsidR="006928BD">
        <w:rPr>
          <w:sz w:val="18"/>
          <w:lang w:bidi="en-US"/>
        </w:rPr>
        <w:t xml:space="preserve"> </w:t>
      </w:r>
      <w:r w:rsidRPr="005F16EF" w:rsidR="006928BD">
        <w:rPr>
          <w:sz w:val="18"/>
          <w:lang w:val="en-US" w:bidi="en-US"/>
        </w:rPr>
        <w:t>No</w:t>
      </w:r>
      <w:r w:rsidRPr="006928BD" w:rsidR="006928BD">
        <w:rPr>
          <w:sz w:val="18"/>
          <w:lang w:bidi="en-US"/>
        </w:rPr>
        <w:t>.</w:t>
      </w:r>
      <w:r w:rsidRPr="005F16EF" w:rsidR="006928BD">
        <w:rPr>
          <w:sz w:val="18"/>
          <w:lang w:val="en-US" w:bidi="en-US"/>
        </w:rPr>
        <w:t> </w:t>
      </w:r>
      <w:r w:rsidRPr="006928BD" w:rsidR="006928BD">
        <w:rPr>
          <w:sz w:val="18"/>
          <w:lang w:bidi="en-US"/>
        </w:rPr>
        <w:t>173-</w:t>
      </w:r>
      <w:r w:rsidRPr="005F16EF" w:rsidR="006928BD">
        <w:rPr>
          <w:sz w:val="18"/>
          <w:lang w:val="en-US" w:bidi="en-US"/>
        </w:rPr>
        <w:t>FZ</w:t>
      </w:r>
      <w:r w:rsidRPr="006928BD" w:rsidR="006928BD">
        <w:rPr>
          <w:sz w:val="18"/>
          <w:lang w:bidi="en-US"/>
        </w:rPr>
        <w:t xml:space="preserve"> </w:t>
      </w:r>
      <w:r w:rsidRPr="005F16EF" w:rsidR="006928BD">
        <w:rPr>
          <w:sz w:val="18"/>
          <w:lang w:val="en-US" w:bidi="en-US"/>
        </w:rPr>
        <w:t>dated</w:t>
      </w:r>
      <w:r w:rsidRPr="006928BD" w:rsidR="006928BD">
        <w:rPr>
          <w:sz w:val="18"/>
          <w:lang w:bidi="en-US"/>
        </w:rPr>
        <w:t xml:space="preserve"> 28 </w:t>
      </w:r>
      <w:r w:rsidRPr="005F16EF" w:rsidR="006928BD">
        <w:rPr>
          <w:sz w:val="18"/>
          <w:lang w:val="en-US" w:bidi="en-US"/>
        </w:rPr>
        <w:t>June</w:t>
      </w:r>
      <w:r w:rsidRPr="006928BD" w:rsidR="006928BD">
        <w:rPr>
          <w:sz w:val="18"/>
          <w:lang w:bidi="en-US"/>
        </w:rPr>
        <w:t xml:space="preserve"> 2014 “</w:t>
      </w:r>
      <w:r w:rsidRPr="005F16EF" w:rsidR="006928BD">
        <w:rPr>
          <w:sz w:val="18"/>
          <w:lang w:val="en-US" w:bidi="en-US"/>
        </w:rPr>
        <w:t>Concerning</w:t>
      </w:r>
      <w:r w:rsidRPr="006928BD" w:rsidR="006928BD">
        <w:rPr>
          <w:sz w:val="18"/>
          <w:lang w:bidi="en-US"/>
        </w:rPr>
        <w:t xml:space="preserve"> </w:t>
      </w:r>
      <w:r w:rsidRPr="005F16EF" w:rsidR="006928BD">
        <w:rPr>
          <w:sz w:val="18"/>
          <w:lang w:val="en-US" w:bidi="en-US"/>
        </w:rPr>
        <w:t>Special</w:t>
      </w:r>
      <w:r w:rsidRPr="006928BD" w:rsidR="006928BD">
        <w:rPr>
          <w:sz w:val="18"/>
          <w:lang w:bidi="en-US"/>
        </w:rPr>
        <w:t xml:space="preserve"> </w:t>
      </w:r>
      <w:r w:rsidRPr="005F16EF" w:rsidR="006928BD">
        <w:rPr>
          <w:sz w:val="18"/>
          <w:lang w:val="en-US" w:bidi="en-US"/>
        </w:rPr>
        <w:t>Considerations</w:t>
      </w:r>
      <w:r w:rsidRPr="006928BD" w:rsidR="006928BD">
        <w:rPr>
          <w:sz w:val="18"/>
          <w:lang w:bidi="en-US"/>
        </w:rPr>
        <w:t xml:space="preserve"> </w:t>
      </w:r>
      <w:r w:rsidRPr="005F16EF" w:rsidR="006928BD">
        <w:rPr>
          <w:sz w:val="18"/>
          <w:lang w:val="en-US" w:bidi="en-US"/>
        </w:rPr>
        <w:t>Relating</w:t>
      </w:r>
      <w:r w:rsidRPr="006928BD" w:rsidR="006928BD">
        <w:rPr>
          <w:sz w:val="18"/>
          <w:lang w:bidi="en-US"/>
        </w:rPr>
        <w:t xml:space="preserve"> </w:t>
      </w:r>
      <w:r w:rsidRPr="005F16EF" w:rsidR="006928BD">
        <w:rPr>
          <w:sz w:val="18"/>
          <w:lang w:val="en-US" w:bidi="en-US"/>
        </w:rPr>
        <w:t>to</w:t>
      </w:r>
      <w:r w:rsidRPr="006928BD" w:rsidR="006928BD">
        <w:rPr>
          <w:sz w:val="18"/>
          <w:lang w:bidi="en-US"/>
        </w:rPr>
        <w:t xml:space="preserve"> </w:t>
      </w:r>
      <w:r w:rsidRPr="005F16EF" w:rsidR="006928BD">
        <w:rPr>
          <w:sz w:val="18"/>
          <w:lang w:val="en-US" w:bidi="en-US"/>
        </w:rPr>
        <w:t>the</w:t>
      </w:r>
      <w:r w:rsidRPr="006928BD" w:rsidR="006928BD">
        <w:rPr>
          <w:sz w:val="18"/>
          <w:lang w:bidi="en-US"/>
        </w:rPr>
        <w:t xml:space="preserve"> </w:t>
      </w:r>
      <w:r w:rsidRPr="005F16EF" w:rsidR="006928BD">
        <w:rPr>
          <w:sz w:val="18"/>
          <w:lang w:val="en-US" w:bidi="en-US"/>
        </w:rPr>
        <w:t>Conduct</w:t>
      </w:r>
      <w:r w:rsidRPr="006928BD" w:rsidR="006928BD">
        <w:rPr>
          <w:sz w:val="18"/>
          <w:lang w:bidi="en-US"/>
        </w:rPr>
        <w:t xml:space="preserve"> </w:t>
      </w:r>
      <w:r w:rsidRPr="005F16EF" w:rsidR="006928BD">
        <w:rPr>
          <w:sz w:val="18"/>
          <w:lang w:val="en-US" w:bidi="en-US"/>
        </w:rPr>
        <w:t>of</w:t>
      </w:r>
      <w:r w:rsidRPr="006928BD" w:rsidR="006928BD">
        <w:rPr>
          <w:sz w:val="18"/>
          <w:lang w:bidi="en-US"/>
        </w:rPr>
        <w:t xml:space="preserve"> </w:t>
      </w:r>
      <w:r w:rsidRPr="005F16EF" w:rsidR="006928BD">
        <w:rPr>
          <w:sz w:val="18"/>
          <w:lang w:val="en-US" w:bidi="en-US"/>
        </w:rPr>
        <w:t>Financial</w:t>
      </w:r>
      <w:r w:rsidRPr="006928BD" w:rsidR="006928BD">
        <w:rPr>
          <w:sz w:val="18"/>
          <w:lang w:bidi="en-US"/>
        </w:rPr>
        <w:t xml:space="preserve"> </w:t>
      </w:r>
      <w:r w:rsidRPr="005F16EF" w:rsidR="006928BD">
        <w:rPr>
          <w:sz w:val="18"/>
          <w:lang w:val="en-US" w:bidi="en-US"/>
        </w:rPr>
        <w:t>Operations</w:t>
      </w:r>
      <w:r w:rsidRPr="006928BD" w:rsidR="006928BD">
        <w:rPr>
          <w:sz w:val="18"/>
          <w:lang w:bidi="en-US"/>
        </w:rPr>
        <w:t xml:space="preserve"> </w:t>
      </w:r>
      <w:r w:rsidRPr="005F16EF" w:rsidR="006928BD">
        <w:rPr>
          <w:sz w:val="18"/>
          <w:lang w:val="en-US" w:bidi="en-US"/>
        </w:rPr>
        <w:t>with</w:t>
      </w:r>
      <w:r w:rsidRPr="006928BD" w:rsidR="006928BD">
        <w:rPr>
          <w:sz w:val="18"/>
          <w:lang w:bidi="en-US"/>
        </w:rPr>
        <w:t xml:space="preserve"> </w:t>
      </w:r>
      <w:r w:rsidRPr="005F16EF" w:rsidR="006928BD">
        <w:rPr>
          <w:sz w:val="18"/>
          <w:lang w:val="en-US" w:bidi="en-US"/>
        </w:rPr>
        <w:t>Foreign</w:t>
      </w:r>
      <w:r w:rsidRPr="006928BD" w:rsidR="006928BD">
        <w:rPr>
          <w:sz w:val="18"/>
          <w:lang w:bidi="en-US"/>
        </w:rPr>
        <w:t xml:space="preserve"> </w:t>
      </w:r>
      <w:r w:rsidRPr="005F16EF" w:rsidR="006928BD">
        <w:rPr>
          <w:sz w:val="18"/>
          <w:lang w:val="en-US" w:bidi="en-US"/>
        </w:rPr>
        <w:t>Citizens</w:t>
      </w:r>
      <w:r w:rsidRPr="006928BD" w:rsidR="006928BD">
        <w:rPr>
          <w:sz w:val="18"/>
          <w:lang w:bidi="en-US"/>
        </w:rPr>
        <w:t xml:space="preserve"> </w:t>
      </w:r>
      <w:r w:rsidRPr="005F16EF" w:rsidR="006928BD">
        <w:rPr>
          <w:sz w:val="18"/>
          <w:lang w:val="en-US" w:bidi="en-US"/>
        </w:rPr>
        <w:t>and</w:t>
      </w:r>
      <w:r w:rsidRPr="006928BD" w:rsidR="006928BD">
        <w:rPr>
          <w:sz w:val="18"/>
          <w:lang w:bidi="en-US"/>
        </w:rPr>
        <w:t xml:space="preserve"> </w:t>
      </w:r>
      <w:r w:rsidRPr="005F16EF" w:rsidR="006928BD">
        <w:rPr>
          <w:sz w:val="18"/>
          <w:lang w:val="en-US" w:bidi="en-US"/>
        </w:rPr>
        <w:t>Legal</w:t>
      </w:r>
      <w:r w:rsidRPr="006928BD" w:rsidR="006928BD">
        <w:rPr>
          <w:sz w:val="18"/>
          <w:lang w:bidi="en-US"/>
        </w:rPr>
        <w:t xml:space="preserve"> </w:t>
      </w:r>
      <w:r w:rsidRPr="005F16EF" w:rsidR="006928BD">
        <w:rPr>
          <w:sz w:val="18"/>
          <w:lang w:val="en-US" w:bidi="en-US"/>
        </w:rPr>
        <w:t>Entities</w:t>
      </w:r>
      <w:r w:rsidRPr="006928BD" w:rsidR="006928BD">
        <w:rPr>
          <w:sz w:val="18"/>
          <w:lang w:bidi="en-US"/>
        </w:rPr>
        <w:t xml:space="preserve"> </w:t>
      </w:r>
      <w:r w:rsidRPr="005F16EF" w:rsidR="006928BD">
        <w:rPr>
          <w:sz w:val="18"/>
          <w:lang w:val="en-US" w:bidi="en-US"/>
        </w:rPr>
        <w:t>and</w:t>
      </w:r>
      <w:r w:rsidRPr="006928BD" w:rsidR="006928BD">
        <w:rPr>
          <w:sz w:val="18"/>
          <w:lang w:bidi="en-US"/>
        </w:rPr>
        <w:t xml:space="preserve"> </w:t>
      </w:r>
      <w:r w:rsidRPr="005F16EF" w:rsidR="006928BD">
        <w:rPr>
          <w:sz w:val="18"/>
          <w:lang w:val="en-US" w:bidi="en-US"/>
        </w:rPr>
        <w:t>Concerning</w:t>
      </w:r>
      <w:r w:rsidRPr="006928BD" w:rsidR="006928BD">
        <w:rPr>
          <w:sz w:val="18"/>
          <w:lang w:bidi="en-US"/>
        </w:rPr>
        <w:t xml:space="preserve"> </w:t>
      </w:r>
      <w:r w:rsidRPr="005F16EF" w:rsidR="006928BD">
        <w:rPr>
          <w:sz w:val="18"/>
          <w:lang w:val="en-US" w:bidi="en-US"/>
        </w:rPr>
        <w:t>the</w:t>
      </w:r>
      <w:r w:rsidRPr="006928BD" w:rsidR="006928BD">
        <w:rPr>
          <w:sz w:val="18"/>
          <w:lang w:bidi="en-US"/>
        </w:rPr>
        <w:t xml:space="preserve"> </w:t>
      </w:r>
      <w:r w:rsidRPr="005F16EF" w:rsidR="006928BD">
        <w:rPr>
          <w:sz w:val="18"/>
          <w:lang w:val="en-US" w:bidi="en-US"/>
        </w:rPr>
        <w:t>Introduction</w:t>
      </w:r>
      <w:r w:rsidRPr="006928BD" w:rsidR="006928BD">
        <w:rPr>
          <w:sz w:val="18"/>
          <w:lang w:bidi="en-US"/>
        </w:rPr>
        <w:t xml:space="preserve"> </w:t>
      </w:r>
      <w:r w:rsidRPr="005F16EF" w:rsidR="006928BD">
        <w:rPr>
          <w:sz w:val="18"/>
          <w:lang w:val="en-US" w:bidi="en-US"/>
        </w:rPr>
        <w:t>of</w:t>
      </w:r>
      <w:r w:rsidRPr="006928BD" w:rsidR="006928BD">
        <w:rPr>
          <w:sz w:val="18"/>
          <w:lang w:bidi="en-US"/>
        </w:rPr>
        <w:t xml:space="preserve"> </w:t>
      </w:r>
      <w:r w:rsidRPr="005F16EF" w:rsidR="006928BD">
        <w:rPr>
          <w:sz w:val="18"/>
          <w:lang w:val="en-US" w:bidi="en-US"/>
        </w:rPr>
        <w:t>Amendments</w:t>
      </w:r>
      <w:r w:rsidRPr="006928BD" w:rsidR="006928BD">
        <w:rPr>
          <w:sz w:val="18"/>
          <w:lang w:bidi="en-US"/>
        </w:rPr>
        <w:t xml:space="preserve"> </w:t>
      </w:r>
      <w:r w:rsidRPr="005F16EF" w:rsidR="006928BD">
        <w:rPr>
          <w:sz w:val="18"/>
          <w:lang w:val="en-US" w:bidi="en-US"/>
        </w:rPr>
        <w:t>to</w:t>
      </w:r>
      <w:r w:rsidRPr="006928BD" w:rsidR="006928BD">
        <w:rPr>
          <w:sz w:val="18"/>
          <w:lang w:bidi="en-US"/>
        </w:rPr>
        <w:t xml:space="preserve"> </w:t>
      </w:r>
      <w:r w:rsidRPr="005F16EF" w:rsidR="006928BD">
        <w:rPr>
          <w:sz w:val="18"/>
          <w:lang w:val="en-US" w:bidi="en-US"/>
        </w:rPr>
        <w:t>the</w:t>
      </w:r>
      <w:r w:rsidRPr="006928BD" w:rsidR="006928BD">
        <w:rPr>
          <w:sz w:val="18"/>
          <w:lang w:bidi="en-US"/>
        </w:rPr>
        <w:t xml:space="preserve"> </w:t>
      </w:r>
      <w:r w:rsidRPr="005F16EF" w:rsidR="006928BD">
        <w:rPr>
          <w:sz w:val="18"/>
          <w:lang w:val="en-US" w:bidi="en-US"/>
        </w:rPr>
        <w:t>Administrative</w:t>
      </w:r>
      <w:r w:rsidRPr="006928BD" w:rsidR="006928BD">
        <w:rPr>
          <w:sz w:val="18"/>
          <w:lang w:bidi="en-US"/>
        </w:rPr>
        <w:t xml:space="preserve"> </w:t>
      </w:r>
      <w:r w:rsidRPr="005F16EF" w:rsidR="006928BD">
        <w:rPr>
          <w:sz w:val="18"/>
          <w:lang w:val="en-US" w:bidi="en-US"/>
        </w:rPr>
        <w:t>Offences</w:t>
      </w:r>
      <w:r w:rsidRPr="006928BD" w:rsidR="006928BD">
        <w:rPr>
          <w:sz w:val="18"/>
          <w:lang w:bidi="en-US"/>
        </w:rPr>
        <w:t xml:space="preserve"> </w:t>
      </w:r>
      <w:r w:rsidRPr="005F16EF" w:rsidR="006928BD">
        <w:rPr>
          <w:sz w:val="18"/>
          <w:lang w:val="en-US" w:bidi="en-US"/>
        </w:rPr>
        <w:t>Code</w:t>
      </w:r>
      <w:r w:rsidRPr="006928BD" w:rsidR="006928BD">
        <w:rPr>
          <w:sz w:val="18"/>
          <w:lang w:bidi="en-US"/>
        </w:rPr>
        <w:t xml:space="preserve"> </w:t>
      </w:r>
      <w:r w:rsidRPr="005F16EF" w:rsidR="006928BD">
        <w:rPr>
          <w:sz w:val="18"/>
          <w:lang w:val="en-US" w:bidi="en-US"/>
        </w:rPr>
        <w:t>of</w:t>
      </w:r>
      <w:r w:rsidRPr="006928BD" w:rsidR="006928BD">
        <w:rPr>
          <w:sz w:val="18"/>
          <w:lang w:bidi="en-US"/>
        </w:rPr>
        <w:t xml:space="preserve"> </w:t>
      </w:r>
      <w:r w:rsidRPr="005F16EF" w:rsidR="006928BD">
        <w:rPr>
          <w:sz w:val="18"/>
          <w:lang w:val="en-US" w:bidi="en-US"/>
        </w:rPr>
        <w:t>the</w:t>
      </w:r>
      <w:r w:rsidRPr="006928BD" w:rsidR="006928BD">
        <w:rPr>
          <w:sz w:val="18"/>
          <w:lang w:bidi="en-US"/>
        </w:rPr>
        <w:t xml:space="preserve"> </w:t>
      </w:r>
      <w:r w:rsidRPr="005F16EF" w:rsidR="006928BD">
        <w:rPr>
          <w:sz w:val="18"/>
          <w:lang w:val="en-US" w:bidi="en-US"/>
        </w:rPr>
        <w:t>Russian</w:t>
      </w:r>
      <w:r w:rsidRPr="006928BD" w:rsidR="006928BD">
        <w:rPr>
          <w:sz w:val="18"/>
          <w:lang w:bidi="en-US"/>
        </w:rPr>
        <w:t xml:space="preserve"> </w:t>
      </w:r>
      <w:r w:rsidRPr="005F16EF" w:rsidR="006928BD">
        <w:rPr>
          <w:sz w:val="18"/>
          <w:lang w:val="en-US" w:bidi="en-US"/>
        </w:rPr>
        <w:t>Federation</w:t>
      </w:r>
      <w:r w:rsidRPr="006928BD" w:rsidR="006928BD">
        <w:rPr>
          <w:sz w:val="18"/>
          <w:lang w:bidi="en-US"/>
        </w:rPr>
        <w:t xml:space="preserve"> </w:t>
      </w:r>
      <w:r w:rsidRPr="005F16EF" w:rsidR="006928BD">
        <w:rPr>
          <w:sz w:val="18"/>
          <w:lang w:val="en-US" w:bidi="en-US"/>
        </w:rPr>
        <w:t>and</w:t>
      </w:r>
      <w:r w:rsidRPr="006928BD" w:rsidR="006928BD">
        <w:rPr>
          <w:sz w:val="18"/>
          <w:lang w:bidi="en-US"/>
        </w:rPr>
        <w:t xml:space="preserve"> </w:t>
      </w:r>
      <w:r w:rsidRPr="005F16EF" w:rsidR="006928BD">
        <w:rPr>
          <w:sz w:val="18"/>
          <w:lang w:val="en-US" w:bidi="en-US"/>
        </w:rPr>
        <w:t>the</w:t>
      </w:r>
      <w:r w:rsidRPr="006928BD" w:rsidR="006928BD">
        <w:rPr>
          <w:sz w:val="18"/>
          <w:lang w:bidi="en-US"/>
        </w:rPr>
        <w:t xml:space="preserve"> </w:t>
      </w:r>
      <w:r w:rsidRPr="005F16EF" w:rsidR="006928BD">
        <w:rPr>
          <w:sz w:val="18"/>
          <w:lang w:val="en-US" w:bidi="en-US"/>
        </w:rPr>
        <w:t>Annulment</w:t>
      </w:r>
      <w:r w:rsidRPr="006928BD" w:rsidR="006928BD">
        <w:rPr>
          <w:sz w:val="18"/>
          <w:lang w:bidi="en-US"/>
        </w:rPr>
        <w:t xml:space="preserve"> </w:t>
      </w:r>
      <w:r w:rsidRPr="005F16EF" w:rsidR="006928BD">
        <w:rPr>
          <w:sz w:val="18"/>
          <w:lang w:val="en-US" w:bidi="en-US"/>
        </w:rPr>
        <w:t>of</w:t>
      </w:r>
      <w:r w:rsidRPr="006928BD" w:rsidR="006928BD">
        <w:rPr>
          <w:sz w:val="18"/>
          <w:lang w:bidi="en-US"/>
        </w:rPr>
        <w:t xml:space="preserve"> </w:t>
      </w:r>
      <w:r w:rsidRPr="005F16EF" w:rsidR="006928BD">
        <w:rPr>
          <w:sz w:val="18"/>
          <w:lang w:val="en-US" w:bidi="en-US"/>
        </w:rPr>
        <w:t>Certain</w:t>
      </w:r>
      <w:r w:rsidRPr="006928BD" w:rsidR="006928BD">
        <w:rPr>
          <w:sz w:val="18"/>
          <w:lang w:bidi="en-US"/>
        </w:rPr>
        <w:t xml:space="preserve"> </w:t>
      </w:r>
      <w:r w:rsidRPr="005F16EF" w:rsidR="006928BD">
        <w:rPr>
          <w:sz w:val="18"/>
          <w:lang w:val="en-US" w:bidi="en-US"/>
        </w:rPr>
        <w:t>Provisions</w:t>
      </w:r>
      <w:r w:rsidRPr="006928BD" w:rsidR="006928BD">
        <w:rPr>
          <w:sz w:val="18"/>
          <w:lang w:bidi="en-US"/>
        </w:rPr>
        <w:t xml:space="preserve"> </w:t>
      </w:r>
      <w:r w:rsidRPr="005F16EF" w:rsidR="006928BD">
        <w:rPr>
          <w:sz w:val="18"/>
          <w:lang w:val="en-US" w:bidi="en-US"/>
        </w:rPr>
        <w:t>of</w:t>
      </w:r>
      <w:r w:rsidRPr="006928BD" w:rsidR="006928BD">
        <w:rPr>
          <w:sz w:val="18"/>
          <w:lang w:bidi="en-US"/>
        </w:rPr>
        <w:t xml:space="preserve"> </w:t>
      </w:r>
      <w:r w:rsidRPr="005F16EF" w:rsidR="006928BD">
        <w:rPr>
          <w:sz w:val="18"/>
          <w:lang w:val="en-US" w:bidi="en-US"/>
        </w:rPr>
        <w:t>Legislative</w:t>
      </w:r>
      <w:r w:rsidRPr="006928BD" w:rsidR="006928BD">
        <w:rPr>
          <w:sz w:val="18"/>
          <w:lang w:bidi="en-US"/>
        </w:rPr>
        <w:t xml:space="preserve"> </w:t>
      </w:r>
      <w:r w:rsidRPr="005F16EF" w:rsidR="006928BD">
        <w:rPr>
          <w:sz w:val="18"/>
          <w:lang w:val="en-US" w:bidi="en-US"/>
        </w:rPr>
        <w:t>Acts</w:t>
      </w:r>
      <w:r w:rsidRPr="006928BD" w:rsidR="006928BD">
        <w:rPr>
          <w:sz w:val="18"/>
          <w:lang w:bidi="en-US"/>
        </w:rPr>
        <w:t xml:space="preserve"> </w:t>
      </w:r>
      <w:r w:rsidRPr="005F16EF" w:rsidR="006928BD">
        <w:rPr>
          <w:sz w:val="18"/>
          <w:lang w:val="en-US" w:bidi="en-US"/>
        </w:rPr>
        <w:t>of</w:t>
      </w:r>
      <w:r w:rsidRPr="006928BD" w:rsidR="006928BD">
        <w:rPr>
          <w:sz w:val="18"/>
          <w:lang w:bidi="en-US"/>
        </w:rPr>
        <w:t xml:space="preserve"> </w:t>
      </w:r>
      <w:r w:rsidRPr="005F16EF" w:rsidR="006928BD">
        <w:rPr>
          <w:sz w:val="18"/>
          <w:lang w:val="en-US" w:bidi="en-US"/>
        </w:rPr>
        <w:t>the</w:t>
      </w:r>
      <w:r w:rsidRPr="006928BD" w:rsidR="006928BD">
        <w:rPr>
          <w:sz w:val="18"/>
          <w:lang w:bidi="en-US"/>
        </w:rPr>
        <w:t xml:space="preserve"> </w:t>
      </w:r>
      <w:r w:rsidRPr="005F16EF" w:rsidR="006928BD">
        <w:rPr>
          <w:sz w:val="18"/>
          <w:lang w:val="en-US" w:bidi="en-US"/>
        </w:rPr>
        <w:t>Russian</w:t>
      </w:r>
      <w:r w:rsidRPr="006928BD" w:rsidR="006928BD">
        <w:rPr>
          <w:sz w:val="18"/>
          <w:lang w:bidi="en-US"/>
        </w:rPr>
        <w:t xml:space="preserve"> </w:t>
      </w:r>
      <w:r w:rsidRPr="005F16EF" w:rsidR="006928BD">
        <w:rPr>
          <w:sz w:val="18"/>
          <w:lang w:val="en-US" w:bidi="en-US"/>
        </w:rPr>
        <w:t>Federation</w:t>
      </w:r>
      <w:r w:rsidRPr="006928BD" w:rsidR="006928BD">
        <w:rPr>
          <w:sz w:val="18"/>
          <w:lang w:bidi="en-US"/>
        </w:rPr>
        <w:t>” (</w:t>
      </w:r>
      <w:r w:rsidRPr="005F16EF" w:rsidR="006928BD">
        <w:rPr>
          <w:sz w:val="18"/>
          <w:lang w:val="en-US" w:bidi="en-US"/>
        </w:rPr>
        <w:t>hereinafter</w:t>
      </w:r>
      <w:r w:rsidRPr="006928BD" w:rsidR="006928BD">
        <w:rPr>
          <w:sz w:val="18"/>
          <w:lang w:bidi="en-US"/>
        </w:rPr>
        <w:t xml:space="preserve"> - </w:t>
      </w:r>
      <w:r w:rsidRPr="005F16EF" w:rsidR="006928BD">
        <w:rPr>
          <w:sz w:val="18"/>
          <w:lang w:val="en-US" w:bidi="en-US"/>
        </w:rPr>
        <w:t>Federal</w:t>
      </w:r>
      <w:r w:rsidRPr="006928BD" w:rsidR="006928BD">
        <w:rPr>
          <w:sz w:val="18"/>
          <w:lang w:bidi="en-US"/>
        </w:rPr>
        <w:t xml:space="preserve"> </w:t>
      </w:r>
      <w:r w:rsidRPr="005F16EF" w:rsidR="006928BD">
        <w:rPr>
          <w:sz w:val="18"/>
          <w:lang w:val="en-US" w:bidi="en-US"/>
        </w:rPr>
        <w:t>Law</w:t>
      </w:r>
      <w:r w:rsidRPr="006928BD" w:rsidR="006928BD">
        <w:rPr>
          <w:sz w:val="18"/>
          <w:lang w:bidi="en-US"/>
        </w:rPr>
        <w:t xml:space="preserve"> 173-</w:t>
      </w:r>
      <w:r w:rsidRPr="005F16EF" w:rsidR="006928BD">
        <w:rPr>
          <w:sz w:val="18"/>
          <w:lang w:val="en-US" w:bidi="en-US"/>
        </w:rPr>
        <w:t>FZ</w:t>
      </w:r>
      <w:r w:rsidRPr="006928BD" w:rsidR="006928BD">
        <w:rPr>
          <w:sz w:val="18"/>
          <w:lang w:bidi="en-US"/>
        </w:rPr>
        <w:t xml:space="preserve">) </w:t>
      </w:r>
      <w:r w:rsidRPr="005F16EF" w:rsidR="006928BD">
        <w:rPr>
          <w:sz w:val="18"/>
          <w:lang w:val="en-US" w:bidi="en-US"/>
        </w:rPr>
        <w:t>and</w:t>
      </w:r>
      <w:r w:rsidRPr="006928BD" w:rsidR="006928BD">
        <w:rPr>
          <w:sz w:val="18"/>
          <w:lang w:bidi="en-US"/>
        </w:rPr>
        <w:t xml:space="preserve"> </w:t>
      </w:r>
      <w:r w:rsidRPr="005F16EF" w:rsidR="006928BD">
        <w:rPr>
          <w:sz w:val="18"/>
          <w:lang w:val="en-US" w:bidi="en-US"/>
        </w:rPr>
        <w:t>FATCA</w:t>
      </w:r>
      <w:r w:rsidRPr="006928BD" w:rsidR="006928BD">
        <w:rPr>
          <w:sz w:val="18"/>
          <w:lang w:bidi="en-US"/>
        </w:rPr>
        <w:t>.</w:t>
      </w:r>
    </w:p>
    <w:p w:rsidR="006E4DEA" w:rsidRPr="005E6EFC" w:rsidP="006E4DEA">
      <w:pPr>
        <w:autoSpaceDE w:val="0"/>
        <w:autoSpaceDN w:val="0"/>
        <w:adjustRightInd w:val="0"/>
        <w:spacing w:after="0" w:line="240" w:lineRule="auto"/>
        <w:jc w:val="both"/>
        <w:rPr>
          <w:rFonts w:asciiTheme="minorHAnsi" w:hAnsiTheme="minorHAnsi" w:cs="Arial"/>
          <w:sz w:val="18"/>
          <w:szCs w:val="18"/>
        </w:rPr>
      </w:pP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r w:rsidRPr="006928BD">
        <w:rPr>
          <w:rFonts w:asciiTheme="minorHAnsi" w:hAnsiTheme="minorHAnsi" w:cs="Arial"/>
          <w:sz w:val="18"/>
          <w:szCs w:val="18"/>
          <w:lang w:val="en-US"/>
        </w:rPr>
        <w:t xml:space="preserve">FATCA - </w:t>
      </w:r>
      <w:r w:rsidRPr="005E6EFC">
        <w:rPr>
          <w:rFonts w:asciiTheme="minorHAnsi" w:hAnsiTheme="minorHAnsi" w:cs="Arial"/>
          <w:sz w:val="18"/>
          <w:szCs w:val="18"/>
        </w:rPr>
        <w:t>закон</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США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далее</w:t>
      </w:r>
      <w:r w:rsidRPr="006928BD">
        <w:rPr>
          <w:rFonts w:asciiTheme="minorHAnsi" w:hAnsiTheme="minorHAnsi" w:cs="Arial"/>
          <w:sz w:val="18"/>
          <w:szCs w:val="18"/>
          <w:lang w:val="en-US"/>
        </w:rPr>
        <w:t xml:space="preserve"> – </w:t>
      </w:r>
      <w:r w:rsidRPr="005E6EFC">
        <w:rPr>
          <w:rFonts w:asciiTheme="minorHAnsi" w:hAnsiTheme="minorHAnsi" w:cs="Arial"/>
          <w:sz w:val="18"/>
          <w:szCs w:val="18"/>
        </w:rPr>
        <w:t>Закон</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установленный</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Главой</w:t>
      </w:r>
      <w:r w:rsidRPr="006928BD">
        <w:rPr>
          <w:rFonts w:asciiTheme="minorHAnsi" w:hAnsiTheme="minorHAnsi" w:cs="Arial"/>
          <w:sz w:val="18"/>
          <w:szCs w:val="18"/>
          <w:lang w:val="en-US"/>
        </w:rPr>
        <w:t xml:space="preserve"> 4 </w:t>
      </w:r>
      <w:r w:rsidRPr="005E6EFC">
        <w:rPr>
          <w:rFonts w:asciiTheme="minorHAnsi" w:hAnsiTheme="minorHAnsi" w:cs="Arial"/>
          <w:sz w:val="18"/>
          <w:szCs w:val="18"/>
        </w:rPr>
        <w:t>Налогового</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Кодекса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США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далее</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НК</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США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Инструкцией</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Казначейства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США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по</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исполнению</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требований</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Главы</w:t>
      </w:r>
      <w:r w:rsidRPr="006928BD">
        <w:rPr>
          <w:rFonts w:asciiTheme="minorHAnsi" w:hAnsiTheme="minorHAnsi" w:cs="Arial"/>
          <w:sz w:val="18"/>
          <w:szCs w:val="18"/>
          <w:lang w:val="en-US"/>
        </w:rPr>
        <w:t xml:space="preserve"> 4 </w:t>
      </w:r>
      <w:r w:rsidRPr="005E6EFC">
        <w:rPr>
          <w:rFonts w:asciiTheme="minorHAnsi" w:hAnsiTheme="minorHAnsi" w:cs="Arial"/>
          <w:sz w:val="18"/>
          <w:szCs w:val="18"/>
        </w:rPr>
        <w:t>НК</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США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который</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обязывает</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все</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неамериканские</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финансовые</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институты</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идентифицировать</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клиентов</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передавать</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информацию</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по</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их</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счетам</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в</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налоговую</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службу</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США</w:t>
      </w:r>
      <w:r w:rsidRPr="006928BD">
        <w:rPr>
          <w:rFonts w:asciiTheme="minorHAnsi" w:hAnsiTheme="minorHAnsi" w:cs="Arial"/>
          <w:sz w:val="18"/>
          <w:szCs w:val="18"/>
          <w:lang w:val="en-US"/>
        </w:rPr>
        <w:t xml:space="preserve"> (Internal Revenu</w:t>
      </w:r>
      <w:r w:rsidRPr="006928BD" w:rsidR="006928BD">
        <w:rPr>
          <w:rFonts w:asciiTheme="minorHAnsi" w:hAnsiTheme="minorHAnsi" w:cs="Arial"/>
          <w:sz w:val="18"/>
          <w:szCs w:val="18"/>
          <w:lang w:val="en-US"/>
        </w:rPr>
        <w:t xml:space="preserve">e Service, IRS, </w:t>
      </w:r>
      <w:r w:rsidR="006928BD">
        <w:rPr>
          <w:rFonts w:asciiTheme="minorHAnsi" w:hAnsiTheme="minorHAnsi" w:cs="Arial"/>
          <w:sz w:val="18"/>
          <w:szCs w:val="18"/>
        </w:rPr>
        <w:t>далее</w:t>
      </w:r>
      <w:r w:rsidRPr="006928BD" w:rsidR="006928BD">
        <w:rPr>
          <w:rFonts w:asciiTheme="minorHAnsi" w:hAnsiTheme="minorHAnsi" w:cs="Arial"/>
          <w:sz w:val="18"/>
          <w:szCs w:val="18"/>
          <w:lang w:val="en-US"/>
        </w:rPr>
        <w:t xml:space="preserve"> – </w:t>
      </w:r>
      <w:r w:rsidR="006928BD">
        <w:rPr>
          <w:rFonts w:asciiTheme="minorHAnsi" w:hAnsiTheme="minorHAnsi" w:cs="Arial"/>
          <w:sz w:val="18"/>
          <w:szCs w:val="18"/>
        </w:rPr>
        <w:t>НС</w:t>
      </w:r>
      <w:r w:rsidRPr="006928BD" w:rsidR="006928BD">
        <w:rPr>
          <w:rFonts w:asciiTheme="minorHAnsi" w:hAnsiTheme="minorHAnsi" w:cs="Arial"/>
          <w:sz w:val="18"/>
          <w:szCs w:val="18"/>
          <w:lang w:val="en-US"/>
        </w:rPr>
        <w:t xml:space="preserve"> </w:t>
      </w:r>
      <w:r w:rsidR="006928BD">
        <w:rPr>
          <w:rFonts w:asciiTheme="minorHAnsi" w:hAnsiTheme="minorHAnsi" w:cs="Arial"/>
          <w:sz w:val="18"/>
          <w:szCs w:val="18"/>
        </w:rPr>
        <w:t>США</w:t>
      </w:r>
      <w:r w:rsidRPr="006928BD" w:rsidR="006928BD">
        <w:rPr>
          <w:rFonts w:asciiTheme="minorHAnsi" w:hAnsiTheme="minorHAnsi" w:cs="Arial"/>
          <w:sz w:val="18"/>
          <w:szCs w:val="18"/>
          <w:lang w:val="en-US"/>
        </w:rPr>
        <w:t>)</w:t>
      </w:r>
      <w:r w:rsidR="006928BD">
        <w:rPr>
          <w:rFonts w:asciiTheme="minorHAnsi" w:hAnsiTheme="minorHAnsi" w:cs="Arial"/>
          <w:sz w:val="18"/>
          <w:szCs w:val="18"/>
          <w:lang w:val="en-US"/>
        </w:rPr>
        <w:t xml:space="preserve"> / </w:t>
      </w:r>
      <w:r w:rsidRPr="005F16EF" w:rsidR="006928BD">
        <w:rPr>
          <w:spacing w:val="-1"/>
          <w:sz w:val="18"/>
          <w:lang w:val="en-US" w:bidi="en-US"/>
        </w:rPr>
        <w:t>FATCA - a US Act (hereinafter - the Act) stipulated by Chapter 4 of the Internal Revenue Code of the United States (hereinafter - the US Internal Revenue Code) and the US Treasury Regulations on compliance with requirements of Chapter 4 of the US Internal Revenue Code, which requires all non-American financial institutions to identify clients and report data on their accounts to the US Internal Revenue Service (IRS, hereinafter - the US IRS).</w:t>
      </w: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Форма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предназначена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для</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идентификации</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физического</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лица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для</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целей</w:t>
      </w:r>
      <w:r w:rsidRPr="006928BD">
        <w:rPr>
          <w:rFonts w:asciiTheme="minorHAnsi" w:hAnsiTheme="minorHAnsi" w:cs="Arial"/>
          <w:sz w:val="18"/>
          <w:szCs w:val="18"/>
          <w:lang w:val="en-US"/>
        </w:rPr>
        <w:t xml:space="preserve"> FATCA </w:t>
      </w:r>
      <w:r w:rsidRPr="005E6EFC">
        <w:rPr>
          <w:rFonts w:asciiTheme="minorHAnsi" w:hAnsiTheme="minorHAnsi" w:cs="Arial"/>
          <w:sz w:val="18"/>
          <w:szCs w:val="18"/>
        </w:rPr>
        <w:t>и</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составлена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в</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соответствии</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w:t>
      </w:r>
      <w:r w:rsidRPr="006928BD">
        <w:rPr>
          <w:rFonts w:asciiTheme="minorHAnsi" w:hAnsiTheme="minorHAnsi" w:cs="Arial"/>
          <w:sz w:val="18"/>
          <w:szCs w:val="18"/>
          <w:lang w:val="en-US"/>
        </w:rPr>
        <w:t xml:space="preserve"> §1.1471 3(</w:t>
      </w:r>
      <w:r w:rsidRPr="005E6EFC">
        <w:rPr>
          <w:rFonts w:asciiTheme="minorHAnsi" w:hAnsiTheme="minorHAnsi" w:cs="Arial"/>
          <w:sz w:val="18"/>
          <w:szCs w:val="18"/>
        </w:rPr>
        <w:t>с</w:t>
      </w:r>
      <w:r w:rsidRPr="006928BD">
        <w:rPr>
          <w:rFonts w:asciiTheme="minorHAnsi" w:hAnsiTheme="minorHAnsi" w:cs="Arial"/>
          <w:sz w:val="18"/>
          <w:szCs w:val="18"/>
          <w:lang w:val="en-US"/>
        </w:rPr>
        <w:t>)(6)(v) U.S. Treasury Regulations (</w:t>
      </w:r>
      <w:r w:rsidRPr="005E6EFC">
        <w:rPr>
          <w:rFonts w:asciiTheme="minorHAnsi" w:hAnsiTheme="minorHAnsi" w:cs="Arial"/>
          <w:sz w:val="18"/>
          <w:szCs w:val="18"/>
        </w:rPr>
        <w:t>Инструкции</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Казначейства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США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оставляет</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за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собой</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право</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запросить</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дополнительную</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информацию</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по</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форме</w:t>
      </w:r>
      <w:r w:rsidRPr="006928BD">
        <w:rPr>
          <w:rFonts w:asciiTheme="minorHAnsi" w:hAnsiTheme="minorHAnsi" w:cs="Arial"/>
          <w:sz w:val="18"/>
          <w:szCs w:val="18"/>
          <w:lang w:val="en-US"/>
        </w:rPr>
        <w:t xml:space="preserve"> W-9/W-8 BEN, </w:t>
      </w:r>
      <w:r w:rsidRPr="005E6EFC">
        <w:rPr>
          <w:rFonts w:asciiTheme="minorHAnsi" w:hAnsiTheme="minorHAnsi" w:cs="Arial"/>
          <w:sz w:val="18"/>
          <w:szCs w:val="18"/>
        </w:rPr>
        <w:t>утвержденной</w:t>
      </w:r>
      <w:r w:rsidRPr="006928BD">
        <w:rPr>
          <w:rFonts w:asciiTheme="minorHAnsi" w:hAnsiTheme="minorHAnsi" w:cs="Arial"/>
          <w:sz w:val="18"/>
          <w:szCs w:val="18"/>
          <w:lang w:val="en-US"/>
        </w:rPr>
        <w:t xml:space="preserve"> IRS </w:t>
      </w:r>
      <w:r w:rsidRPr="005E6EFC">
        <w:rPr>
          <w:rFonts w:asciiTheme="minorHAnsi" w:hAnsiTheme="minorHAnsi" w:cs="Arial"/>
          <w:sz w:val="18"/>
          <w:szCs w:val="18"/>
        </w:rPr>
        <w:t>или</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по</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форме</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Б</w:t>
      </w:r>
      <w:r w:rsidR="006928BD">
        <w:rPr>
          <w:rFonts w:asciiTheme="minorHAnsi" w:hAnsiTheme="minorHAnsi" w:cs="Arial"/>
          <w:sz w:val="18"/>
          <w:szCs w:val="18"/>
        </w:rPr>
        <w:t>анка</w:t>
      </w:r>
      <w:r w:rsidRPr="006928BD" w:rsidR="006928BD">
        <w:rPr>
          <w:rFonts w:asciiTheme="minorHAnsi" w:hAnsiTheme="minorHAnsi" w:cs="Arial"/>
          <w:sz w:val="18"/>
          <w:szCs w:val="18"/>
          <w:lang w:val="en-US"/>
        </w:rPr>
        <w:t xml:space="preserve"> </w:t>
      </w:r>
      <w:r w:rsidR="006928BD">
        <w:rPr>
          <w:rFonts w:asciiTheme="minorHAnsi" w:hAnsiTheme="minorHAnsi" w:cs="Arial"/>
          <w:sz w:val="18"/>
          <w:szCs w:val="18"/>
        </w:rPr>
        <w:t>Еврофинанс</w:t>
      </w:r>
      <w:r w:rsidRPr="006928BD" w:rsidR="006928BD">
        <w:rPr>
          <w:rFonts w:asciiTheme="minorHAnsi" w:hAnsiTheme="minorHAnsi" w:cs="Arial"/>
          <w:sz w:val="18"/>
          <w:szCs w:val="18"/>
          <w:lang w:val="en-US"/>
        </w:rPr>
        <w:t xml:space="preserve"> </w:t>
      </w:r>
      <w:r w:rsidR="006928BD">
        <w:rPr>
          <w:rFonts w:asciiTheme="minorHAnsi" w:hAnsiTheme="minorHAnsi" w:cs="Arial"/>
          <w:sz w:val="18"/>
          <w:szCs w:val="18"/>
        </w:rPr>
        <w:t>Моснарбанк</w:t>
      </w:r>
      <w:r w:rsidRPr="006928BD" w:rsidR="006928BD">
        <w:rPr>
          <w:rFonts w:asciiTheme="minorHAnsi" w:hAnsiTheme="minorHAnsi" w:cs="Arial"/>
          <w:sz w:val="18"/>
          <w:szCs w:val="18"/>
          <w:lang w:val="en-US"/>
        </w:rPr>
        <w:t xml:space="preserve"> (</w:t>
      </w:r>
      <w:r w:rsidR="006928BD">
        <w:rPr>
          <w:rFonts w:asciiTheme="minorHAnsi" w:hAnsiTheme="minorHAnsi" w:cs="Arial"/>
          <w:sz w:val="18"/>
          <w:szCs w:val="18"/>
        </w:rPr>
        <w:t>АО</w:t>
      </w:r>
      <w:r w:rsidRPr="006928BD" w:rsidR="006928BD">
        <w:rPr>
          <w:rFonts w:asciiTheme="minorHAnsi" w:hAnsiTheme="minorHAnsi" w:cs="Arial"/>
          <w:sz w:val="18"/>
          <w:szCs w:val="18"/>
          <w:lang w:val="en-US"/>
        </w:rPr>
        <w:t>)</w:t>
      </w:r>
      <w:r w:rsidR="006928BD">
        <w:rPr>
          <w:rFonts w:asciiTheme="minorHAnsi" w:hAnsiTheme="minorHAnsi" w:cs="Arial"/>
          <w:sz w:val="18"/>
          <w:szCs w:val="18"/>
          <w:lang w:val="en-US"/>
        </w:rPr>
        <w:t xml:space="preserve"> / </w:t>
      </w:r>
      <w:r w:rsidRPr="005F16EF" w:rsidR="006928BD">
        <w:rPr>
          <w:sz w:val="18"/>
          <w:lang w:val="en-US" w:bidi="en-US"/>
        </w:rPr>
        <w:t>The form aims to identify individuals for FATCA purposes and has been developed as per §1.1471</w:t>
      </w:r>
      <w:r w:rsidRPr="006928BD" w:rsidR="006928BD">
        <w:rPr>
          <w:sz w:val="18"/>
          <w:lang w:val="en-US" w:bidi="en-US"/>
        </w:rPr>
        <w:t xml:space="preserve"> </w:t>
      </w:r>
      <w:r w:rsidRPr="005F16EF" w:rsidR="006928BD">
        <w:rPr>
          <w:spacing w:val="1"/>
          <w:sz w:val="18"/>
          <w:lang w:val="en-US" w:bidi="en-US"/>
        </w:rPr>
        <w:t>3(с)(6)(v) U.S. Treasury Regulations. The Bank reserves the right to request additional information as per IRS Form W-9/W-8 BEN or as per a form of Evrofinance Mosnarbank.</w:t>
      </w: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Лицо, пользующееся услугами Депозитария на основании Депозитарного договора или другого договора, заключенного с Депозитарием в рамках осуществления последним Депозитарной деятельности (далее - Депонент) согласно с тем, что конфиденциальная информация о нем и его счете депо, включая операции по счету депо, а также информация, содержащаяся в зарегистрированных в Депозитарии Анкете Депонента, Поручениях депо, в случаях, предусмотренных законодательством Российской Федерации, применимым правом, а также в соответствии с Законом США «О налогообложении иностранных счетов» (FATCA) будет передаваться уполномоченному органу/ лицу по FATCA без дополнительного согласия Депонента на основании данных системы депозитарного учета Депозитария. Депонент</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несет</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ответственность</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за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достоверность</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предоставляемой</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Депозитарию</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информации</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своевременное</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обновление</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анкетных</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данных</w:t>
      </w:r>
      <w:r w:rsidRPr="006928BD">
        <w:rPr>
          <w:rFonts w:asciiTheme="minorHAnsi" w:hAnsiTheme="minorHAnsi" w:cs="Arial"/>
          <w:sz w:val="18"/>
          <w:szCs w:val="18"/>
          <w:lang w:val="en-US"/>
        </w:rPr>
        <w:t>.</w:t>
      </w:r>
      <w:r w:rsidRPr="006928BD" w:rsidR="006928BD">
        <w:rPr>
          <w:rFonts w:asciiTheme="minorHAnsi" w:hAnsiTheme="minorHAnsi" w:cs="Arial"/>
          <w:sz w:val="18"/>
          <w:szCs w:val="18"/>
          <w:lang w:val="en-US"/>
        </w:rPr>
        <w:t xml:space="preserve"> /</w:t>
      </w:r>
      <w:r w:rsidR="006928BD">
        <w:rPr>
          <w:rFonts w:asciiTheme="minorHAnsi" w:hAnsiTheme="minorHAnsi" w:cs="Arial"/>
          <w:sz w:val="18"/>
          <w:szCs w:val="18"/>
          <w:lang w:val="en-US"/>
        </w:rPr>
        <w:t xml:space="preserve"> </w:t>
      </w:r>
      <w:r w:rsidRPr="005F16EF" w:rsidR="006928BD">
        <w:rPr>
          <w:sz w:val="18"/>
          <w:lang w:val="en-US" w:bidi="en-US"/>
        </w:rPr>
        <w:t>A person using the Depository’s services under a Custody Agreement or other agreement concluded with the Depository within the framework of the Depository’s custody business (hereinafter the Depositor) agrees that in cases stipulated by the Russian laws, applicable laws, and in accordance with the US Foreign Account Tax Compliance Act (FATCA), confidential information about the Depositor, the Depositor’s custody account, including transactions thereon, and information contained in the Depositor’s Application Form and Custody Instructions registered in the Depository will be communicated to the competent authority/FATCA officer without obtaining the Depositor’s additional consent, on the basis of the data in the Depository’s custodial accounting system. The Depositor is liable for reliability of information provided to the Depository and for timely update of personal data.</w:t>
      </w: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r w:rsidRPr="005E6EFC">
        <w:rPr>
          <w:rFonts w:asciiTheme="minorHAnsi" w:hAnsiTheme="minorHAnsi" w:cs="Arial"/>
          <w:sz w:val="18"/>
          <w:szCs w:val="18"/>
        </w:rPr>
        <w:t>В</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случае</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неисполнения</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требований</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закона</w:t>
      </w:r>
      <w:r w:rsidRPr="006928BD">
        <w:rPr>
          <w:rFonts w:asciiTheme="minorHAnsi" w:hAnsiTheme="minorHAnsi" w:cs="Arial"/>
          <w:sz w:val="18"/>
          <w:szCs w:val="18"/>
          <w:lang w:val="en-US"/>
        </w:rPr>
        <w:t xml:space="preserve"> FATCA </w:t>
      </w:r>
      <w:r w:rsidRPr="005E6EFC">
        <w:rPr>
          <w:rFonts w:asciiTheme="minorHAnsi" w:hAnsiTheme="minorHAnsi" w:cs="Arial"/>
          <w:sz w:val="18"/>
          <w:szCs w:val="18"/>
        </w:rPr>
        <w:t>со</w:t>
      </w:r>
      <w:r w:rsidRPr="006928BD">
        <w:rPr>
          <w:rFonts w:asciiTheme="minorHAnsi" w:hAnsiTheme="minorHAnsi" w:cs="Arial"/>
          <w:sz w:val="18"/>
          <w:szCs w:val="18"/>
          <w:lang w:val="en-US"/>
        </w:rPr>
        <w:t xml:space="preserve"> </w:t>
      </w:r>
      <w:r w:rsidRPr="005E6EFC">
        <w:rPr>
          <w:rFonts w:asciiTheme="minorHAnsi" w:hAnsiTheme="minorHAnsi" w:cs="Arial"/>
          <w:sz w:val="18"/>
          <w:szCs w:val="18"/>
        </w:rPr>
        <w:t>стороны</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Банка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или</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клиента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Банка</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предусмотрено</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применение</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мер</w:t>
      </w:r>
      <w:r w:rsidRPr="006928BD">
        <w:rPr>
          <w:rFonts w:asciiTheme="minorHAnsi" w:hAnsiTheme="minorHAnsi" w:cs="Arial"/>
          <w:sz w:val="18"/>
          <w:szCs w:val="18"/>
          <w:lang w:val="en-US"/>
        </w:rPr>
        <w:t xml:space="preserve"> </w:t>
      </w:r>
      <w:r w:rsidRPr="005E6EFC">
        <w:rPr>
          <w:rFonts w:asciiTheme="minorHAnsi" w:hAnsiTheme="minorHAnsi" w:cs="Arial"/>
          <w:sz w:val="18"/>
          <w:szCs w:val="18"/>
        </w:rPr>
        <w:t>воздействия</w:t>
      </w:r>
      <w:r w:rsidRPr="006928BD">
        <w:rPr>
          <w:rFonts w:asciiTheme="minorHAnsi" w:hAnsiTheme="minorHAnsi" w:cs="Arial"/>
          <w:sz w:val="18"/>
          <w:szCs w:val="18"/>
          <w:lang w:val="en-US"/>
        </w:rPr>
        <w:t>.</w:t>
      </w:r>
      <w:r w:rsidRPr="006928BD" w:rsidR="006928BD">
        <w:rPr>
          <w:rFonts w:asciiTheme="minorHAnsi" w:hAnsiTheme="minorHAnsi" w:cs="Arial"/>
          <w:sz w:val="18"/>
          <w:szCs w:val="18"/>
          <w:lang w:val="en-US"/>
        </w:rPr>
        <w:t xml:space="preserve"> /</w:t>
      </w:r>
      <w:r w:rsidR="006928BD">
        <w:rPr>
          <w:rFonts w:asciiTheme="minorHAnsi" w:hAnsiTheme="minorHAnsi" w:cs="Arial"/>
          <w:sz w:val="18"/>
          <w:szCs w:val="18"/>
          <w:lang w:val="en-US"/>
        </w:rPr>
        <w:t xml:space="preserve"> </w:t>
      </w:r>
      <w:r w:rsidRPr="005F16EF" w:rsidR="006928BD">
        <w:rPr>
          <w:sz w:val="18"/>
          <w:lang w:val="en-US" w:bidi="en-US"/>
        </w:rPr>
        <w:t>Non-compliance with FATCA requirements by the Bank or a Bank’s client may entail action.</w:t>
      </w: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w:t>
      </w:r>
      <w:r w:rsidRPr="006928BD">
        <w:rPr>
          <w:rFonts w:asciiTheme="minorHAnsi" w:hAnsiTheme="minorHAnsi" w:cs="Arial"/>
          <w:sz w:val="18"/>
          <w:szCs w:val="18"/>
          <w:lang w:val="en-US"/>
        </w:rPr>
        <w:t xml:space="preserve"> </w:t>
      </w:r>
      <w:r w:rsidRPr="00C0154C">
        <w:rPr>
          <w:rFonts w:asciiTheme="minorHAnsi" w:hAnsiTheme="minorHAnsi" w:cs="Arial"/>
          <w:sz w:val="18"/>
          <w:szCs w:val="18"/>
        </w:rPr>
        <w:t>случае</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возникновения</w:t>
      </w:r>
      <w:r w:rsidRPr="006928BD">
        <w:rPr>
          <w:rFonts w:asciiTheme="minorHAnsi" w:hAnsiTheme="minorHAnsi" w:cs="Arial"/>
          <w:sz w:val="18"/>
          <w:szCs w:val="18"/>
          <w:lang w:val="en-US"/>
        </w:rPr>
        <w:t xml:space="preserve"> </w:t>
      </w:r>
      <w:r w:rsidRPr="00C0154C">
        <w:rPr>
          <w:rFonts w:asciiTheme="minorHAnsi" w:hAnsiTheme="minorHAnsi" w:cs="Arial"/>
          <w:sz w:val="18"/>
          <w:szCs w:val="18"/>
        </w:rPr>
        <w:t>у</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Вас</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вопросов</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относительно</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действия</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закона</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и</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его</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применения</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просим</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Вас</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обратиться</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к</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вебсайту</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Налоговой</w:t>
      </w:r>
      <w:r w:rsidRPr="006928BD">
        <w:rPr>
          <w:rFonts w:asciiTheme="minorHAnsi" w:hAnsiTheme="minorHAnsi" w:cs="Arial"/>
          <w:sz w:val="18"/>
          <w:szCs w:val="18"/>
          <w:lang w:val="en-US"/>
        </w:rPr>
        <w:t xml:space="preserve"> </w:t>
      </w:r>
      <w:r w:rsidRPr="00C0154C">
        <w:rPr>
          <w:rFonts w:asciiTheme="minorHAnsi" w:hAnsiTheme="minorHAnsi" w:cs="Arial"/>
          <w:sz w:val="18"/>
          <w:szCs w:val="18"/>
        </w:rPr>
        <w:t>Службы</w:t>
      </w:r>
      <w:r w:rsidRPr="006928BD">
        <w:rPr>
          <w:rFonts w:asciiTheme="minorHAnsi" w:hAnsiTheme="minorHAnsi" w:cs="Arial"/>
          <w:sz w:val="18"/>
          <w:szCs w:val="18"/>
          <w:lang w:val="en-US"/>
        </w:rPr>
        <w:t xml:space="preserve"> </w:t>
      </w:r>
      <w:r w:rsidRPr="00C0154C">
        <w:rPr>
          <w:rFonts w:asciiTheme="minorHAnsi" w:hAnsiTheme="minorHAnsi" w:cs="Arial"/>
          <w:sz w:val="18"/>
          <w:szCs w:val="18"/>
        </w:rPr>
        <w:t>США</w:t>
      </w:r>
      <w:r w:rsidRPr="006928BD">
        <w:rPr>
          <w:rFonts w:asciiTheme="minorHAnsi" w:hAnsiTheme="minorHAnsi" w:cs="Arial"/>
          <w:sz w:val="18"/>
          <w:szCs w:val="18"/>
          <w:lang w:val="en-US"/>
        </w:rPr>
        <w:t xml:space="preserve"> (</w:t>
      </w:r>
      <w:r>
        <w:fldChar w:fldCharType="begin"/>
      </w:r>
      <w:r>
        <w:instrText xml:space="preserve"> HYPERLINK "http://www.irs.gov" </w:instrText>
      </w:r>
      <w:r>
        <w:fldChar w:fldCharType="separate"/>
      </w:r>
      <w:r w:rsidRPr="006928BD">
        <w:rPr>
          <w:rStyle w:val="Hyperlink"/>
          <w:rFonts w:asciiTheme="minorHAnsi" w:hAnsiTheme="minorHAnsi" w:cs="Arial"/>
          <w:sz w:val="18"/>
          <w:szCs w:val="18"/>
          <w:lang w:val="en-US"/>
        </w:rPr>
        <w:t>http://www.irs.gov</w:t>
      </w:r>
      <w:r>
        <w:fldChar w:fldCharType="end"/>
      </w:r>
      <w:r w:rsidRPr="006928BD">
        <w:rPr>
          <w:rFonts w:asciiTheme="minorHAnsi" w:hAnsiTheme="minorHAnsi" w:cs="Arial"/>
          <w:sz w:val="18"/>
          <w:szCs w:val="18"/>
          <w:lang w:val="en-US"/>
        </w:rPr>
        <w:t>).</w:t>
      </w:r>
      <w:r w:rsidRPr="006928BD" w:rsidR="006928BD">
        <w:rPr>
          <w:rFonts w:asciiTheme="minorHAnsi" w:hAnsiTheme="minorHAnsi" w:cs="Arial"/>
          <w:sz w:val="18"/>
          <w:szCs w:val="18"/>
          <w:lang w:val="en-US"/>
        </w:rPr>
        <w:t xml:space="preserve"> /</w:t>
      </w:r>
      <w:r w:rsidR="006928BD">
        <w:rPr>
          <w:rFonts w:asciiTheme="minorHAnsi" w:hAnsiTheme="minorHAnsi" w:cs="Arial"/>
          <w:sz w:val="18"/>
          <w:szCs w:val="18"/>
          <w:lang w:val="en-US"/>
        </w:rPr>
        <w:t xml:space="preserve"> </w:t>
      </w:r>
      <w:r w:rsidRPr="005F16EF" w:rsidR="006928BD">
        <w:rPr>
          <w:sz w:val="18"/>
          <w:lang w:val="en-US" w:bidi="en-US"/>
        </w:rPr>
        <w:t xml:space="preserve">If you have questions about the effect of the Act and its application, please go to the Web site of the US Internal Revenue Service </w:t>
      </w:r>
      <w:r>
        <w:fldChar w:fldCharType="begin"/>
      </w:r>
      <w:r>
        <w:instrText xml:space="preserve"> HYPERLINK "http://www.irs.gov/" </w:instrText>
      </w:r>
      <w:r>
        <w:fldChar w:fldCharType="separate"/>
      </w:r>
      <w:r w:rsidRPr="005F16EF" w:rsidR="006928BD">
        <w:rPr>
          <w:sz w:val="18"/>
          <w:lang w:val="en-US" w:bidi="en-US"/>
        </w:rPr>
        <w:t>(</w:t>
      </w:r>
      <w:r w:rsidRPr="005F16EF" w:rsidR="006928BD">
        <w:rPr>
          <w:color w:val="0462C1"/>
          <w:sz w:val="18"/>
          <w:u w:val="single" w:color="0462C1"/>
          <w:lang w:val="en-US" w:bidi="en-US"/>
        </w:rPr>
        <w:t>http://www.irs.gov</w:t>
      </w:r>
      <w:r>
        <w:fldChar w:fldCharType="end"/>
      </w:r>
      <w:r w:rsidRPr="005F16EF" w:rsidR="006928BD">
        <w:rPr>
          <w:spacing w:val="-1"/>
          <w:sz w:val="18"/>
          <w:lang w:val="en-US" w:bidi="en-US"/>
        </w:rPr>
        <w:t>).</w:t>
      </w: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6928BD" w:rsidP="006E4DEA">
      <w:pPr>
        <w:autoSpaceDE w:val="0"/>
        <w:autoSpaceDN w:val="0"/>
        <w:adjustRightInd w:val="0"/>
        <w:spacing w:after="0" w:line="240" w:lineRule="auto"/>
        <w:jc w:val="both"/>
        <w:rPr>
          <w:rFonts w:asciiTheme="minorHAnsi" w:hAnsiTheme="minorHAnsi" w:cs="Arial,Bold"/>
          <w:b/>
          <w:bCs/>
          <w:sz w:val="18"/>
          <w:szCs w:val="18"/>
          <w:lang w:val="en-US"/>
        </w:rPr>
      </w:pPr>
      <w:r w:rsidRPr="006928BD">
        <w:rPr>
          <w:rFonts w:asciiTheme="minorHAnsi" w:hAnsiTheme="minorHAnsi" w:cs="Arial"/>
          <w:b/>
          <w:bCs/>
          <w:sz w:val="18"/>
          <w:szCs w:val="18"/>
          <w:lang w:val="en-US"/>
        </w:rPr>
        <w:t xml:space="preserve">2. </w:t>
      </w:r>
      <w:r w:rsidRPr="00C0154C">
        <w:rPr>
          <w:rFonts w:asciiTheme="minorHAnsi" w:hAnsiTheme="minorHAnsi" w:cs="Arial,Bold"/>
          <w:b/>
          <w:bCs/>
          <w:sz w:val="18"/>
          <w:szCs w:val="18"/>
        </w:rPr>
        <w:t>ИНФОРМАЦИЯ</w:t>
      </w:r>
      <w:r w:rsidRPr="006928BD">
        <w:rPr>
          <w:rFonts w:asciiTheme="minorHAnsi" w:hAnsiTheme="minorHAnsi" w:cs="Arial,Bold"/>
          <w:b/>
          <w:bCs/>
          <w:sz w:val="18"/>
          <w:szCs w:val="18"/>
          <w:lang w:val="en-US"/>
        </w:rPr>
        <w:t xml:space="preserve"> </w:t>
      </w:r>
      <w:r w:rsidRPr="00C0154C">
        <w:rPr>
          <w:rFonts w:asciiTheme="minorHAnsi" w:hAnsiTheme="minorHAnsi" w:cs="Arial,Bold"/>
          <w:b/>
          <w:bCs/>
          <w:sz w:val="18"/>
          <w:szCs w:val="18"/>
        </w:rPr>
        <w:t>ДЛЯ</w:t>
      </w:r>
      <w:r w:rsidRPr="006928BD">
        <w:rPr>
          <w:rFonts w:asciiTheme="minorHAnsi" w:hAnsiTheme="minorHAnsi" w:cs="Arial,Bold"/>
          <w:b/>
          <w:bCs/>
          <w:sz w:val="18"/>
          <w:szCs w:val="18"/>
          <w:lang w:val="en-US"/>
        </w:rPr>
        <w:t xml:space="preserve"> </w:t>
      </w:r>
      <w:r w:rsidRPr="00C0154C">
        <w:rPr>
          <w:rFonts w:asciiTheme="minorHAnsi" w:hAnsiTheme="minorHAnsi" w:cs="Arial,Bold"/>
          <w:b/>
          <w:bCs/>
          <w:sz w:val="18"/>
          <w:szCs w:val="18"/>
        </w:rPr>
        <w:t>ЗАПОЛНЕНИЯ</w:t>
      </w:r>
      <w:r w:rsidRPr="006928BD">
        <w:rPr>
          <w:rFonts w:asciiTheme="minorHAnsi" w:hAnsiTheme="minorHAnsi" w:cs="Arial,Bold"/>
          <w:b/>
          <w:bCs/>
          <w:sz w:val="18"/>
          <w:szCs w:val="18"/>
          <w:lang w:val="en-US"/>
        </w:rPr>
        <w:t xml:space="preserve"> </w:t>
      </w:r>
      <w:r w:rsidRPr="00C0154C">
        <w:rPr>
          <w:rFonts w:asciiTheme="minorHAnsi" w:hAnsiTheme="minorHAnsi" w:cs="Arial,Bold"/>
          <w:b/>
          <w:bCs/>
          <w:sz w:val="18"/>
          <w:szCs w:val="18"/>
        </w:rPr>
        <w:t>ЧАСТИ</w:t>
      </w:r>
      <w:r w:rsidRPr="006928BD">
        <w:rPr>
          <w:rFonts w:asciiTheme="minorHAnsi" w:hAnsiTheme="minorHAnsi" w:cs="Arial,Bold"/>
          <w:b/>
          <w:bCs/>
          <w:sz w:val="18"/>
          <w:szCs w:val="18"/>
          <w:lang w:val="en-US"/>
        </w:rPr>
        <w:t xml:space="preserve"> 1 </w:t>
      </w:r>
      <w:r w:rsidRPr="00C0154C">
        <w:rPr>
          <w:rFonts w:asciiTheme="minorHAnsi" w:hAnsiTheme="minorHAnsi" w:cs="Arial,Bold"/>
          <w:b/>
          <w:bCs/>
          <w:sz w:val="18"/>
          <w:szCs w:val="18"/>
        </w:rPr>
        <w:t>ВОПРОСНИКА</w:t>
      </w:r>
      <w:r w:rsidR="006928BD">
        <w:rPr>
          <w:rFonts w:asciiTheme="minorHAnsi" w:hAnsiTheme="minorHAnsi" w:cs="Arial,Bold"/>
          <w:b/>
          <w:bCs/>
          <w:sz w:val="18"/>
          <w:szCs w:val="18"/>
          <w:lang w:val="en-US"/>
        </w:rPr>
        <w:t xml:space="preserve"> / </w:t>
      </w:r>
      <w:r w:rsidRPr="005F16EF" w:rsidR="006928BD">
        <w:rPr>
          <w:b/>
          <w:spacing w:val="1"/>
          <w:sz w:val="18"/>
          <w:lang w:val="en-US" w:bidi="en-US"/>
        </w:rPr>
        <w:t>INFORMATION FOR COMPLETING PART 1 OF THE FORM</w:t>
      </w:r>
    </w:p>
    <w:p w:rsidR="006E4DEA" w:rsidRPr="006928BD" w:rsidP="006E4DEA">
      <w:pPr>
        <w:autoSpaceDE w:val="0"/>
        <w:autoSpaceDN w:val="0"/>
        <w:adjustRightInd w:val="0"/>
        <w:spacing w:after="0" w:line="240" w:lineRule="auto"/>
        <w:jc w:val="both"/>
        <w:rPr>
          <w:rFonts w:asciiTheme="minorHAnsi" w:hAnsiTheme="minorHAnsi" w:cs="Arial,Bold"/>
          <w:b/>
          <w:bCs/>
          <w:sz w:val="18"/>
          <w:szCs w:val="18"/>
          <w:lang w:val="en-US"/>
        </w:rPr>
      </w:pP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Организация</w:t>
      </w:r>
      <w:r w:rsidRPr="006928BD">
        <w:rPr>
          <w:rFonts w:asciiTheme="minorHAnsi" w:hAnsiTheme="minorHAnsi" w:cs="Arial"/>
          <w:sz w:val="18"/>
          <w:szCs w:val="18"/>
          <w:lang w:val="en-US"/>
        </w:rPr>
        <w:t xml:space="preserve"> </w:t>
      </w:r>
      <w:r w:rsidRPr="00C0154C">
        <w:rPr>
          <w:rFonts w:asciiTheme="minorHAnsi" w:hAnsiTheme="minorHAnsi" w:cs="Arial"/>
          <w:sz w:val="18"/>
          <w:szCs w:val="18"/>
        </w:rPr>
        <w:t>является</w:t>
      </w:r>
      <w:r w:rsidRPr="006928BD">
        <w:rPr>
          <w:rFonts w:asciiTheme="minorHAnsi" w:hAnsiTheme="minorHAnsi" w:cs="Arial"/>
          <w:sz w:val="18"/>
          <w:szCs w:val="18"/>
          <w:lang w:val="en-US"/>
        </w:rPr>
        <w:t xml:space="preserve"> «</w:t>
      </w:r>
      <w:r w:rsidRPr="00C0154C">
        <w:rPr>
          <w:rFonts w:asciiTheme="minorHAnsi" w:hAnsiTheme="minorHAnsi" w:cs="Arial"/>
          <w:sz w:val="18"/>
          <w:szCs w:val="18"/>
        </w:rPr>
        <w:t>финансовым</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институтом</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для</w:t>
      </w:r>
      <w:r w:rsidRPr="006928BD">
        <w:rPr>
          <w:rFonts w:asciiTheme="minorHAnsi" w:hAnsiTheme="minorHAnsi" w:cs="Arial"/>
          <w:sz w:val="18"/>
          <w:szCs w:val="18"/>
          <w:lang w:val="en-US"/>
        </w:rPr>
        <w:t xml:space="preserve"> </w:t>
      </w:r>
      <w:r w:rsidRPr="00C0154C">
        <w:rPr>
          <w:rFonts w:asciiTheme="minorHAnsi" w:hAnsiTheme="minorHAnsi" w:cs="Arial"/>
          <w:sz w:val="18"/>
          <w:szCs w:val="18"/>
        </w:rPr>
        <w:t>целей</w:t>
      </w:r>
      <w:r w:rsidRPr="006928BD">
        <w:rPr>
          <w:rFonts w:asciiTheme="minorHAnsi" w:hAnsiTheme="minorHAnsi" w:cs="Arial"/>
          <w:sz w:val="18"/>
          <w:szCs w:val="18"/>
          <w:lang w:val="en-US"/>
        </w:rPr>
        <w:t xml:space="preserve"> FATCA, </w:t>
      </w:r>
      <w:r w:rsidRPr="00C0154C">
        <w:rPr>
          <w:rFonts w:asciiTheme="minorHAnsi" w:hAnsiTheme="minorHAnsi" w:cs="Arial"/>
          <w:sz w:val="18"/>
          <w:szCs w:val="18"/>
        </w:rPr>
        <w:t>если</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она</w:t>
      </w:r>
      <w:r w:rsidRPr="006928BD">
        <w:rPr>
          <w:rFonts w:asciiTheme="minorHAnsi" w:hAnsiTheme="minorHAnsi" w:cs="Arial"/>
          <w:sz w:val="18"/>
          <w:szCs w:val="18"/>
          <w:lang w:val="en-US"/>
        </w:rPr>
        <w:t xml:space="preserve"> </w:t>
      </w:r>
      <w:r w:rsidRPr="00C0154C">
        <w:rPr>
          <w:rFonts w:asciiTheme="minorHAnsi" w:hAnsiTheme="minorHAnsi" w:cs="Arial"/>
          <w:sz w:val="18"/>
          <w:szCs w:val="18"/>
        </w:rPr>
        <w:t>соответствует</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критериям</w:t>
      </w:r>
      <w:r w:rsidRPr="006928BD">
        <w:rPr>
          <w:rFonts w:asciiTheme="minorHAnsi" w:hAnsiTheme="minorHAnsi" w:cs="Arial"/>
          <w:sz w:val="18"/>
          <w:szCs w:val="18"/>
          <w:lang w:val="en-US"/>
        </w:rPr>
        <w:t xml:space="preserve">, </w:t>
      </w:r>
      <w:r w:rsidRPr="00C0154C">
        <w:rPr>
          <w:rFonts w:asciiTheme="minorHAnsi" w:hAnsiTheme="minorHAnsi" w:cs="Arial"/>
          <w:sz w:val="18"/>
          <w:szCs w:val="18"/>
        </w:rPr>
        <w:t>указанным</w:t>
      </w:r>
      <w:r w:rsidRPr="006928BD">
        <w:rPr>
          <w:rFonts w:asciiTheme="minorHAnsi" w:hAnsiTheme="minorHAnsi" w:cs="Arial"/>
          <w:sz w:val="18"/>
          <w:szCs w:val="18"/>
          <w:lang w:val="en-US"/>
        </w:rPr>
        <w:t xml:space="preserve"> </w:t>
      </w:r>
      <w:r w:rsidRPr="00C0154C">
        <w:rPr>
          <w:rFonts w:asciiTheme="minorHAnsi" w:hAnsiTheme="minorHAnsi" w:cs="Arial"/>
          <w:sz w:val="18"/>
          <w:szCs w:val="18"/>
        </w:rPr>
        <w:t>ниже</w:t>
      </w:r>
      <w:r w:rsidRPr="006928BD" w:rsidR="006928BD">
        <w:rPr>
          <w:rFonts w:asciiTheme="minorHAnsi" w:hAnsiTheme="minorHAnsi" w:cs="Arial"/>
          <w:sz w:val="18"/>
          <w:szCs w:val="18"/>
          <w:lang w:val="en-US"/>
        </w:rPr>
        <w:t xml:space="preserve"> /</w:t>
      </w:r>
      <w:r w:rsidR="006928BD">
        <w:rPr>
          <w:rFonts w:asciiTheme="minorHAnsi" w:hAnsiTheme="minorHAnsi" w:cs="Arial"/>
          <w:sz w:val="18"/>
          <w:szCs w:val="18"/>
          <w:lang w:val="en-US"/>
        </w:rPr>
        <w:t xml:space="preserve"> </w:t>
      </w:r>
      <w:r w:rsidRPr="005F16EF" w:rsidR="006928BD">
        <w:rPr>
          <w:spacing w:val="1"/>
          <w:sz w:val="18"/>
          <w:lang w:val="en-US" w:bidi="en-US"/>
        </w:rPr>
        <w:t>A company is deemed as a financial institution for FATCA purposes if the company meets the criteria listed below</w:t>
      </w:r>
      <w:r w:rsidR="006928BD">
        <w:rPr>
          <w:spacing w:val="1"/>
          <w:sz w:val="18"/>
          <w:lang w:val="en-US" w:bidi="en-US"/>
        </w:rPr>
        <w:t>.</w:t>
      </w: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6928BD"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Если организация соответствует критериям финансового института, она должна выполнять требования FATCA. В случае возникновения у Вас вопросов по статусу участия организации в FATCA, мы рекомендуем Вам обратиться к вашей юридической службе или юридическим консультантам за разъяснени</w:t>
      </w:r>
      <w:r w:rsidR="006928BD">
        <w:rPr>
          <w:rFonts w:asciiTheme="minorHAnsi" w:hAnsiTheme="minorHAnsi" w:cs="Arial"/>
          <w:sz w:val="18"/>
          <w:szCs w:val="18"/>
        </w:rPr>
        <w:t>ем</w:t>
      </w:r>
      <w:r w:rsidRPr="006928BD" w:rsidR="006928BD">
        <w:rPr>
          <w:rFonts w:asciiTheme="minorHAnsi" w:hAnsiTheme="minorHAnsi" w:cs="Arial"/>
          <w:sz w:val="18"/>
          <w:szCs w:val="18"/>
        </w:rPr>
        <w:t xml:space="preserve"> / </w:t>
      </w:r>
      <w:r w:rsidRPr="005F16EF" w:rsidR="006928BD">
        <w:rPr>
          <w:spacing w:val="1"/>
          <w:sz w:val="18"/>
          <w:lang w:val="en-US" w:bidi="en-US"/>
        </w:rPr>
        <w:t>If</w:t>
      </w:r>
      <w:r w:rsidRPr="006928BD" w:rsidR="006928BD">
        <w:rPr>
          <w:spacing w:val="1"/>
          <w:sz w:val="18"/>
          <w:lang w:bidi="en-US"/>
        </w:rPr>
        <w:t xml:space="preserve"> </w:t>
      </w:r>
      <w:r w:rsidRPr="005F16EF" w:rsidR="006928BD">
        <w:rPr>
          <w:spacing w:val="1"/>
          <w:sz w:val="18"/>
          <w:lang w:val="en-US" w:bidi="en-US"/>
        </w:rPr>
        <w:t>a</w:t>
      </w:r>
      <w:r w:rsidRPr="006928BD" w:rsidR="006928BD">
        <w:rPr>
          <w:spacing w:val="1"/>
          <w:sz w:val="18"/>
          <w:lang w:bidi="en-US"/>
        </w:rPr>
        <w:t xml:space="preserve"> </w:t>
      </w:r>
      <w:r w:rsidRPr="005F16EF" w:rsidR="006928BD">
        <w:rPr>
          <w:spacing w:val="1"/>
          <w:sz w:val="18"/>
          <w:lang w:val="en-US" w:bidi="en-US"/>
        </w:rPr>
        <w:t>company</w:t>
      </w:r>
      <w:r w:rsidRPr="006928BD" w:rsidR="006928BD">
        <w:rPr>
          <w:spacing w:val="1"/>
          <w:sz w:val="18"/>
          <w:lang w:bidi="en-US"/>
        </w:rPr>
        <w:t xml:space="preserve"> </w:t>
      </w:r>
      <w:r w:rsidRPr="005F16EF" w:rsidR="006928BD">
        <w:rPr>
          <w:spacing w:val="1"/>
          <w:sz w:val="18"/>
          <w:lang w:val="en-US" w:bidi="en-US"/>
        </w:rPr>
        <w:t>meets</w:t>
      </w:r>
      <w:r w:rsidRPr="006928BD" w:rsidR="006928BD">
        <w:rPr>
          <w:spacing w:val="1"/>
          <w:sz w:val="18"/>
          <w:lang w:bidi="en-US"/>
        </w:rPr>
        <w:t xml:space="preserve"> </w:t>
      </w:r>
      <w:r w:rsidRPr="005F16EF" w:rsidR="006928BD">
        <w:rPr>
          <w:spacing w:val="1"/>
          <w:sz w:val="18"/>
          <w:lang w:val="en-US" w:bidi="en-US"/>
        </w:rPr>
        <w:t>the</w:t>
      </w:r>
      <w:r w:rsidRPr="006928BD" w:rsidR="006928BD">
        <w:rPr>
          <w:spacing w:val="1"/>
          <w:sz w:val="18"/>
          <w:lang w:bidi="en-US"/>
        </w:rPr>
        <w:t xml:space="preserve"> </w:t>
      </w:r>
      <w:r w:rsidRPr="005F16EF" w:rsidR="006928BD">
        <w:rPr>
          <w:spacing w:val="1"/>
          <w:sz w:val="18"/>
          <w:lang w:val="en-US" w:bidi="en-US"/>
        </w:rPr>
        <w:t>financial</w:t>
      </w:r>
      <w:r w:rsidRPr="006928BD" w:rsidR="006928BD">
        <w:rPr>
          <w:spacing w:val="1"/>
          <w:sz w:val="18"/>
          <w:lang w:bidi="en-US"/>
        </w:rPr>
        <w:t xml:space="preserve"> </w:t>
      </w:r>
      <w:r w:rsidRPr="005F16EF" w:rsidR="006928BD">
        <w:rPr>
          <w:spacing w:val="1"/>
          <w:sz w:val="18"/>
          <w:lang w:val="en-US" w:bidi="en-US"/>
        </w:rPr>
        <w:t>institution</w:t>
      </w:r>
      <w:r w:rsidRPr="006928BD" w:rsidR="006928BD">
        <w:rPr>
          <w:spacing w:val="1"/>
          <w:sz w:val="18"/>
          <w:lang w:bidi="en-US"/>
        </w:rPr>
        <w:t xml:space="preserve"> </w:t>
      </w:r>
      <w:r w:rsidRPr="005F16EF" w:rsidR="006928BD">
        <w:rPr>
          <w:spacing w:val="1"/>
          <w:sz w:val="18"/>
          <w:lang w:val="en-US" w:bidi="en-US"/>
        </w:rPr>
        <w:t>criteria</w:t>
      </w:r>
      <w:r w:rsidRPr="006928BD" w:rsidR="006928BD">
        <w:rPr>
          <w:spacing w:val="1"/>
          <w:sz w:val="18"/>
          <w:lang w:bidi="en-US"/>
        </w:rPr>
        <w:t xml:space="preserve">, </w:t>
      </w:r>
      <w:r w:rsidRPr="005F16EF" w:rsidR="006928BD">
        <w:rPr>
          <w:spacing w:val="1"/>
          <w:sz w:val="18"/>
          <w:lang w:val="en-US" w:bidi="en-US"/>
        </w:rPr>
        <w:t>the</w:t>
      </w:r>
      <w:r w:rsidRPr="006928BD" w:rsidR="006928BD">
        <w:rPr>
          <w:spacing w:val="1"/>
          <w:sz w:val="18"/>
          <w:lang w:bidi="en-US"/>
        </w:rPr>
        <w:t xml:space="preserve"> </w:t>
      </w:r>
      <w:r w:rsidRPr="005F16EF" w:rsidR="006928BD">
        <w:rPr>
          <w:spacing w:val="1"/>
          <w:sz w:val="18"/>
          <w:lang w:val="en-US" w:bidi="en-US"/>
        </w:rPr>
        <w:t>company</w:t>
      </w:r>
      <w:r w:rsidRPr="006928BD" w:rsidR="006928BD">
        <w:rPr>
          <w:spacing w:val="1"/>
          <w:sz w:val="18"/>
          <w:lang w:bidi="en-US"/>
        </w:rPr>
        <w:t xml:space="preserve"> </w:t>
      </w:r>
      <w:r w:rsidRPr="005F16EF" w:rsidR="006928BD">
        <w:rPr>
          <w:spacing w:val="1"/>
          <w:sz w:val="18"/>
          <w:lang w:val="en-US" w:bidi="en-US"/>
        </w:rPr>
        <w:t>is</w:t>
      </w:r>
      <w:r w:rsidRPr="006928BD" w:rsidR="006928BD">
        <w:rPr>
          <w:spacing w:val="1"/>
          <w:sz w:val="18"/>
          <w:lang w:bidi="en-US"/>
        </w:rPr>
        <w:t xml:space="preserve"> </w:t>
      </w:r>
      <w:r w:rsidRPr="005F16EF" w:rsidR="006928BD">
        <w:rPr>
          <w:spacing w:val="1"/>
          <w:sz w:val="18"/>
          <w:lang w:val="en-US" w:bidi="en-US"/>
        </w:rPr>
        <w:t>to</w:t>
      </w:r>
      <w:r w:rsidRPr="006928BD" w:rsidR="006928BD">
        <w:rPr>
          <w:spacing w:val="1"/>
          <w:sz w:val="18"/>
          <w:lang w:bidi="en-US"/>
        </w:rPr>
        <w:t xml:space="preserve"> </w:t>
      </w:r>
      <w:r w:rsidRPr="005F16EF" w:rsidR="006928BD">
        <w:rPr>
          <w:spacing w:val="1"/>
          <w:sz w:val="18"/>
          <w:lang w:val="en-US" w:bidi="en-US"/>
        </w:rPr>
        <w:t>comply</w:t>
      </w:r>
      <w:r w:rsidRPr="006928BD" w:rsidR="006928BD">
        <w:rPr>
          <w:spacing w:val="1"/>
          <w:sz w:val="18"/>
          <w:lang w:bidi="en-US"/>
        </w:rPr>
        <w:t xml:space="preserve"> </w:t>
      </w:r>
      <w:r w:rsidRPr="005F16EF" w:rsidR="006928BD">
        <w:rPr>
          <w:spacing w:val="1"/>
          <w:sz w:val="18"/>
          <w:lang w:val="en-US" w:bidi="en-US"/>
        </w:rPr>
        <w:t>with</w:t>
      </w:r>
      <w:r w:rsidRPr="006928BD" w:rsidR="006928BD">
        <w:rPr>
          <w:spacing w:val="1"/>
          <w:sz w:val="18"/>
          <w:lang w:bidi="en-US"/>
        </w:rPr>
        <w:t xml:space="preserve"> </w:t>
      </w:r>
      <w:r w:rsidRPr="005F16EF" w:rsidR="006928BD">
        <w:rPr>
          <w:spacing w:val="1"/>
          <w:sz w:val="18"/>
          <w:lang w:val="en-US" w:bidi="en-US"/>
        </w:rPr>
        <w:t>FATCA</w:t>
      </w:r>
      <w:r w:rsidRPr="006928BD" w:rsidR="006928BD">
        <w:rPr>
          <w:spacing w:val="1"/>
          <w:sz w:val="18"/>
          <w:lang w:bidi="en-US"/>
        </w:rPr>
        <w:t xml:space="preserve"> </w:t>
      </w:r>
      <w:r w:rsidRPr="005F16EF" w:rsidR="006928BD">
        <w:rPr>
          <w:spacing w:val="1"/>
          <w:sz w:val="18"/>
          <w:lang w:val="en-US" w:bidi="en-US"/>
        </w:rPr>
        <w:t>requirements</w:t>
      </w:r>
      <w:r w:rsidRPr="006928BD" w:rsidR="006928BD">
        <w:rPr>
          <w:spacing w:val="1"/>
          <w:sz w:val="18"/>
          <w:lang w:bidi="en-US"/>
        </w:rPr>
        <w:t xml:space="preserve">. </w:t>
      </w:r>
      <w:r w:rsidRPr="005F16EF" w:rsidR="006928BD">
        <w:rPr>
          <w:spacing w:val="1"/>
          <w:sz w:val="18"/>
          <w:lang w:val="en-US" w:bidi="en-US"/>
        </w:rPr>
        <w:t xml:space="preserve">If </w:t>
      </w:r>
      <w:r w:rsidRPr="005F16EF" w:rsidR="006928BD">
        <w:rPr>
          <w:sz w:val="18"/>
          <w:lang w:val="en-US" w:bidi="en-US"/>
        </w:rPr>
        <w:t>you have questions as to the company’s FATCA status, we advise you to refer to your Legal Service or legal advisors for explanation.</w:t>
      </w:r>
    </w:p>
    <w:p w:rsidR="006928BD">
      <w:pPr>
        <w:rPr>
          <w:rFonts w:asciiTheme="minorHAnsi" w:hAnsiTheme="minorHAnsi" w:cs="Arial"/>
          <w:sz w:val="18"/>
          <w:szCs w:val="18"/>
          <w:lang w:val="en-US"/>
        </w:rPr>
      </w:pPr>
      <w:r>
        <w:rPr>
          <w:rFonts w:asciiTheme="minorHAnsi" w:hAnsiTheme="minorHAnsi" w:cs="Arial"/>
          <w:sz w:val="18"/>
          <w:szCs w:val="18"/>
          <w:lang w:val="en-US"/>
        </w:rPr>
        <w:br w:type="page"/>
      </w:r>
    </w:p>
    <w:p w:rsidR="006E4DEA" w:rsidRPr="000D38B2" w:rsidP="006E4DEA">
      <w:pPr>
        <w:autoSpaceDE w:val="0"/>
        <w:autoSpaceDN w:val="0"/>
        <w:adjustRightInd w:val="0"/>
        <w:spacing w:after="0" w:line="240" w:lineRule="auto"/>
        <w:jc w:val="both"/>
        <w:rPr>
          <w:rFonts w:asciiTheme="minorHAnsi" w:hAnsiTheme="minorHAnsi" w:cs="Arial"/>
          <w:b/>
          <w:bCs/>
          <w:i/>
          <w:iCs/>
          <w:sz w:val="18"/>
          <w:szCs w:val="18"/>
          <w:lang w:val="en-US"/>
        </w:rPr>
      </w:pPr>
      <w:r w:rsidRPr="000D38B2">
        <w:rPr>
          <w:rFonts w:asciiTheme="minorHAnsi" w:hAnsiTheme="minorHAnsi" w:cs="Arial"/>
          <w:b/>
          <w:bCs/>
          <w:sz w:val="18"/>
          <w:szCs w:val="18"/>
          <w:lang w:val="en-US"/>
        </w:rPr>
        <w:t xml:space="preserve">1. </w:t>
      </w:r>
      <w:r w:rsidRPr="00C0154C">
        <w:rPr>
          <w:rFonts w:asciiTheme="minorHAnsi" w:hAnsiTheme="minorHAnsi" w:cs="Arial,Bold"/>
          <w:b/>
          <w:bCs/>
          <w:sz w:val="18"/>
          <w:szCs w:val="18"/>
          <w:u w:val="single"/>
        </w:rPr>
        <w:t>Банковская</w:t>
      </w:r>
      <w:r w:rsidRPr="000D38B2">
        <w:rPr>
          <w:rFonts w:asciiTheme="minorHAnsi" w:hAnsiTheme="minorHAnsi" w:cs="Arial,Bold"/>
          <w:b/>
          <w:bCs/>
          <w:sz w:val="18"/>
          <w:szCs w:val="18"/>
          <w:u w:val="single"/>
          <w:lang w:val="en-US"/>
        </w:rPr>
        <w:t xml:space="preserve"> </w:t>
      </w:r>
      <w:r w:rsidRPr="00C0154C">
        <w:rPr>
          <w:rFonts w:asciiTheme="minorHAnsi" w:hAnsiTheme="minorHAnsi" w:cs="Arial,Bold"/>
          <w:b/>
          <w:bCs/>
          <w:sz w:val="18"/>
          <w:szCs w:val="18"/>
          <w:u w:val="single"/>
        </w:rPr>
        <w:t>организация</w:t>
      </w:r>
      <w:r w:rsidRPr="000D38B2" w:rsidR="00802262">
        <w:rPr>
          <w:rFonts w:asciiTheme="minorHAnsi" w:hAnsiTheme="minorHAnsi" w:cs="Arial,Bold"/>
          <w:b/>
          <w:bCs/>
          <w:sz w:val="18"/>
          <w:szCs w:val="18"/>
          <w:u w:val="single"/>
          <w:lang w:val="en-US"/>
        </w:rPr>
        <w:t xml:space="preserve"> /</w:t>
      </w:r>
      <w:r w:rsidRPr="000D38B2">
        <w:rPr>
          <w:rFonts w:asciiTheme="minorHAnsi" w:hAnsiTheme="minorHAnsi" w:cs="Arial,Bold"/>
          <w:b/>
          <w:bCs/>
          <w:sz w:val="18"/>
          <w:szCs w:val="18"/>
          <w:u w:val="single"/>
          <w:lang w:val="en-US"/>
        </w:rPr>
        <w:t xml:space="preserve"> </w:t>
      </w:r>
      <w:r w:rsidRPr="000D38B2" w:rsidR="005E5BCD">
        <w:rPr>
          <w:rFonts w:asciiTheme="minorHAnsi" w:hAnsiTheme="minorHAnsi" w:cs="Arial"/>
          <w:b/>
          <w:bCs/>
          <w:iCs/>
          <w:sz w:val="18"/>
          <w:szCs w:val="18"/>
          <w:u w:val="single"/>
          <w:lang w:val="en-US"/>
        </w:rPr>
        <w:t>Depository Institution</w:t>
      </w:r>
    </w:p>
    <w:p w:rsidR="006E4DEA" w:rsidRPr="000D38B2"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Для</w:t>
      </w:r>
      <w:r w:rsidRPr="000D38B2">
        <w:rPr>
          <w:rFonts w:asciiTheme="minorHAnsi" w:hAnsiTheme="minorHAnsi" w:cs="Arial"/>
          <w:sz w:val="18"/>
          <w:szCs w:val="18"/>
          <w:lang w:val="en-US"/>
        </w:rPr>
        <w:t xml:space="preserve"> </w:t>
      </w:r>
      <w:r w:rsidRPr="00C0154C">
        <w:rPr>
          <w:rFonts w:asciiTheme="minorHAnsi" w:hAnsiTheme="minorHAnsi" w:cs="Arial"/>
          <w:sz w:val="18"/>
          <w:szCs w:val="18"/>
        </w:rPr>
        <w:t>целей</w:t>
      </w:r>
      <w:r w:rsidRPr="000D38B2">
        <w:rPr>
          <w:rFonts w:asciiTheme="minorHAnsi" w:hAnsiTheme="minorHAnsi" w:cs="Arial"/>
          <w:sz w:val="18"/>
          <w:szCs w:val="18"/>
          <w:lang w:val="en-US"/>
        </w:rPr>
        <w:t xml:space="preserve"> FATCA </w:t>
      </w:r>
      <w:r w:rsidRPr="00C0154C">
        <w:rPr>
          <w:rFonts w:asciiTheme="minorHAnsi" w:hAnsiTheme="minorHAnsi" w:cs="Arial"/>
          <w:sz w:val="18"/>
          <w:szCs w:val="18"/>
        </w:rPr>
        <w:t>организация</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признается</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банковской</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организацией</w:t>
      </w:r>
      <w:r w:rsidRPr="000D38B2">
        <w:rPr>
          <w:rFonts w:asciiTheme="minorHAnsi" w:hAnsiTheme="minorHAnsi" w:cs="Arial"/>
          <w:sz w:val="18"/>
          <w:szCs w:val="18"/>
          <w:lang w:val="en-US"/>
        </w:rPr>
        <w:t>» (</w:t>
      </w:r>
      <w:r w:rsidRPr="000D38B2">
        <w:rPr>
          <w:rFonts w:asciiTheme="minorHAnsi" w:hAnsiTheme="minorHAnsi" w:cs="Arial"/>
          <w:i/>
          <w:iCs/>
          <w:sz w:val="18"/>
          <w:szCs w:val="18"/>
          <w:lang w:val="en-US"/>
        </w:rPr>
        <w:t>Depository Institution</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0D38B2">
        <w:rPr>
          <w:rFonts w:asciiTheme="minorHAnsi" w:hAnsiTheme="minorHAnsi" w:cs="Arial"/>
          <w:sz w:val="18"/>
          <w:szCs w:val="18"/>
          <w:lang w:val="en-US"/>
        </w:rPr>
        <w:t xml:space="preserve"> </w:t>
      </w:r>
      <w:r w:rsidRPr="00C0154C">
        <w:rPr>
          <w:rFonts w:asciiTheme="minorHAnsi" w:hAnsiTheme="minorHAnsi" w:cs="Arial"/>
          <w:sz w:val="18"/>
          <w:szCs w:val="18"/>
        </w:rPr>
        <w:t>такая</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в</w:t>
      </w:r>
      <w:r w:rsidRPr="000D38B2">
        <w:rPr>
          <w:rFonts w:asciiTheme="minorHAnsi" w:hAnsiTheme="minorHAnsi" w:cs="Arial"/>
          <w:sz w:val="18"/>
          <w:szCs w:val="18"/>
          <w:lang w:val="en-US"/>
        </w:rPr>
        <w:t xml:space="preserve"> </w:t>
      </w:r>
      <w:r w:rsidRPr="00C0154C">
        <w:rPr>
          <w:rFonts w:asciiTheme="minorHAnsi" w:hAnsiTheme="minorHAnsi" w:cs="Arial"/>
          <w:sz w:val="18"/>
          <w:szCs w:val="18"/>
        </w:rPr>
        <w:t>рамках</w:t>
      </w:r>
      <w:r w:rsidRPr="000D38B2">
        <w:rPr>
          <w:rFonts w:asciiTheme="minorHAnsi" w:hAnsiTheme="minorHAnsi" w:cs="Arial"/>
          <w:sz w:val="18"/>
          <w:szCs w:val="18"/>
          <w:lang w:val="en-US"/>
        </w:rPr>
        <w:t xml:space="preserve"> </w:t>
      </w:r>
      <w:r w:rsidRPr="00C0154C">
        <w:rPr>
          <w:rFonts w:asciiTheme="minorHAnsi" w:hAnsiTheme="minorHAnsi" w:cs="Arial"/>
          <w:sz w:val="18"/>
          <w:szCs w:val="18"/>
        </w:rPr>
        <w:t>своей</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обычной</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деятельности</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принимает</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вклады</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осуществляет</w:t>
      </w:r>
      <w:r w:rsidRPr="000D38B2">
        <w:rPr>
          <w:rFonts w:asciiTheme="minorHAnsi" w:hAnsiTheme="minorHAnsi" w:cs="Arial"/>
          <w:sz w:val="18"/>
          <w:szCs w:val="18"/>
          <w:lang w:val="en-US"/>
        </w:rPr>
        <w:t xml:space="preserve"> </w:t>
      </w:r>
      <w:r w:rsidRPr="00C0154C">
        <w:rPr>
          <w:rFonts w:asciiTheme="minorHAnsi" w:hAnsiTheme="minorHAnsi" w:cs="Arial"/>
          <w:sz w:val="18"/>
          <w:szCs w:val="18"/>
        </w:rPr>
        <w:t>схожие</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виды</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инвестирования</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например</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денежные</w:t>
      </w:r>
      <w:r w:rsidRPr="000D38B2">
        <w:rPr>
          <w:rFonts w:asciiTheme="minorHAnsi" w:hAnsiTheme="minorHAnsi" w:cs="Arial"/>
          <w:sz w:val="18"/>
          <w:szCs w:val="18"/>
          <w:lang w:val="en-US"/>
        </w:rPr>
        <w:t xml:space="preserve"> </w:t>
      </w:r>
      <w:r w:rsidRPr="00C0154C">
        <w:rPr>
          <w:rFonts w:asciiTheme="minorHAnsi" w:hAnsiTheme="minorHAnsi" w:cs="Arial"/>
          <w:sz w:val="18"/>
          <w:szCs w:val="18"/>
        </w:rPr>
        <w:t>средства</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на</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время</w:t>
      </w:r>
      <w:r w:rsidRPr="000D38B2">
        <w:rPr>
          <w:rFonts w:asciiTheme="minorHAnsi" w:hAnsiTheme="minorHAnsi" w:cs="Arial"/>
          <w:sz w:val="18"/>
          <w:szCs w:val="18"/>
          <w:lang w:val="en-US"/>
        </w:rPr>
        <w:t xml:space="preserve">) </w:t>
      </w:r>
      <w:r w:rsidRPr="00C0154C">
        <w:rPr>
          <w:rFonts w:asciiTheme="minorHAnsi" w:hAnsiTheme="minorHAnsi" w:cs="Arial,Bold"/>
          <w:b/>
          <w:bCs/>
          <w:sz w:val="18"/>
          <w:szCs w:val="18"/>
        </w:rPr>
        <w:t>и</w:t>
      </w:r>
      <w:r w:rsidRPr="000D38B2">
        <w:rPr>
          <w:rFonts w:asciiTheme="minorHAnsi" w:hAnsiTheme="minorHAnsi" w:cs="Arial,Bold"/>
          <w:b/>
          <w:bCs/>
          <w:sz w:val="18"/>
          <w:szCs w:val="18"/>
          <w:lang w:val="en-US"/>
        </w:rPr>
        <w:t xml:space="preserve"> </w:t>
      </w:r>
      <w:r w:rsidRPr="00C0154C">
        <w:rPr>
          <w:rFonts w:asciiTheme="minorHAnsi" w:hAnsiTheme="minorHAnsi" w:cs="Arial,BoldItalic"/>
          <w:b/>
          <w:bCs/>
          <w:i/>
          <w:iCs/>
          <w:sz w:val="18"/>
          <w:szCs w:val="18"/>
        </w:rPr>
        <w:t>регулярно</w:t>
      </w:r>
      <w:r w:rsidRPr="000D38B2">
        <w:rPr>
          <w:rFonts w:asciiTheme="minorHAnsi" w:hAnsiTheme="minorHAnsi" w:cs="Arial,BoldItalic"/>
          <w:b/>
          <w:bCs/>
          <w:i/>
          <w:iCs/>
          <w:sz w:val="18"/>
          <w:szCs w:val="18"/>
          <w:lang w:val="en-US"/>
        </w:rPr>
        <w:t xml:space="preserve"> </w:t>
      </w:r>
      <w:r w:rsidRPr="00C0154C">
        <w:rPr>
          <w:rFonts w:asciiTheme="minorHAnsi" w:hAnsiTheme="minorHAnsi" w:cs="Arial"/>
          <w:sz w:val="18"/>
          <w:szCs w:val="18"/>
        </w:rPr>
        <w:t>занимается</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одним</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или</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несколькими</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видами</w:t>
      </w:r>
      <w:r w:rsidRPr="000D38B2">
        <w:rPr>
          <w:rFonts w:asciiTheme="minorHAnsi" w:hAnsiTheme="minorHAnsi" w:cs="Arial"/>
          <w:sz w:val="18"/>
          <w:szCs w:val="18"/>
          <w:lang w:val="en-US"/>
        </w:rPr>
        <w:t xml:space="preserve"> </w:t>
      </w:r>
      <w:r w:rsidRPr="00C0154C">
        <w:rPr>
          <w:rFonts w:asciiTheme="minorHAnsi" w:hAnsiTheme="minorHAnsi" w:cs="Arial"/>
          <w:sz w:val="18"/>
          <w:szCs w:val="18"/>
        </w:rPr>
        <w:t>де</w:t>
      </w:r>
      <w:r w:rsidR="007B29F6">
        <w:rPr>
          <w:rFonts w:asciiTheme="minorHAnsi" w:hAnsiTheme="minorHAnsi" w:cs="Arial"/>
          <w:sz w:val="18"/>
          <w:szCs w:val="18"/>
        </w:rPr>
        <w:t>ятельности</w:t>
      </w:r>
      <w:r w:rsidRPr="000D38B2" w:rsidR="007B29F6">
        <w:rPr>
          <w:rFonts w:asciiTheme="minorHAnsi" w:hAnsiTheme="minorHAnsi" w:cs="Arial"/>
          <w:sz w:val="18"/>
          <w:szCs w:val="18"/>
          <w:lang w:val="en-US"/>
        </w:rPr>
        <w:t xml:space="preserve">, </w:t>
      </w:r>
      <w:r w:rsidR="007B29F6">
        <w:rPr>
          <w:rFonts w:asciiTheme="minorHAnsi" w:hAnsiTheme="minorHAnsi" w:cs="Arial"/>
          <w:sz w:val="18"/>
          <w:szCs w:val="18"/>
        </w:rPr>
        <w:t>перечисленными</w:t>
      </w:r>
      <w:r w:rsidRPr="000D38B2" w:rsidR="007B29F6">
        <w:rPr>
          <w:rFonts w:asciiTheme="minorHAnsi" w:hAnsiTheme="minorHAnsi" w:cs="Arial"/>
          <w:sz w:val="18"/>
          <w:szCs w:val="18"/>
          <w:lang w:val="en-US"/>
        </w:rPr>
        <w:t xml:space="preserve"> </w:t>
      </w:r>
      <w:r w:rsidR="007B29F6">
        <w:rPr>
          <w:rFonts w:asciiTheme="minorHAnsi" w:hAnsiTheme="minorHAnsi" w:cs="Arial"/>
          <w:sz w:val="18"/>
          <w:szCs w:val="18"/>
        </w:rPr>
        <w:t>ниже</w:t>
      </w:r>
      <w:r w:rsidRPr="000D38B2" w:rsidR="007B29F6">
        <w:rPr>
          <w:rFonts w:asciiTheme="minorHAnsi" w:hAnsiTheme="minorHAnsi" w:cs="Arial"/>
          <w:sz w:val="18"/>
          <w:szCs w:val="18"/>
          <w:lang w:val="en-US"/>
        </w:rPr>
        <w:t xml:space="preserve"> / </w:t>
      </w:r>
      <w:r w:rsidRPr="005F16EF" w:rsidR="007B29F6">
        <w:rPr>
          <w:sz w:val="18"/>
          <w:lang w:val="en-US" w:bidi="en-US"/>
        </w:rPr>
        <w:t>For</w:t>
      </w:r>
      <w:r w:rsidRPr="000D38B2" w:rsidR="007B29F6">
        <w:rPr>
          <w:sz w:val="18"/>
          <w:lang w:val="en-US" w:bidi="en-US"/>
        </w:rPr>
        <w:t xml:space="preserve"> </w:t>
      </w:r>
      <w:r w:rsidRPr="005F16EF" w:rsidR="007B29F6">
        <w:rPr>
          <w:sz w:val="18"/>
          <w:lang w:val="en-US" w:bidi="en-US"/>
        </w:rPr>
        <w:t>FATCA</w:t>
      </w:r>
      <w:r w:rsidRPr="000D38B2" w:rsidR="007B29F6">
        <w:rPr>
          <w:sz w:val="18"/>
          <w:lang w:val="en-US" w:bidi="en-US"/>
        </w:rPr>
        <w:t xml:space="preserve"> </w:t>
      </w:r>
      <w:r w:rsidRPr="005F16EF" w:rsidR="007B29F6">
        <w:rPr>
          <w:sz w:val="18"/>
          <w:lang w:val="en-US" w:bidi="en-US"/>
        </w:rPr>
        <w:t>purposes</w:t>
      </w:r>
      <w:r w:rsidRPr="000D38B2" w:rsidR="007B29F6">
        <w:rPr>
          <w:sz w:val="18"/>
          <w:lang w:val="en-US" w:bidi="en-US"/>
        </w:rPr>
        <w:t xml:space="preserve">, </w:t>
      </w:r>
      <w:r w:rsidRPr="005F16EF" w:rsidR="007B29F6">
        <w:rPr>
          <w:sz w:val="18"/>
          <w:lang w:val="en-US" w:bidi="en-US"/>
        </w:rPr>
        <w:t>a</w:t>
      </w:r>
      <w:r w:rsidRPr="000D38B2" w:rsidR="007B29F6">
        <w:rPr>
          <w:sz w:val="18"/>
          <w:lang w:val="en-US" w:bidi="en-US"/>
        </w:rPr>
        <w:t xml:space="preserve"> </w:t>
      </w:r>
      <w:r w:rsidRPr="005F16EF" w:rsidR="007B29F6">
        <w:rPr>
          <w:sz w:val="18"/>
          <w:lang w:val="en-US" w:bidi="en-US"/>
        </w:rPr>
        <w:t>company</w:t>
      </w:r>
      <w:r w:rsidRPr="000D38B2" w:rsidR="007B29F6">
        <w:rPr>
          <w:sz w:val="18"/>
          <w:lang w:val="en-US" w:bidi="en-US"/>
        </w:rPr>
        <w:t xml:space="preserve"> </w:t>
      </w:r>
      <w:r w:rsidRPr="005F16EF" w:rsidR="007B29F6">
        <w:rPr>
          <w:sz w:val="18"/>
          <w:lang w:val="en-US" w:bidi="en-US"/>
        </w:rPr>
        <w:t>is</w:t>
      </w:r>
      <w:r w:rsidRPr="000D38B2" w:rsidR="007B29F6">
        <w:rPr>
          <w:sz w:val="18"/>
          <w:lang w:val="en-US" w:bidi="en-US"/>
        </w:rPr>
        <w:t xml:space="preserve"> </w:t>
      </w:r>
      <w:r w:rsidRPr="005F16EF" w:rsidR="007B29F6">
        <w:rPr>
          <w:sz w:val="18"/>
          <w:lang w:val="en-US" w:bidi="en-US"/>
        </w:rPr>
        <w:t>deemed</w:t>
      </w:r>
      <w:r w:rsidRPr="000D38B2" w:rsidR="007B29F6">
        <w:rPr>
          <w:sz w:val="18"/>
          <w:lang w:val="en-US" w:bidi="en-US"/>
        </w:rPr>
        <w:t xml:space="preserve"> </w:t>
      </w:r>
      <w:r w:rsidRPr="005F16EF" w:rsidR="007B29F6">
        <w:rPr>
          <w:sz w:val="18"/>
          <w:lang w:val="en-US" w:bidi="en-US"/>
        </w:rPr>
        <w:t>as</w:t>
      </w:r>
      <w:r w:rsidRPr="000D38B2" w:rsidR="007B29F6">
        <w:rPr>
          <w:sz w:val="18"/>
          <w:lang w:val="en-US" w:bidi="en-US"/>
        </w:rPr>
        <w:t xml:space="preserve"> </w:t>
      </w:r>
      <w:r w:rsidRPr="005F16EF" w:rsidR="007B29F6">
        <w:rPr>
          <w:sz w:val="18"/>
          <w:lang w:val="en-US" w:bidi="en-US"/>
        </w:rPr>
        <w:t>a</w:t>
      </w:r>
      <w:r w:rsidRPr="000D38B2" w:rsidR="007B29F6">
        <w:rPr>
          <w:sz w:val="18"/>
          <w:lang w:val="en-US" w:bidi="en-US"/>
        </w:rPr>
        <w:t xml:space="preserve"> </w:t>
      </w:r>
      <w:r w:rsidRPr="005F16EF" w:rsidR="007B29F6">
        <w:rPr>
          <w:i/>
          <w:spacing w:val="-1"/>
          <w:sz w:val="18"/>
          <w:lang w:val="en-US" w:bidi="en-US"/>
        </w:rPr>
        <w:t>Depository</w:t>
      </w:r>
      <w:r w:rsidRPr="000D38B2" w:rsidR="007B29F6">
        <w:rPr>
          <w:i/>
          <w:spacing w:val="-1"/>
          <w:sz w:val="18"/>
          <w:lang w:val="en-US" w:bidi="en-US"/>
        </w:rPr>
        <w:t xml:space="preserve"> </w:t>
      </w:r>
      <w:r w:rsidRPr="005F16EF" w:rsidR="007B29F6">
        <w:rPr>
          <w:i/>
          <w:spacing w:val="-1"/>
          <w:sz w:val="18"/>
          <w:lang w:val="en-US" w:bidi="en-US"/>
        </w:rPr>
        <w:t>Institution</w:t>
      </w:r>
      <w:r w:rsidRPr="000D38B2" w:rsidR="007B29F6">
        <w:rPr>
          <w:spacing w:val="1"/>
          <w:sz w:val="18"/>
          <w:lang w:val="en-US" w:bidi="en-US"/>
        </w:rPr>
        <w:t xml:space="preserve"> </w:t>
      </w:r>
      <w:r w:rsidRPr="005F16EF" w:rsidR="007B29F6">
        <w:rPr>
          <w:spacing w:val="1"/>
          <w:sz w:val="18"/>
          <w:lang w:val="en-US" w:bidi="en-US"/>
        </w:rPr>
        <w:t>if</w:t>
      </w:r>
      <w:r w:rsidRPr="000D38B2" w:rsidR="007B29F6">
        <w:rPr>
          <w:spacing w:val="1"/>
          <w:sz w:val="18"/>
          <w:lang w:val="en-US" w:bidi="en-US"/>
        </w:rPr>
        <w:t xml:space="preserve"> </w:t>
      </w:r>
      <w:r w:rsidRPr="005F16EF" w:rsidR="007B29F6">
        <w:rPr>
          <w:spacing w:val="1"/>
          <w:sz w:val="18"/>
          <w:lang w:val="en-US" w:bidi="en-US"/>
        </w:rPr>
        <w:t>in</w:t>
      </w:r>
      <w:r w:rsidRPr="000D38B2" w:rsidR="007B29F6">
        <w:rPr>
          <w:spacing w:val="1"/>
          <w:sz w:val="18"/>
          <w:lang w:val="en-US" w:bidi="en-US"/>
        </w:rPr>
        <w:t xml:space="preserve"> </w:t>
      </w:r>
      <w:r w:rsidRPr="005F16EF" w:rsidR="007B29F6">
        <w:rPr>
          <w:spacing w:val="1"/>
          <w:sz w:val="18"/>
          <w:lang w:val="en-US" w:bidi="en-US"/>
        </w:rPr>
        <w:t>the</w:t>
      </w:r>
      <w:r w:rsidRPr="000D38B2" w:rsidR="007B29F6">
        <w:rPr>
          <w:spacing w:val="1"/>
          <w:sz w:val="18"/>
          <w:lang w:val="en-US" w:bidi="en-US"/>
        </w:rPr>
        <w:t xml:space="preserve"> </w:t>
      </w:r>
      <w:r w:rsidRPr="005F16EF" w:rsidR="007B29F6">
        <w:rPr>
          <w:spacing w:val="1"/>
          <w:sz w:val="18"/>
          <w:lang w:val="en-US" w:bidi="en-US"/>
        </w:rPr>
        <w:t>course</w:t>
      </w:r>
      <w:r w:rsidRPr="000D38B2" w:rsidR="007B29F6">
        <w:rPr>
          <w:spacing w:val="1"/>
          <w:sz w:val="18"/>
          <w:lang w:val="en-US" w:bidi="en-US"/>
        </w:rPr>
        <w:t xml:space="preserve"> </w:t>
      </w:r>
      <w:r w:rsidRPr="005F16EF" w:rsidR="007B29F6">
        <w:rPr>
          <w:spacing w:val="1"/>
          <w:sz w:val="18"/>
          <w:lang w:val="en-US" w:bidi="en-US"/>
        </w:rPr>
        <w:t>of</w:t>
      </w:r>
      <w:r w:rsidRPr="000D38B2" w:rsidR="007B29F6">
        <w:rPr>
          <w:spacing w:val="1"/>
          <w:sz w:val="18"/>
          <w:lang w:val="en-US" w:bidi="en-US"/>
        </w:rPr>
        <w:t xml:space="preserve"> </w:t>
      </w:r>
      <w:r w:rsidRPr="005F16EF" w:rsidR="007B29F6">
        <w:rPr>
          <w:spacing w:val="1"/>
          <w:sz w:val="18"/>
          <w:lang w:val="en-US" w:bidi="en-US"/>
        </w:rPr>
        <w:t>its</w:t>
      </w:r>
      <w:r w:rsidRPr="000D38B2" w:rsidR="007B29F6">
        <w:rPr>
          <w:spacing w:val="1"/>
          <w:sz w:val="18"/>
          <w:lang w:val="en-US" w:bidi="en-US"/>
        </w:rPr>
        <w:t xml:space="preserve"> </w:t>
      </w:r>
      <w:r w:rsidRPr="005F16EF" w:rsidR="007B29F6">
        <w:rPr>
          <w:spacing w:val="1"/>
          <w:sz w:val="18"/>
          <w:lang w:val="en-US" w:bidi="en-US"/>
        </w:rPr>
        <w:t>ordinary</w:t>
      </w:r>
      <w:r w:rsidRPr="000D38B2" w:rsidR="007B29F6">
        <w:rPr>
          <w:spacing w:val="1"/>
          <w:sz w:val="18"/>
          <w:lang w:val="en-US" w:bidi="en-US"/>
        </w:rPr>
        <w:t xml:space="preserve"> </w:t>
      </w:r>
      <w:r w:rsidRPr="005F16EF" w:rsidR="007B29F6">
        <w:rPr>
          <w:spacing w:val="1"/>
          <w:sz w:val="18"/>
          <w:lang w:val="en-US" w:bidi="en-US"/>
        </w:rPr>
        <w:t>business</w:t>
      </w:r>
      <w:r w:rsidRPr="000D38B2" w:rsidR="007B29F6">
        <w:rPr>
          <w:spacing w:val="1"/>
          <w:sz w:val="18"/>
          <w:lang w:val="en-US" w:bidi="en-US"/>
        </w:rPr>
        <w:t xml:space="preserve"> </w:t>
      </w:r>
      <w:r w:rsidRPr="005F16EF" w:rsidR="007B29F6">
        <w:rPr>
          <w:spacing w:val="1"/>
          <w:sz w:val="18"/>
          <w:lang w:val="en-US" w:bidi="en-US"/>
        </w:rPr>
        <w:t>the</w:t>
      </w:r>
      <w:r w:rsidRPr="000D38B2" w:rsidR="007B29F6">
        <w:rPr>
          <w:spacing w:val="1"/>
          <w:sz w:val="18"/>
          <w:lang w:val="en-US" w:bidi="en-US"/>
        </w:rPr>
        <w:t xml:space="preserve"> </w:t>
      </w:r>
      <w:r w:rsidRPr="005F16EF" w:rsidR="007B29F6">
        <w:rPr>
          <w:spacing w:val="1"/>
          <w:sz w:val="18"/>
          <w:lang w:val="en-US" w:bidi="en-US"/>
        </w:rPr>
        <w:t>company</w:t>
      </w:r>
      <w:r w:rsidRPr="000D38B2" w:rsidR="007B29F6">
        <w:rPr>
          <w:spacing w:val="1"/>
          <w:sz w:val="18"/>
          <w:lang w:val="en-US" w:bidi="en-US"/>
        </w:rPr>
        <w:t xml:space="preserve"> </w:t>
      </w:r>
      <w:r w:rsidRPr="005F16EF" w:rsidR="007B29F6">
        <w:rPr>
          <w:spacing w:val="1"/>
          <w:sz w:val="18"/>
          <w:lang w:val="en-US" w:bidi="en-US"/>
        </w:rPr>
        <w:t>receives</w:t>
      </w:r>
      <w:r w:rsidRPr="000D38B2" w:rsidR="007B29F6">
        <w:rPr>
          <w:spacing w:val="1"/>
          <w:sz w:val="18"/>
          <w:lang w:val="en-US" w:bidi="en-US"/>
        </w:rPr>
        <w:t xml:space="preserve"> </w:t>
      </w:r>
      <w:r w:rsidRPr="005F16EF" w:rsidR="007B29F6">
        <w:rPr>
          <w:spacing w:val="1"/>
          <w:sz w:val="18"/>
          <w:lang w:val="en-US" w:bidi="en-US"/>
        </w:rPr>
        <w:t>deposits</w:t>
      </w:r>
      <w:r w:rsidRPr="000D38B2" w:rsidR="007B29F6">
        <w:rPr>
          <w:spacing w:val="1"/>
          <w:sz w:val="18"/>
          <w:lang w:val="en-US" w:bidi="en-US"/>
        </w:rPr>
        <w:t xml:space="preserve"> </w:t>
      </w:r>
      <w:r w:rsidRPr="005F16EF" w:rsidR="007B29F6">
        <w:rPr>
          <w:spacing w:val="1"/>
          <w:sz w:val="18"/>
          <w:lang w:val="en-US" w:bidi="en-US"/>
        </w:rPr>
        <w:t>and</w:t>
      </w:r>
      <w:r w:rsidRPr="000D38B2" w:rsidR="007B29F6">
        <w:rPr>
          <w:spacing w:val="1"/>
          <w:sz w:val="18"/>
          <w:lang w:val="en-US" w:bidi="en-US"/>
        </w:rPr>
        <w:t xml:space="preserve"> </w:t>
      </w:r>
      <w:r w:rsidRPr="005F16EF" w:rsidR="007B29F6">
        <w:rPr>
          <w:spacing w:val="1"/>
          <w:sz w:val="18"/>
          <w:lang w:val="en-US" w:bidi="en-US"/>
        </w:rPr>
        <w:t>offers</w:t>
      </w:r>
      <w:r w:rsidRPr="000D38B2" w:rsidR="007B29F6">
        <w:rPr>
          <w:spacing w:val="1"/>
          <w:sz w:val="18"/>
          <w:lang w:val="en-US" w:bidi="en-US"/>
        </w:rPr>
        <w:t xml:space="preserve"> </w:t>
      </w:r>
      <w:r w:rsidRPr="005F16EF" w:rsidR="007B29F6">
        <w:rPr>
          <w:spacing w:val="1"/>
          <w:sz w:val="18"/>
          <w:lang w:val="en-US" w:bidi="en-US"/>
        </w:rPr>
        <w:t>similar</w:t>
      </w:r>
      <w:r w:rsidRPr="000D38B2" w:rsidR="007B29F6">
        <w:rPr>
          <w:spacing w:val="1"/>
          <w:sz w:val="18"/>
          <w:lang w:val="en-US" w:bidi="en-US"/>
        </w:rPr>
        <w:t xml:space="preserve"> </w:t>
      </w:r>
      <w:r w:rsidRPr="005F16EF" w:rsidR="007B29F6">
        <w:rPr>
          <w:spacing w:val="1"/>
          <w:sz w:val="18"/>
          <w:lang w:val="en-US" w:bidi="en-US"/>
        </w:rPr>
        <w:t>types</w:t>
      </w:r>
      <w:r w:rsidRPr="000D38B2" w:rsidR="007B29F6">
        <w:rPr>
          <w:spacing w:val="1"/>
          <w:sz w:val="18"/>
          <w:lang w:val="en-US" w:bidi="en-US"/>
        </w:rPr>
        <w:t xml:space="preserve"> </w:t>
      </w:r>
      <w:r w:rsidRPr="005F16EF" w:rsidR="007B29F6">
        <w:rPr>
          <w:spacing w:val="1"/>
          <w:sz w:val="18"/>
          <w:lang w:val="en-US" w:bidi="en-US"/>
        </w:rPr>
        <w:t>of</w:t>
      </w:r>
      <w:r w:rsidRPr="000D38B2" w:rsidR="007B29F6">
        <w:rPr>
          <w:spacing w:val="1"/>
          <w:sz w:val="18"/>
          <w:lang w:val="en-US" w:bidi="en-US"/>
        </w:rPr>
        <w:t xml:space="preserve"> </w:t>
      </w:r>
      <w:r w:rsidRPr="005F16EF" w:rsidR="007B29F6">
        <w:rPr>
          <w:spacing w:val="1"/>
          <w:sz w:val="18"/>
          <w:lang w:val="en-US" w:bidi="en-US"/>
        </w:rPr>
        <w:t>investments</w:t>
      </w:r>
      <w:r w:rsidRPr="000D38B2" w:rsidR="007B29F6">
        <w:rPr>
          <w:spacing w:val="1"/>
          <w:sz w:val="18"/>
          <w:lang w:val="en-US" w:bidi="en-US"/>
        </w:rPr>
        <w:t xml:space="preserve"> (</w:t>
      </w:r>
      <w:r w:rsidRPr="005F16EF" w:rsidR="007B29F6">
        <w:rPr>
          <w:spacing w:val="1"/>
          <w:sz w:val="18"/>
          <w:lang w:val="en-US" w:bidi="en-US"/>
        </w:rPr>
        <w:t>for</w:t>
      </w:r>
      <w:r w:rsidRPr="000D38B2" w:rsidR="007B29F6">
        <w:rPr>
          <w:spacing w:val="1"/>
          <w:sz w:val="18"/>
          <w:lang w:val="en-US" w:bidi="en-US"/>
        </w:rPr>
        <w:t xml:space="preserve"> </w:t>
      </w:r>
      <w:r w:rsidRPr="005F16EF" w:rsidR="007B29F6">
        <w:rPr>
          <w:spacing w:val="1"/>
          <w:sz w:val="18"/>
          <w:lang w:val="en-US" w:bidi="en-US"/>
        </w:rPr>
        <w:t>example</w:t>
      </w:r>
      <w:r w:rsidRPr="000D38B2" w:rsidR="007B29F6">
        <w:rPr>
          <w:spacing w:val="1"/>
          <w:sz w:val="18"/>
          <w:lang w:val="en-US" w:bidi="en-US"/>
        </w:rPr>
        <w:t xml:space="preserve">, </w:t>
      </w:r>
      <w:r w:rsidRPr="005F16EF" w:rsidR="007B29F6">
        <w:rPr>
          <w:spacing w:val="1"/>
          <w:sz w:val="18"/>
          <w:lang w:val="en-US" w:bidi="en-US"/>
        </w:rPr>
        <w:t>taking</w:t>
      </w:r>
      <w:r w:rsidRPr="000D38B2" w:rsidR="007B29F6">
        <w:rPr>
          <w:spacing w:val="1"/>
          <w:sz w:val="18"/>
          <w:lang w:val="en-US" w:bidi="en-US"/>
        </w:rPr>
        <w:t xml:space="preserve"> </w:t>
      </w:r>
      <w:r w:rsidRPr="005F16EF" w:rsidR="007B29F6">
        <w:rPr>
          <w:spacing w:val="1"/>
          <w:sz w:val="18"/>
          <w:lang w:val="en-US" w:bidi="en-US"/>
        </w:rPr>
        <w:t>monetary</w:t>
      </w:r>
      <w:r w:rsidRPr="000D38B2" w:rsidR="007B29F6">
        <w:rPr>
          <w:spacing w:val="1"/>
          <w:sz w:val="18"/>
          <w:lang w:val="en-US" w:bidi="en-US"/>
        </w:rPr>
        <w:t xml:space="preserve"> </w:t>
      </w:r>
      <w:r w:rsidRPr="005F16EF" w:rsidR="007B29F6">
        <w:rPr>
          <w:spacing w:val="1"/>
          <w:sz w:val="18"/>
          <w:lang w:val="en-US" w:bidi="en-US"/>
        </w:rPr>
        <w:t>funds</w:t>
      </w:r>
      <w:r w:rsidRPr="000D38B2" w:rsidR="007B29F6">
        <w:rPr>
          <w:spacing w:val="1"/>
          <w:sz w:val="18"/>
          <w:lang w:val="en-US" w:bidi="en-US"/>
        </w:rPr>
        <w:t xml:space="preserve"> </w:t>
      </w:r>
      <w:r w:rsidRPr="005F16EF" w:rsidR="007B29F6">
        <w:rPr>
          <w:spacing w:val="1"/>
          <w:sz w:val="18"/>
          <w:lang w:val="en-US" w:bidi="en-US"/>
        </w:rPr>
        <w:t>for</w:t>
      </w:r>
      <w:r w:rsidRPr="000D38B2" w:rsidR="007B29F6">
        <w:rPr>
          <w:spacing w:val="1"/>
          <w:sz w:val="18"/>
          <w:lang w:val="en-US" w:bidi="en-US"/>
        </w:rPr>
        <w:t xml:space="preserve"> </w:t>
      </w:r>
      <w:r w:rsidRPr="005F16EF" w:rsidR="007B29F6">
        <w:rPr>
          <w:spacing w:val="1"/>
          <w:sz w:val="18"/>
          <w:lang w:val="en-US" w:bidi="en-US"/>
        </w:rPr>
        <w:t>a</w:t>
      </w:r>
      <w:r w:rsidRPr="000D38B2" w:rsidR="007B29F6">
        <w:rPr>
          <w:spacing w:val="1"/>
          <w:sz w:val="18"/>
          <w:lang w:val="en-US" w:bidi="en-US"/>
        </w:rPr>
        <w:t xml:space="preserve"> </w:t>
      </w:r>
      <w:r w:rsidRPr="005F16EF" w:rsidR="007B29F6">
        <w:rPr>
          <w:spacing w:val="1"/>
          <w:sz w:val="18"/>
          <w:lang w:val="en-US" w:bidi="en-US"/>
        </w:rPr>
        <w:t>certain</w:t>
      </w:r>
      <w:r w:rsidRPr="000D38B2" w:rsidR="007B29F6">
        <w:rPr>
          <w:spacing w:val="1"/>
          <w:sz w:val="18"/>
          <w:lang w:val="en-US" w:bidi="en-US"/>
        </w:rPr>
        <w:t xml:space="preserve"> </w:t>
      </w:r>
      <w:r w:rsidRPr="005F16EF" w:rsidR="007B29F6">
        <w:rPr>
          <w:spacing w:val="1"/>
          <w:sz w:val="18"/>
          <w:lang w:val="en-US" w:bidi="en-US"/>
        </w:rPr>
        <w:t>term</w:t>
      </w:r>
      <w:r w:rsidRPr="000D38B2" w:rsidR="007B29F6">
        <w:rPr>
          <w:spacing w:val="1"/>
          <w:sz w:val="18"/>
          <w:lang w:val="en-US" w:bidi="en-US"/>
        </w:rPr>
        <w:t xml:space="preserve">) </w:t>
      </w:r>
      <w:r w:rsidRPr="005F16EF" w:rsidR="007B29F6">
        <w:rPr>
          <w:b/>
          <w:sz w:val="18"/>
          <w:lang w:val="en-US" w:bidi="en-US"/>
        </w:rPr>
        <w:t>and</w:t>
      </w:r>
      <w:r w:rsidRPr="000D38B2" w:rsidR="007B29F6">
        <w:rPr>
          <w:sz w:val="18"/>
          <w:lang w:val="en-US" w:bidi="en-US"/>
        </w:rPr>
        <w:t xml:space="preserve"> </w:t>
      </w:r>
      <w:r w:rsidRPr="005F16EF" w:rsidR="007B29F6">
        <w:rPr>
          <w:b/>
          <w:i/>
          <w:spacing w:val="1"/>
          <w:sz w:val="18"/>
          <w:lang w:val="en-US" w:bidi="en-US"/>
        </w:rPr>
        <w:t>regularly</w:t>
      </w:r>
      <w:r w:rsidRPr="000D38B2" w:rsidR="007B29F6">
        <w:rPr>
          <w:b/>
          <w:i/>
          <w:spacing w:val="1"/>
          <w:sz w:val="18"/>
          <w:lang w:val="en-US" w:bidi="en-US"/>
        </w:rPr>
        <w:t xml:space="preserve"> </w:t>
      </w:r>
      <w:r w:rsidRPr="005F16EF" w:rsidR="007B29F6">
        <w:rPr>
          <w:sz w:val="18"/>
          <w:lang w:val="en-US" w:bidi="en-US"/>
        </w:rPr>
        <w:t>engages</w:t>
      </w:r>
      <w:r w:rsidRPr="000D38B2" w:rsidR="007B29F6">
        <w:rPr>
          <w:sz w:val="18"/>
          <w:lang w:val="en-US" w:bidi="en-US"/>
        </w:rPr>
        <w:t xml:space="preserve"> </w:t>
      </w:r>
      <w:r w:rsidRPr="005F16EF" w:rsidR="007B29F6">
        <w:rPr>
          <w:sz w:val="18"/>
          <w:lang w:val="en-US" w:bidi="en-US"/>
        </w:rPr>
        <w:t>in</w:t>
      </w:r>
      <w:r w:rsidRPr="000D38B2" w:rsidR="007B29F6">
        <w:rPr>
          <w:sz w:val="18"/>
          <w:lang w:val="en-US" w:bidi="en-US"/>
        </w:rPr>
        <w:t xml:space="preserve"> </w:t>
      </w:r>
      <w:r w:rsidRPr="005F16EF" w:rsidR="007B29F6">
        <w:rPr>
          <w:sz w:val="18"/>
          <w:lang w:val="en-US" w:bidi="en-US"/>
        </w:rPr>
        <w:t>one</w:t>
      </w:r>
      <w:r w:rsidRPr="000D38B2" w:rsidR="007B29F6">
        <w:rPr>
          <w:sz w:val="18"/>
          <w:lang w:val="en-US" w:bidi="en-US"/>
        </w:rPr>
        <w:t xml:space="preserve"> </w:t>
      </w:r>
      <w:r w:rsidRPr="005F16EF" w:rsidR="007B29F6">
        <w:rPr>
          <w:sz w:val="18"/>
          <w:lang w:val="en-US" w:bidi="en-US"/>
        </w:rPr>
        <w:t>or</w:t>
      </w:r>
      <w:r w:rsidRPr="000D38B2" w:rsidR="007B29F6">
        <w:rPr>
          <w:sz w:val="18"/>
          <w:lang w:val="en-US" w:bidi="en-US"/>
        </w:rPr>
        <w:t xml:space="preserve"> </w:t>
      </w:r>
      <w:r w:rsidRPr="005F16EF" w:rsidR="007B29F6">
        <w:rPr>
          <w:sz w:val="18"/>
          <w:lang w:val="en-US" w:bidi="en-US"/>
        </w:rPr>
        <w:t>several</w:t>
      </w:r>
      <w:r w:rsidRPr="000D38B2" w:rsidR="007B29F6">
        <w:rPr>
          <w:sz w:val="18"/>
          <w:lang w:val="en-US" w:bidi="en-US"/>
        </w:rPr>
        <w:t xml:space="preserve"> </w:t>
      </w:r>
      <w:r w:rsidRPr="005F16EF" w:rsidR="007B29F6">
        <w:rPr>
          <w:sz w:val="18"/>
          <w:lang w:val="en-US" w:bidi="en-US"/>
        </w:rPr>
        <w:t>of</w:t>
      </w:r>
      <w:r w:rsidRPr="000D38B2" w:rsidR="007B29F6">
        <w:rPr>
          <w:sz w:val="18"/>
          <w:lang w:val="en-US" w:bidi="en-US"/>
        </w:rPr>
        <w:t xml:space="preserve"> </w:t>
      </w:r>
      <w:r w:rsidRPr="005F16EF" w:rsidR="007B29F6">
        <w:rPr>
          <w:sz w:val="18"/>
          <w:lang w:val="en-US" w:bidi="en-US"/>
        </w:rPr>
        <w:t>the</w:t>
      </w:r>
      <w:r w:rsidRPr="000D38B2" w:rsidR="007B29F6">
        <w:rPr>
          <w:sz w:val="18"/>
          <w:lang w:val="en-US" w:bidi="en-US"/>
        </w:rPr>
        <w:t xml:space="preserve"> </w:t>
      </w:r>
      <w:r w:rsidRPr="005F16EF" w:rsidR="007B29F6">
        <w:rPr>
          <w:sz w:val="18"/>
          <w:lang w:val="en-US" w:bidi="en-US"/>
        </w:rPr>
        <w:t>below</w:t>
      </w:r>
      <w:r w:rsidRPr="000D38B2" w:rsidR="007B29F6">
        <w:rPr>
          <w:sz w:val="18"/>
          <w:lang w:val="en-US" w:bidi="en-US"/>
        </w:rPr>
        <w:t xml:space="preserve"> </w:t>
      </w:r>
      <w:r w:rsidRPr="005F16EF" w:rsidR="007B29F6">
        <w:rPr>
          <w:sz w:val="18"/>
          <w:lang w:val="en-US" w:bidi="en-US"/>
        </w:rPr>
        <w:t>activities</w:t>
      </w:r>
      <w:r w:rsidRPr="000D38B2" w:rsidR="007B29F6">
        <w:rPr>
          <w:sz w:val="18"/>
          <w:lang w:val="en-US" w:bidi="en-US"/>
        </w:rPr>
        <w:t>:</w:t>
      </w:r>
    </w:p>
    <w:p w:rsidR="006E4DEA" w:rsidRPr="00C0154C" w:rsidP="006E4DEA">
      <w:pPr>
        <w:pStyle w:val="ListParagraph"/>
        <w:numPr>
          <w:ilvl w:val="0"/>
          <w:numId w:val="4"/>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выдача кредитов (займов)</w:t>
      </w:r>
      <w:r w:rsidR="007B29F6">
        <w:rPr>
          <w:rFonts w:asciiTheme="minorHAnsi" w:hAnsiTheme="minorHAnsi" w:cs="Arial"/>
          <w:sz w:val="18"/>
          <w:szCs w:val="18"/>
          <w:lang w:val="en-US"/>
        </w:rPr>
        <w:t xml:space="preserve"> / </w:t>
      </w:r>
      <w:r w:rsidRPr="005F16EF" w:rsidR="007B29F6">
        <w:rPr>
          <w:sz w:val="18"/>
          <w:lang w:val="en-US" w:bidi="en-US"/>
        </w:rPr>
        <w:t>issue of loans</w:t>
      </w:r>
      <w:r w:rsidRPr="00C0154C">
        <w:rPr>
          <w:rFonts w:asciiTheme="minorHAnsi" w:hAnsiTheme="minorHAnsi" w:cs="Arial"/>
          <w:sz w:val="18"/>
          <w:szCs w:val="18"/>
        </w:rPr>
        <w:t>;</w:t>
      </w:r>
    </w:p>
    <w:p w:rsidR="006E4DEA" w:rsidRPr="00C0154C" w:rsidP="006E4DEA">
      <w:pPr>
        <w:pStyle w:val="ListParagraph"/>
        <w:numPr>
          <w:ilvl w:val="0"/>
          <w:numId w:val="4"/>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w:t>
      </w:r>
      <w:r w:rsidR="007B29F6">
        <w:rPr>
          <w:rFonts w:asciiTheme="minorHAnsi" w:hAnsiTheme="minorHAnsi" w:cs="Arial"/>
          <w:sz w:val="18"/>
          <w:szCs w:val="18"/>
        </w:rPr>
        <w:t>елей и иных долговых документов</w:t>
      </w:r>
      <w:r w:rsidRPr="007B29F6" w:rsidR="007B29F6">
        <w:rPr>
          <w:rFonts w:asciiTheme="minorHAnsi" w:hAnsiTheme="minorHAnsi" w:cs="Arial"/>
          <w:sz w:val="18"/>
          <w:szCs w:val="18"/>
        </w:rPr>
        <w:t xml:space="preserve"> / </w:t>
      </w:r>
      <w:r w:rsidRPr="005F16EF" w:rsidR="007B29F6">
        <w:rPr>
          <w:sz w:val="18"/>
          <w:lang w:val="en-US" w:bidi="en-US"/>
        </w:rPr>
        <w:t>purchase</w:t>
      </w:r>
      <w:r w:rsidRPr="007B29F6" w:rsidR="007B29F6">
        <w:rPr>
          <w:sz w:val="18"/>
          <w:lang w:bidi="en-US"/>
        </w:rPr>
        <w:t xml:space="preserve">, </w:t>
      </w:r>
      <w:r w:rsidRPr="005F16EF" w:rsidR="007B29F6">
        <w:rPr>
          <w:sz w:val="18"/>
          <w:lang w:val="en-US" w:bidi="en-US"/>
        </w:rPr>
        <w:t>sale</w:t>
      </w:r>
      <w:r w:rsidRPr="007B29F6" w:rsidR="007B29F6">
        <w:rPr>
          <w:sz w:val="18"/>
          <w:lang w:bidi="en-US"/>
        </w:rPr>
        <w:t xml:space="preserve">, </w:t>
      </w:r>
      <w:r w:rsidRPr="005F16EF" w:rsidR="007B29F6">
        <w:rPr>
          <w:sz w:val="18"/>
          <w:lang w:val="en-US" w:bidi="en-US"/>
        </w:rPr>
        <w:t>discounting</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accounts</w:t>
      </w:r>
      <w:r w:rsidRPr="007B29F6" w:rsidR="007B29F6">
        <w:rPr>
          <w:sz w:val="18"/>
          <w:lang w:bidi="en-US"/>
        </w:rPr>
        <w:t xml:space="preserve"> </w:t>
      </w:r>
      <w:r w:rsidRPr="005F16EF" w:rsidR="007B29F6">
        <w:rPr>
          <w:sz w:val="18"/>
          <w:lang w:val="en-US" w:bidi="en-US"/>
        </w:rPr>
        <w:t>receivable</w:t>
      </w:r>
      <w:r w:rsidRPr="007B29F6" w:rsidR="007B29F6">
        <w:rPr>
          <w:sz w:val="18"/>
          <w:lang w:bidi="en-US"/>
        </w:rPr>
        <w:t xml:space="preserve">, </w:t>
      </w:r>
      <w:r w:rsidRPr="005F16EF" w:rsidR="007B29F6">
        <w:rPr>
          <w:sz w:val="18"/>
          <w:lang w:val="en-US" w:bidi="en-US"/>
        </w:rPr>
        <w:t>debt</w:t>
      </w:r>
      <w:r w:rsidRPr="007B29F6" w:rsidR="007B29F6">
        <w:rPr>
          <w:sz w:val="18"/>
          <w:lang w:bidi="en-US"/>
        </w:rPr>
        <w:t xml:space="preserve"> </w:t>
      </w:r>
      <w:r w:rsidRPr="005F16EF" w:rsidR="007B29F6">
        <w:rPr>
          <w:sz w:val="18"/>
          <w:lang w:val="en-US" w:bidi="en-US"/>
        </w:rPr>
        <w:t>under</w:t>
      </w:r>
      <w:r w:rsidRPr="007B29F6" w:rsidR="007B29F6">
        <w:rPr>
          <w:sz w:val="18"/>
          <w:lang w:bidi="en-US"/>
        </w:rPr>
        <w:t xml:space="preserve"> </w:t>
      </w:r>
      <w:r w:rsidRPr="005F16EF" w:rsidR="007B29F6">
        <w:rPr>
          <w:sz w:val="18"/>
          <w:lang w:val="en-US" w:bidi="en-US"/>
        </w:rPr>
        <w:t>commercial</w:t>
      </w:r>
      <w:r w:rsidRPr="007B29F6" w:rsidR="007B29F6">
        <w:rPr>
          <w:sz w:val="18"/>
          <w:lang w:bidi="en-US"/>
        </w:rPr>
        <w:t xml:space="preserve"> </w:t>
      </w:r>
      <w:r w:rsidRPr="005F16EF" w:rsidR="007B29F6">
        <w:rPr>
          <w:sz w:val="18"/>
          <w:lang w:val="en-US" w:bidi="en-US"/>
        </w:rPr>
        <w:t>loans</w:t>
      </w:r>
      <w:r w:rsidRPr="007B29F6" w:rsidR="007B29F6">
        <w:rPr>
          <w:sz w:val="18"/>
          <w:lang w:bidi="en-US"/>
        </w:rPr>
        <w:t xml:space="preserve">, </w:t>
      </w:r>
      <w:r w:rsidRPr="005F16EF" w:rsidR="007B29F6">
        <w:rPr>
          <w:sz w:val="18"/>
          <w:lang w:val="en-US" w:bidi="en-US"/>
        </w:rPr>
        <w:t>debt</w:t>
      </w:r>
      <w:r w:rsidRPr="007B29F6" w:rsidR="007B29F6">
        <w:rPr>
          <w:sz w:val="18"/>
          <w:lang w:bidi="en-US"/>
        </w:rPr>
        <w:t xml:space="preserve"> </w:t>
      </w:r>
      <w:r w:rsidRPr="005F16EF" w:rsidR="007B29F6">
        <w:rPr>
          <w:sz w:val="18"/>
          <w:lang w:val="en-US" w:bidi="en-US"/>
        </w:rPr>
        <w:t>obligations</w:t>
      </w:r>
      <w:r w:rsidRPr="007B29F6" w:rsidR="007B29F6">
        <w:rPr>
          <w:sz w:val="18"/>
          <w:lang w:bidi="en-US"/>
        </w:rPr>
        <w:t xml:space="preserve"> (</w:t>
      </w:r>
      <w:r w:rsidRPr="005F16EF" w:rsidR="007B29F6">
        <w:rPr>
          <w:sz w:val="18"/>
          <w:lang w:val="en-US" w:bidi="en-US"/>
        </w:rPr>
        <w:t>notes</w:t>
      </w:r>
      <w:r w:rsidRPr="007B29F6" w:rsidR="007B29F6">
        <w:rPr>
          <w:sz w:val="18"/>
          <w:lang w:bidi="en-US"/>
        </w:rPr>
        <w:t xml:space="preserve">), </w:t>
      </w:r>
      <w:r w:rsidRPr="005F16EF" w:rsidR="007B29F6">
        <w:rPr>
          <w:sz w:val="18"/>
          <w:lang w:val="en-US" w:bidi="en-US"/>
        </w:rPr>
        <w:t>bills</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exchange</w:t>
      </w:r>
      <w:r w:rsidRPr="007B29F6" w:rsidR="007B29F6">
        <w:rPr>
          <w:sz w:val="18"/>
          <w:lang w:bidi="en-US"/>
        </w:rPr>
        <w:t xml:space="preserve">, </w:t>
      </w:r>
      <w:r w:rsidRPr="005F16EF" w:rsidR="007B29F6">
        <w:rPr>
          <w:sz w:val="18"/>
          <w:lang w:val="en-US" w:bidi="en-US"/>
        </w:rPr>
        <w:t>checks</w:t>
      </w:r>
      <w:r w:rsidRPr="007B29F6" w:rsidR="007B29F6">
        <w:rPr>
          <w:sz w:val="18"/>
          <w:lang w:bidi="en-US"/>
        </w:rPr>
        <w:t xml:space="preserve">, </w:t>
      </w:r>
      <w:r w:rsidRPr="005F16EF" w:rsidR="007B29F6">
        <w:rPr>
          <w:sz w:val="18"/>
          <w:lang w:val="en-US" w:bidi="en-US"/>
        </w:rPr>
        <w:t>bills</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acceptance</w:t>
      </w:r>
      <w:r w:rsidRPr="007B29F6" w:rsidR="007B29F6">
        <w:rPr>
          <w:sz w:val="18"/>
          <w:lang w:bidi="en-US"/>
        </w:rPr>
        <w:t xml:space="preserve">, </w:t>
      </w:r>
      <w:r w:rsidRPr="005F16EF" w:rsidR="007B29F6">
        <w:rPr>
          <w:sz w:val="18"/>
          <w:lang w:val="en-US" w:bidi="en-US"/>
        </w:rPr>
        <w:t>and</w:t>
      </w:r>
      <w:r w:rsidRPr="007B29F6" w:rsidR="007B29F6">
        <w:rPr>
          <w:sz w:val="18"/>
          <w:lang w:bidi="en-US"/>
        </w:rPr>
        <w:t xml:space="preserve"> </w:t>
      </w:r>
      <w:r w:rsidRPr="005F16EF" w:rsidR="007B29F6">
        <w:rPr>
          <w:sz w:val="18"/>
          <w:lang w:val="en-US" w:bidi="en-US"/>
        </w:rPr>
        <w:t>other</w:t>
      </w:r>
      <w:r w:rsidRPr="007B29F6" w:rsidR="007B29F6">
        <w:rPr>
          <w:sz w:val="18"/>
          <w:lang w:bidi="en-US"/>
        </w:rPr>
        <w:t xml:space="preserve"> </w:t>
      </w:r>
      <w:r w:rsidRPr="005F16EF" w:rsidR="007B29F6">
        <w:rPr>
          <w:sz w:val="18"/>
          <w:lang w:val="en-US" w:bidi="en-US"/>
        </w:rPr>
        <w:t>debentures</w:t>
      </w:r>
      <w:r w:rsidRPr="007B29F6" w:rsidR="007B29F6">
        <w:rPr>
          <w:sz w:val="18"/>
          <w:lang w:bidi="en-US"/>
        </w:rPr>
        <w:t>;</w:t>
      </w:r>
    </w:p>
    <w:p w:rsidR="006E4DEA" w:rsidRPr="007B29F6" w:rsidP="006E4DEA">
      <w:pPr>
        <w:pStyle w:val="ListParagraph"/>
        <w:numPr>
          <w:ilvl w:val="0"/>
          <w:numId w:val="4"/>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выдача</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акк</w:t>
      </w:r>
      <w:r w:rsidR="007B29F6">
        <w:rPr>
          <w:rFonts w:asciiTheme="minorHAnsi" w:hAnsiTheme="minorHAnsi" w:cs="Arial"/>
          <w:sz w:val="18"/>
          <w:szCs w:val="18"/>
        </w:rPr>
        <w:t>редитивов</w:t>
      </w:r>
      <w:r w:rsidRPr="007B29F6" w:rsidR="007B29F6">
        <w:rPr>
          <w:rFonts w:asciiTheme="minorHAnsi" w:hAnsiTheme="minorHAnsi" w:cs="Arial"/>
          <w:sz w:val="18"/>
          <w:szCs w:val="18"/>
          <w:lang w:val="en-US"/>
        </w:rPr>
        <w:t xml:space="preserve"> </w:t>
      </w:r>
      <w:r w:rsidR="007B29F6">
        <w:rPr>
          <w:rFonts w:asciiTheme="minorHAnsi" w:hAnsiTheme="minorHAnsi" w:cs="Arial"/>
          <w:sz w:val="18"/>
          <w:szCs w:val="18"/>
        </w:rPr>
        <w:t>и</w:t>
      </w:r>
      <w:r w:rsidRPr="007B29F6" w:rsidR="007B29F6">
        <w:rPr>
          <w:rFonts w:asciiTheme="minorHAnsi" w:hAnsiTheme="minorHAnsi" w:cs="Arial"/>
          <w:sz w:val="18"/>
          <w:szCs w:val="18"/>
          <w:lang w:val="en-US"/>
        </w:rPr>
        <w:t xml:space="preserve"> </w:t>
      </w:r>
      <w:r w:rsidR="007B29F6">
        <w:rPr>
          <w:rFonts w:asciiTheme="minorHAnsi" w:hAnsiTheme="minorHAnsi" w:cs="Arial"/>
          <w:sz w:val="18"/>
          <w:szCs w:val="18"/>
        </w:rPr>
        <w:t>негоциация</w:t>
      </w:r>
      <w:r w:rsidRPr="007B29F6" w:rsidR="007B29F6">
        <w:rPr>
          <w:rFonts w:asciiTheme="minorHAnsi" w:hAnsiTheme="minorHAnsi" w:cs="Arial"/>
          <w:sz w:val="18"/>
          <w:szCs w:val="18"/>
          <w:lang w:val="en-US"/>
        </w:rPr>
        <w:t xml:space="preserve"> </w:t>
      </w:r>
      <w:r w:rsidR="007B29F6">
        <w:rPr>
          <w:rFonts w:asciiTheme="minorHAnsi" w:hAnsiTheme="minorHAnsi" w:cs="Arial"/>
          <w:sz w:val="18"/>
          <w:szCs w:val="18"/>
        </w:rPr>
        <w:t>векселей</w:t>
      </w:r>
      <w:r w:rsidR="007B29F6">
        <w:rPr>
          <w:rFonts w:asciiTheme="minorHAnsi" w:hAnsiTheme="minorHAnsi" w:cs="Arial"/>
          <w:sz w:val="18"/>
          <w:szCs w:val="18"/>
          <w:lang w:val="en-US"/>
        </w:rPr>
        <w:t xml:space="preserve"> / </w:t>
      </w:r>
      <w:r w:rsidRPr="005F16EF" w:rsidR="007B29F6">
        <w:rPr>
          <w:sz w:val="18"/>
          <w:lang w:val="en-US" w:bidi="en-US"/>
        </w:rPr>
        <w:t>issue of letters of credit and negotiation of bills;</w:t>
      </w:r>
    </w:p>
    <w:p w:rsidR="006E4DEA" w:rsidRPr="00A50E01" w:rsidP="006E4DEA">
      <w:pPr>
        <w:pStyle w:val="ListParagraph"/>
        <w:numPr>
          <w:ilvl w:val="0"/>
          <w:numId w:val="4"/>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предоставление</w:t>
      </w:r>
      <w:r w:rsidRPr="00A50E01">
        <w:rPr>
          <w:rFonts w:asciiTheme="minorHAnsi" w:hAnsiTheme="minorHAnsi" w:cs="Arial"/>
          <w:sz w:val="18"/>
          <w:szCs w:val="18"/>
          <w:lang w:val="en-US"/>
        </w:rPr>
        <w:t xml:space="preserve"> </w:t>
      </w:r>
      <w:r w:rsidRPr="00C0154C">
        <w:rPr>
          <w:rFonts w:asciiTheme="minorHAnsi" w:hAnsiTheme="minorHAnsi" w:cs="Arial"/>
          <w:sz w:val="18"/>
          <w:szCs w:val="18"/>
        </w:rPr>
        <w:t>фидуциарных</w:t>
      </w:r>
      <w:r w:rsidRPr="00A50E01">
        <w:rPr>
          <w:rFonts w:asciiTheme="minorHAnsi" w:hAnsiTheme="minorHAnsi" w:cs="Arial"/>
          <w:sz w:val="18"/>
          <w:szCs w:val="18"/>
          <w:lang w:val="en-US"/>
        </w:rPr>
        <w:t xml:space="preserve"> </w:t>
      </w:r>
      <w:r w:rsidRPr="00C0154C">
        <w:rPr>
          <w:rFonts w:asciiTheme="minorHAnsi" w:hAnsiTheme="minorHAnsi" w:cs="Arial"/>
          <w:sz w:val="18"/>
          <w:szCs w:val="18"/>
        </w:rPr>
        <w:t>услуг</w:t>
      </w:r>
      <w:r w:rsidRPr="00A50E01">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50E01">
        <w:rPr>
          <w:rFonts w:asciiTheme="minorHAnsi" w:hAnsiTheme="minorHAnsi" w:cs="Arial"/>
          <w:sz w:val="18"/>
          <w:szCs w:val="18"/>
          <w:lang w:val="en-US"/>
        </w:rPr>
        <w:t xml:space="preserve"> </w:t>
      </w:r>
      <w:r w:rsidRPr="00C0154C">
        <w:rPr>
          <w:rFonts w:asciiTheme="minorHAnsi" w:hAnsiTheme="minorHAnsi" w:cs="Arial"/>
          <w:sz w:val="18"/>
          <w:szCs w:val="18"/>
        </w:rPr>
        <w:t>усл</w:t>
      </w:r>
      <w:r w:rsidR="007B29F6">
        <w:rPr>
          <w:rFonts w:asciiTheme="minorHAnsi" w:hAnsiTheme="minorHAnsi" w:cs="Arial"/>
          <w:sz w:val="18"/>
          <w:szCs w:val="18"/>
        </w:rPr>
        <w:t>уг</w:t>
      </w:r>
      <w:r w:rsidRPr="00A50E01" w:rsidR="007B29F6">
        <w:rPr>
          <w:rFonts w:asciiTheme="minorHAnsi" w:hAnsiTheme="minorHAnsi" w:cs="Arial"/>
          <w:sz w:val="18"/>
          <w:szCs w:val="18"/>
          <w:lang w:val="en-US"/>
        </w:rPr>
        <w:t xml:space="preserve"> </w:t>
      </w:r>
      <w:r w:rsidR="007B29F6">
        <w:rPr>
          <w:rFonts w:asciiTheme="minorHAnsi" w:hAnsiTheme="minorHAnsi" w:cs="Arial"/>
          <w:sz w:val="18"/>
          <w:szCs w:val="18"/>
        </w:rPr>
        <w:t>по</w:t>
      </w:r>
      <w:r w:rsidRPr="00A50E01" w:rsidR="007B29F6">
        <w:rPr>
          <w:rFonts w:asciiTheme="minorHAnsi" w:hAnsiTheme="minorHAnsi" w:cs="Arial"/>
          <w:sz w:val="18"/>
          <w:szCs w:val="18"/>
          <w:lang w:val="en-US"/>
        </w:rPr>
        <w:t xml:space="preserve"> </w:t>
      </w:r>
      <w:r w:rsidR="007B29F6">
        <w:rPr>
          <w:rFonts w:asciiTheme="minorHAnsi" w:hAnsiTheme="minorHAnsi" w:cs="Arial"/>
          <w:sz w:val="18"/>
          <w:szCs w:val="18"/>
        </w:rPr>
        <w:t>доверительному</w:t>
      </w:r>
      <w:r w:rsidRPr="00A50E01" w:rsidR="007B29F6">
        <w:rPr>
          <w:rFonts w:asciiTheme="minorHAnsi" w:hAnsiTheme="minorHAnsi" w:cs="Arial"/>
          <w:sz w:val="18"/>
          <w:szCs w:val="18"/>
          <w:lang w:val="en-US"/>
        </w:rPr>
        <w:t xml:space="preserve"> </w:t>
      </w:r>
      <w:r w:rsidR="007B29F6">
        <w:rPr>
          <w:rFonts w:asciiTheme="minorHAnsi" w:hAnsiTheme="minorHAnsi" w:cs="Arial"/>
          <w:sz w:val="18"/>
          <w:szCs w:val="18"/>
        </w:rPr>
        <w:t>управлению</w:t>
      </w:r>
      <w:r w:rsidRPr="00A50E01" w:rsidR="007B29F6">
        <w:rPr>
          <w:rFonts w:asciiTheme="minorHAnsi" w:hAnsiTheme="minorHAnsi" w:cs="Arial"/>
          <w:sz w:val="18"/>
          <w:szCs w:val="18"/>
          <w:lang w:val="en-US"/>
        </w:rPr>
        <w:t xml:space="preserve"> / </w:t>
      </w:r>
      <w:r w:rsidRPr="005F16EF" w:rsidR="007B29F6">
        <w:rPr>
          <w:sz w:val="18"/>
          <w:lang w:val="en-US" w:bidi="en-US"/>
        </w:rPr>
        <w:t>provision</w:t>
      </w:r>
      <w:r w:rsidRPr="00A50E01" w:rsidR="007B29F6">
        <w:rPr>
          <w:sz w:val="18"/>
          <w:lang w:val="en-US" w:bidi="en-US"/>
        </w:rPr>
        <w:t xml:space="preserve"> </w:t>
      </w:r>
      <w:r w:rsidRPr="005F16EF" w:rsidR="007B29F6">
        <w:rPr>
          <w:sz w:val="18"/>
          <w:lang w:val="en-US" w:bidi="en-US"/>
        </w:rPr>
        <w:t>of</w:t>
      </w:r>
      <w:r w:rsidRPr="00A50E01" w:rsidR="007B29F6">
        <w:rPr>
          <w:sz w:val="18"/>
          <w:lang w:val="en-US" w:bidi="en-US"/>
        </w:rPr>
        <w:t xml:space="preserve"> </w:t>
      </w:r>
      <w:r w:rsidRPr="005F16EF" w:rsidR="007B29F6">
        <w:rPr>
          <w:sz w:val="18"/>
          <w:lang w:val="en-US" w:bidi="en-US"/>
        </w:rPr>
        <w:t>fiduciary</w:t>
      </w:r>
      <w:r w:rsidRPr="00A50E01" w:rsidR="007B29F6">
        <w:rPr>
          <w:sz w:val="18"/>
          <w:lang w:val="en-US" w:bidi="en-US"/>
        </w:rPr>
        <w:t xml:space="preserve"> </w:t>
      </w:r>
      <w:r w:rsidRPr="005F16EF" w:rsidR="007B29F6">
        <w:rPr>
          <w:sz w:val="18"/>
          <w:lang w:val="en-US" w:bidi="en-US"/>
        </w:rPr>
        <w:t>or</w:t>
      </w:r>
      <w:r w:rsidRPr="00A50E01" w:rsidR="007B29F6">
        <w:rPr>
          <w:sz w:val="18"/>
          <w:lang w:val="en-US" w:bidi="en-US"/>
        </w:rPr>
        <w:t xml:space="preserve"> </w:t>
      </w:r>
      <w:r w:rsidRPr="005F16EF" w:rsidR="007B29F6">
        <w:rPr>
          <w:sz w:val="18"/>
          <w:lang w:val="en-US" w:bidi="en-US"/>
        </w:rPr>
        <w:t>trust</w:t>
      </w:r>
      <w:r w:rsidRPr="00A50E01" w:rsidR="007B29F6">
        <w:rPr>
          <w:sz w:val="18"/>
          <w:lang w:val="en-US" w:bidi="en-US"/>
        </w:rPr>
        <w:t xml:space="preserve"> </w:t>
      </w:r>
      <w:r w:rsidRPr="005F16EF" w:rsidR="007B29F6">
        <w:rPr>
          <w:sz w:val="18"/>
          <w:lang w:val="en-US" w:bidi="en-US"/>
        </w:rPr>
        <w:t>management</w:t>
      </w:r>
      <w:r w:rsidRPr="00A50E01" w:rsidR="007B29F6">
        <w:rPr>
          <w:sz w:val="18"/>
          <w:lang w:val="en-US" w:bidi="en-US"/>
        </w:rPr>
        <w:t xml:space="preserve"> </w:t>
      </w:r>
      <w:r w:rsidRPr="005F16EF" w:rsidR="007B29F6">
        <w:rPr>
          <w:sz w:val="18"/>
          <w:lang w:val="en-US" w:bidi="en-US"/>
        </w:rPr>
        <w:t>services</w:t>
      </w:r>
      <w:r w:rsidRPr="00A50E01" w:rsidR="007B29F6">
        <w:rPr>
          <w:sz w:val="18"/>
          <w:lang w:val="en-US" w:bidi="en-US"/>
        </w:rPr>
        <w:t>;</w:t>
      </w:r>
    </w:p>
    <w:p w:rsidR="006E4DEA" w:rsidRPr="00C0154C" w:rsidP="006E4DEA">
      <w:pPr>
        <w:pStyle w:val="ListParagraph"/>
        <w:numPr>
          <w:ilvl w:val="0"/>
          <w:numId w:val="4"/>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предоставление финансирования для совершен</w:t>
      </w:r>
      <w:r w:rsidR="007B29F6">
        <w:rPr>
          <w:rFonts w:asciiTheme="minorHAnsi" w:hAnsiTheme="minorHAnsi" w:cs="Arial"/>
          <w:sz w:val="18"/>
          <w:szCs w:val="18"/>
        </w:rPr>
        <w:t>ия сделок с иностранной валютой</w:t>
      </w:r>
      <w:r w:rsidRPr="007B29F6" w:rsidR="007B29F6">
        <w:rPr>
          <w:rFonts w:asciiTheme="minorHAnsi" w:hAnsiTheme="minorHAnsi" w:cs="Arial"/>
          <w:sz w:val="18"/>
          <w:szCs w:val="18"/>
        </w:rPr>
        <w:t xml:space="preserve"> / </w:t>
      </w:r>
      <w:r w:rsidRPr="005F16EF" w:rsidR="007B29F6">
        <w:rPr>
          <w:sz w:val="18"/>
          <w:lang w:val="en-US" w:bidi="en-US"/>
        </w:rPr>
        <w:t>lending</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foreign</w:t>
      </w:r>
      <w:r w:rsidRPr="007B29F6" w:rsidR="007B29F6">
        <w:rPr>
          <w:sz w:val="18"/>
          <w:lang w:bidi="en-US"/>
        </w:rPr>
        <w:t xml:space="preserve"> </w:t>
      </w:r>
      <w:r w:rsidRPr="005F16EF" w:rsidR="007B29F6">
        <w:rPr>
          <w:sz w:val="18"/>
          <w:lang w:val="en-US" w:bidi="en-US"/>
        </w:rPr>
        <w:t>exchange</w:t>
      </w:r>
      <w:r w:rsidRPr="007B29F6" w:rsidR="007B29F6">
        <w:rPr>
          <w:sz w:val="18"/>
          <w:lang w:bidi="en-US"/>
        </w:rPr>
        <w:t xml:space="preserve"> </w:t>
      </w:r>
      <w:r w:rsidRPr="005F16EF" w:rsidR="007B29F6">
        <w:rPr>
          <w:sz w:val="18"/>
          <w:lang w:val="en-US" w:bidi="en-US"/>
        </w:rPr>
        <w:t>transactions</w:t>
      </w:r>
      <w:r w:rsidRPr="007B29F6" w:rsidR="007B29F6">
        <w:rPr>
          <w:sz w:val="18"/>
          <w:lang w:bidi="en-US"/>
        </w:rPr>
        <w:t>;</w:t>
      </w:r>
    </w:p>
    <w:p w:rsidR="006E4DEA" w:rsidRPr="00C0154C" w:rsidP="006E4DEA">
      <w:pPr>
        <w:pStyle w:val="ListParagraph"/>
        <w:numPr>
          <w:ilvl w:val="0"/>
          <w:numId w:val="4"/>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заключение договоров финансовой аренды, приобретения и реализации имущества, являющег</w:t>
      </w:r>
      <w:r w:rsidR="007B29F6">
        <w:rPr>
          <w:rFonts w:asciiTheme="minorHAnsi" w:hAnsiTheme="minorHAnsi" w:cs="Arial"/>
          <w:sz w:val="18"/>
          <w:szCs w:val="18"/>
        </w:rPr>
        <w:t>ося предметом финансовой аренды</w:t>
      </w:r>
      <w:r w:rsidRPr="007B29F6" w:rsidR="007B29F6">
        <w:rPr>
          <w:rFonts w:asciiTheme="minorHAnsi" w:hAnsiTheme="minorHAnsi" w:cs="Arial"/>
          <w:sz w:val="18"/>
          <w:szCs w:val="18"/>
        </w:rPr>
        <w:t xml:space="preserve"> / </w:t>
      </w:r>
      <w:r w:rsidRPr="005F16EF" w:rsidR="007B29F6">
        <w:rPr>
          <w:sz w:val="18"/>
          <w:lang w:val="en-US" w:bidi="en-US"/>
        </w:rPr>
        <w:t>conclusion</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contracts</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finance</w:t>
      </w:r>
      <w:r w:rsidRPr="007B29F6" w:rsidR="007B29F6">
        <w:rPr>
          <w:sz w:val="18"/>
          <w:lang w:bidi="en-US"/>
        </w:rPr>
        <w:t xml:space="preserve"> </w:t>
      </w:r>
      <w:r w:rsidRPr="005F16EF" w:rsidR="007B29F6">
        <w:rPr>
          <w:sz w:val="18"/>
          <w:lang w:val="en-US" w:bidi="en-US"/>
        </w:rPr>
        <w:t>lease</w:t>
      </w:r>
      <w:r w:rsidRPr="007B29F6" w:rsidR="007B29F6">
        <w:rPr>
          <w:sz w:val="18"/>
          <w:lang w:bidi="en-US"/>
        </w:rPr>
        <w:t xml:space="preserve">, </w:t>
      </w:r>
      <w:r w:rsidRPr="005F16EF" w:rsidR="007B29F6">
        <w:rPr>
          <w:sz w:val="18"/>
          <w:lang w:val="en-US" w:bidi="en-US"/>
        </w:rPr>
        <w:t>acquisition</w:t>
      </w:r>
      <w:r w:rsidRPr="007B29F6" w:rsidR="007B29F6">
        <w:rPr>
          <w:sz w:val="18"/>
          <w:lang w:bidi="en-US"/>
        </w:rPr>
        <w:t xml:space="preserve"> </w:t>
      </w:r>
      <w:r w:rsidRPr="005F16EF" w:rsidR="007B29F6">
        <w:rPr>
          <w:sz w:val="18"/>
          <w:lang w:val="en-US" w:bidi="en-US"/>
        </w:rPr>
        <w:t>and</w:t>
      </w:r>
      <w:r w:rsidRPr="007B29F6" w:rsidR="007B29F6">
        <w:rPr>
          <w:sz w:val="18"/>
          <w:lang w:bidi="en-US"/>
        </w:rPr>
        <w:t xml:space="preserve"> </w:t>
      </w:r>
      <w:r w:rsidRPr="005F16EF" w:rsidR="007B29F6">
        <w:rPr>
          <w:sz w:val="18"/>
          <w:lang w:val="en-US" w:bidi="en-US"/>
        </w:rPr>
        <w:t>sale</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property</w:t>
      </w:r>
      <w:r w:rsidRPr="007B29F6" w:rsidR="007B29F6">
        <w:rPr>
          <w:sz w:val="18"/>
          <w:lang w:bidi="en-US"/>
        </w:rPr>
        <w:t xml:space="preserve"> </w:t>
      </w:r>
      <w:r w:rsidRPr="005F16EF" w:rsidR="007B29F6">
        <w:rPr>
          <w:sz w:val="18"/>
          <w:lang w:val="en-US" w:bidi="en-US"/>
        </w:rPr>
        <w:t>that</w:t>
      </w:r>
      <w:r w:rsidRPr="007B29F6" w:rsidR="007B29F6">
        <w:rPr>
          <w:sz w:val="18"/>
          <w:lang w:bidi="en-US"/>
        </w:rPr>
        <w:t xml:space="preserve"> </w:t>
      </w:r>
      <w:r w:rsidRPr="005F16EF" w:rsidR="007B29F6">
        <w:rPr>
          <w:sz w:val="18"/>
          <w:lang w:val="en-US" w:bidi="en-US"/>
        </w:rPr>
        <w:t>is</w:t>
      </w:r>
      <w:r w:rsidRPr="007B29F6" w:rsidR="007B29F6">
        <w:rPr>
          <w:sz w:val="18"/>
          <w:lang w:bidi="en-US"/>
        </w:rPr>
        <w:t xml:space="preserve"> </w:t>
      </w:r>
      <w:r w:rsidRPr="005F16EF" w:rsidR="007B29F6">
        <w:rPr>
          <w:sz w:val="18"/>
          <w:lang w:val="en-US" w:bidi="en-US"/>
        </w:rPr>
        <w:t>the</w:t>
      </w:r>
      <w:r w:rsidRPr="007B29F6" w:rsidR="007B29F6">
        <w:rPr>
          <w:sz w:val="18"/>
          <w:lang w:bidi="en-US"/>
        </w:rPr>
        <w:t xml:space="preserve"> </w:t>
      </w:r>
      <w:r w:rsidRPr="005F16EF" w:rsidR="007B29F6">
        <w:rPr>
          <w:sz w:val="18"/>
          <w:lang w:val="en-US" w:bidi="en-US"/>
        </w:rPr>
        <w:t>leased</w:t>
      </w:r>
      <w:r w:rsidRPr="007B29F6" w:rsidR="007B29F6">
        <w:rPr>
          <w:sz w:val="18"/>
          <w:lang w:bidi="en-US"/>
        </w:rPr>
        <w:t xml:space="preserve"> </w:t>
      </w:r>
      <w:r w:rsidRPr="005F16EF" w:rsidR="007B29F6">
        <w:rPr>
          <w:sz w:val="18"/>
          <w:lang w:val="en-US" w:bidi="en-US"/>
        </w:rPr>
        <w:t>item</w:t>
      </w:r>
      <w:r w:rsidRPr="007B29F6" w:rsidR="007B29F6">
        <w:rPr>
          <w:sz w:val="18"/>
          <w:lang w:bidi="en-US"/>
        </w:rPr>
        <w:t xml:space="preserve"> </w:t>
      </w:r>
      <w:r w:rsidRPr="005F16EF" w:rsidR="007B29F6">
        <w:rPr>
          <w:sz w:val="18"/>
          <w:lang w:val="en-US" w:bidi="en-US"/>
        </w:rPr>
        <w:t>under</w:t>
      </w:r>
      <w:r w:rsidRPr="007B29F6" w:rsidR="007B29F6">
        <w:rPr>
          <w:sz w:val="18"/>
          <w:lang w:bidi="en-US"/>
        </w:rPr>
        <w:t xml:space="preserve"> </w:t>
      </w:r>
      <w:r w:rsidRPr="005F16EF" w:rsidR="007B29F6">
        <w:rPr>
          <w:sz w:val="18"/>
          <w:lang w:val="en-US" w:bidi="en-US"/>
        </w:rPr>
        <w:t>finance</w:t>
      </w:r>
      <w:r w:rsidRPr="007B29F6" w:rsidR="007B29F6">
        <w:rPr>
          <w:sz w:val="18"/>
          <w:lang w:bidi="en-US"/>
        </w:rPr>
        <w:t xml:space="preserve"> </w:t>
      </w:r>
      <w:r w:rsidRPr="005F16EF" w:rsidR="007B29F6">
        <w:rPr>
          <w:sz w:val="18"/>
          <w:lang w:val="en-US" w:bidi="en-US"/>
        </w:rPr>
        <w:t>lease</w:t>
      </w:r>
      <w:r w:rsidRPr="007B29F6" w:rsidR="007B29F6">
        <w:rPr>
          <w:sz w:val="18"/>
          <w:lang w:bidi="en-US"/>
        </w:rPr>
        <w:t>.</w:t>
      </w:r>
    </w:p>
    <w:p w:rsidR="006E4DEA" w:rsidRPr="007B29F6"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Italic"/>
          <w:i/>
          <w:iCs/>
          <w:sz w:val="18"/>
          <w:szCs w:val="18"/>
        </w:rPr>
        <w:t>Пример организации, соответствующей указанным критериям</w:t>
      </w:r>
      <w:r w:rsidRPr="00C0154C">
        <w:rPr>
          <w:rFonts w:asciiTheme="minorHAnsi" w:hAnsiTheme="minorHAnsi" w:cs="Arial"/>
          <w:i/>
          <w:iCs/>
          <w:sz w:val="18"/>
          <w:szCs w:val="18"/>
        </w:rPr>
        <w:t xml:space="preserve">: </w:t>
      </w:r>
      <w:r w:rsidRPr="00C0154C">
        <w:rPr>
          <w:rFonts w:asciiTheme="minorHAnsi" w:hAnsiTheme="minorHAnsi" w:cs="Arial"/>
          <w:sz w:val="18"/>
          <w:szCs w:val="18"/>
        </w:rPr>
        <w:t>микрофинансовые орг</w:t>
      </w:r>
      <w:r w:rsidR="007B29F6">
        <w:rPr>
          <w:rFonts w:asciiTheme="minorHAnsi" w:hAnsiTheme="minorHAnsi" w:cs="Arial"/>
          <w:sz w:val="18"/>
          <w:szCs w:val="18"/>
        </w:rPr>
        <w:t>анизации, кредитные кооперативы</w:t>
      </w:r>
      <w:r w:rsidRPr="007B29F6" w:rsidR="007B29F6">
        <w:rPr>
          <w:rFonts w:asciiTheme="minorHAnsi" w:hAnsiTheme="minorHAnsi" w:cs="Arial"/>
          <w:sz w:val="18"/>
          <w:szCs w:val="18"/>
        </w:rPr>
        <w:t xml:space="preserve"> / </w:t>
      </w:r>
      <w:r w:rsidRPr="005F16EF" w:rsidR="007B29F6">
        <w:rPr>
          <w:i/>
          <w:sz w:val="18"/>
          <w:lang w:val="en-US" w:bidi="en-US"/>
        </w:rPr>
        <w:t>Companies</w:t>
      </w:r>
      <w:r w:rsidRPr="007B29F6" w:rsidR="007B29F6">
        <w:rPr>
          <w:i/>
          <w:sz w:val="18"/>
          <w:lang w:bidi="en-US"/>
        </w:rPr>
        <w:t xml:space="preserve"> </w:t>
      </w:r>
      <w:r w:rsidRPr="005F16EF" w:rsidR="007B29F6">
        <w:rPr>
          <w:i/>
          <w:sz w:val="18"/>
          <w:lang w:val="en-US" w:bidi="en-US"/>
        </w:rPr>
        <w:t>meeting</w:t>
      </w:r>
      <w:r w:rsidRPr="007B29F6" w:rsidR="007B29F6">
        <w:rPr>
          <w:i/>
          <w:sz w:val="18"/>
          <w:lang w:bidi="en-US"/>
        </w:rPr>
        <w:t xml:space="preserve"> </w:t>
      </w:r>
      <w:r w:rsidRPr="005F16EF" w:rsidR="007B29F6">
        <w:rPr>
          <w:i/>
          <w:sz w:val="18"/>
          <w:lang w:val="en-US" w:bidi="en-US"/>
        </w:rPr>
        <w:t>the</w:t>
      </w:r>
      <w:r w:rsidRPr="007B29F6" w:rsidR="007B29F6">
        <w:rPr>
          <w:i/>
          <w:sz w:val="18"/>
          <w:lang w:bidi="en-US"/>
        </w:rPr>
        <w:t xml:space="preserve"> </w:t>
      </w:r>
      <w:r w:rsidRPr="005F16EF" w:rsidR="007B29F6">
        <w:rPr>
          <w:i/>
          <w:sz w:val="18"/>
          <w:lang w:val="en-US" w:bidi="en-US"/>
        </w:rPr>
        <w:t>foregoing</w:t>
      </w:r>
      <w:r w:rsidRPr="007B29F6" w:rsidR="007B29F6">
        <w:rPr>
          <w:i/>
          <w:sz w:val="18"/>
          <w:lang w:bidi="en-US"/>
        </w:rPr>
        <w:t xml:space="preserve"> </w:t>
      </w:r>
      <w:r w:rsidRPr="005F16EF" w:rsidR="007B29F6">
        <w:rPr>
          <w:i/>
          <w:sz w:val="18"/>
          <w:lang w:val="en-US" w:bidi="en-US"/>
        </w:rPr>
        <w:t>criteria</w:t>
      </w:r>
      <w:r w:rsidRPr="007B29F6" w:rsidR="007B29F6">
        <w:rPr>
          <w:sz w:val="18"/>
          <w:lang w:bidi="en-US"/>
        </w:rPr>
        <w:t xml:space="preserve">: </w:t>
      </w:r>
      <w:r w:rsidRPr="005F16EF" w:rsidR="007B29F6">
        <w:rPr>
          <w:sz w:val="18"/>
          <w:lang w:val="en-US" w:bidi="en-US"/>
        </w:rPr>
        <w:t>microfinance</w:t>
      </w:r>
      <w:r w:rsidRPr="007B29F6" w:rsidR="007B29F6">
        <w:rPr>
          <w:sz w:val="18"/>
          <w:lang w:bidi="en-US"/>
        </w:rPr>
        <w:t xml:space="preserve"> </w:t>
      </w:r>
      <w:r w:rsidRPr="005F16EF" w:rsidR="007B29F6">
        <w:rPr>
          <w:sz w:val="18"/>
          <w:lang w:val="en-US" w:bidi="en-US"/>
        </w:rPr>
        <w:t>institutions</w:t>
      </w:r>
      <w:r w:rsidRPr="007B29F6" w:rsidR="007B29F6">
        <w:rPr>
          <w:sz w:val="18"/>
          <w:lang w:bidi="en-US"/>
        </w:rPr>
        <w:t xml:space="preserve">, </w:t>
      </w:r>
      <w:r w:rsidRPr="005F16EF" w:rsidR="007B29F6">
        <w:rPr>
          <w:sz w:val="18"/>
          <w:lang w:val="en-US" w:bidi="en-US"/>
        </w:rPr>
        <w:t>credit</w:t>
      </w:r>
      <w:r w:rsidRPr="007B29F6" w:rsidR="007B29F6">
        <w:rPr>
          <w:sz w:val="18"/>
          <w:lang w:bidi="en-US"/>
        </w:rPr>
        <w:t xml:space="preserve"> </w:t>
      </w:r>
      <w:r w:rsidRPr="005F16EF" w:rsidR="007B29F6">
        <w:rPr>
          <w:sz w:val="18"/>
          <w:lang w:val="en-US" w:bidi="en-US"/>
        </w:rPr>
        <w:t>unions</w:t>
      </w:r>
      <w:r w:rsidRPr="007B29F6" w:rsidR="007B29F6">
        <w:rPr>
          <w:sz w:val="18"/>
          <w:lang w:bidi="en-US"/>
        </w:rPr>
        <w:t>.</w:t>
      </w:r>
    </w:p>
    <w:p w:rsidR="006E4DEA" w:rsidRPr="007B29F6"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Italic"/>
          <w:i/>
          <w:iCs/>
          <w:sz w:val="18"/>
          <w:szCs w:val="18"/>
        </w:rPr>
        <w:t>Исключения</w:t>
      </w:r>
      <w:r w:rsidRPr="00C0154C">
        <w:rPr>
          <w:rFonts w:asciiTheme="minorHAnsi" w:hAnsiTheme="minorHAnsi" w:cs="Arial"/>
          <w:i/>
          <w:iCs/>
          <w:sz w:val="18"/>
          <w:szCs w:val="18"/>
        </w:rPr>
        <w:t xml:space="preserve">: </w:t>
      </w:r>
      <w:r w:rsidRPr="00C0154C">
        <w:rPr>
          <w:rFonts w:asciiTheme="minorHAnsi" w:hAnsiTheme="minorHAnsi" w:cs="Arial"/>
          <w:sz w:val="18"/>
          <w:szCs w:val="18"/>
        </w:rPr>
        <w:t>Компания не признается осуществляющей указанную выше деятельность, аналог</w:t>
      </w:r>
      <w:r w:rsidR="007B29F6">
        <w:rPr>
          <w:rFonts w:asciiTheme="minorHAnsi" w:hAnsiTheme="minorHAnsi" w:cs="Arial"/>
          <w:sz w:val="18"/>
          <w:szCs w:val="18"/>
        </w:rPr>
        <w:t>ичную банковской в случае, если</w:t>
      </w:r>
      <w:r w:rsidRPr="007B29F6" w:rsidR="007B29F6">
        <w:rPr>
          <w:rFonts w:asciiTheme="minorHAnsi" w:hAnsiTheme="minorHAnsi" w:cs="Arial"/>
          <w:sz w:val="18"/>
          <w:szCs w:val="18"/>
        </w:rPr>
        <w:t xml:space="preserve"> / </w:t>
      </w:r>
      <w:r w:rsidRPr="005F16EF" w:rsidR="007B29F6">
        <w:rPr>
          <w:i/>
          <w:sz w:val="18"/>
          <w:lang w:val="en-US" w:bidi="en-US"/>
        </w:rPr>
        <w:t>Companies</w:t>
      </w:r>
      <w:r w:rsidRPr="007B29F6" w:rsidR="007B29F6">
        <w:rPr>
          <w:i/>
          <w:sz w:val="18"/>
          <w:lang w:bidi="en-US"/>
        </w:rPr>
        <w:t xml:space="preserve"> </w:t>
      </w:r>
      <w:r w:rsidRPr="005F16EF" w:rsidR="007B29F6">
        <w:rPr>
          <w:i/>
          <w:sz w:val="18"/>
          <w:lang w:val="en-US" w:bidi="en-US"/>
        </w:rPr>
        <w:t>meeting</w:t>
      </w:r>
      <w:r w:rsidRPr="007B29F6" w:rsidR="007B29F6">
        <w:rPr>
          <w:i/>
          <w:sz w:val="18"/>
          <w:lang w:bidi="en-US"/>
        </w:rPr>
        <w:t xml:space="preserve"> </w:t>
      </w:r>
      <w:r w:rsidRPr="005F16EF" w:rsidR="007B29F6">
        <w:rPr>
          <w:i/>
          <w:sz w:val="18"/>
          <w:lang w:val="en-US" w:bidi="en-US"/>
        </w:rPr>
        <w:t>the</w:t>
      </w:r>
      <w:r w:rsidRPr="007B29F6" w:rsidR="007B29F6">
        <w:rPr>
          <w:i/>
          <w:sz w:val="18"/>
          <w:lang w:bidi="en-US"/>
        </w:rPr>
        <w:t xml:space="preserve"> </w:t>
      </w:r>
      <w:r w:rsidRPr="005F16EF" w:rsidR="007B29F6">
        <w:rPr>
          <w:i/>
          <w:sz w:val="18"/>
          <w:lang w:val="en-US" w:bidi="en-US"/>
        </w:rPr>
        <w:t>foregoing</w:t>
      </w:r>
      <w:r w:rsidRPr="007B29F6" w:rsidR="007B29F6">
        <w:rPr>
          <w:i/>
          <w:sz w:val="18"/>
          <w:lang w:bidi="en-US"/>
        </w:rPr>
        <w:t xml:space="preserve"> </w:t>
      </w:r>
      <w:r w:rsidRPr="005F16EF" w:rsidR="007B29F6">
        <w:rPr>
          <w:i/>
          <w:sz w:val="18"/>
          <w:lang w:val="en-US" w:bidi="en-US"/>
        </w:rPr>
        <w:t>criteria</w:t>
      </w:r>
      <w:r w:rsidRPr="007B29F6" w:rsidR="007B29F6">
        <w:rPr>
          <w:sz w:val="18"/>
          <w:lang w:bidi="en-US"/>
        </w:rPr>
        <w:t xml:space="preserve">: </w:t>
      </w:r>
      <w:r w:rsidRPr="005F16EF" w:rsidR="007B29F6">
        <w:rPr>
          <w:sz w:val="18"/>
          <w:lang w:val="en-US" w:bidi="en-US"/>
        </w:rPr>
        <w:t>microfinance</w:t>
      </w:r>
      <w:r w:rsidRPr="007B29F6" w:rsidR="007B29F6">
        <w:rPr>
          <w:sz w:val="18"/>
          <w:lang w:bidi="en-US"/>
        </w:rPr>
        <w:t xml:space="preserve"> </w:t>
      </w:r>
      <w:r w:rsidRPr="005F16EF" w:rsidR="007B29F6">
        <w:rPr>
          <w:sz w:val="18"/>
          <w:lang w:val="en-US" w:bidi="en-US"/>
        </w:rPr>
        <w:t>institutions</w:t>
      </w:r>
      <w:r w:rsidRPr="007B29F6" w:rsidR="007B29F6">
        <w:rPr>
          <w:sz w:val="18"/>
          <w:lang w:bidi="en-US"/>
        </w:rPr>
        <w:t xml:space="preserve">, </w:t>
      </w:r>
      <w:r w:rsidRPr="005F16EF" w:rsidR="007B29F6">
        <w:rPr>
          <w:sz w:val="18"/>
          <w:lang w:val="en-US" w:bidi="en-US"/>
        </w:rPr>
        <w:t>credit</w:t>
      </w:r>
      <w:r w:rsidRPr="007B29F6" w:rsidR="007B29F6">
        <w:rPr>
          <w:sz w:val="18"/>
          <w:lang w:bidi="en-US"/>
        </w:rPr>
        <w:t xml:space="preserve"> </w:t>
      </w:r>
      <w:r w:rsidRPr="005F16EF" w:rsidR="007B29F6">
        <w:rPr>
          <w:sz w:val="18"/>
          <w:lang w:val="en-US" w:bidi="en-US"/>
        </w:rPr>
        <w:t>unions</w:t>
      </w:r>
      <w:r w:rsidRPr="007B29F6" w:rsidR="007B29F6">
        <w:rPr>
          <w:sz w:val="18"/>
          <w:lang w:bidi="en-US"/>
        </w:rPr>
        <w:t>:</w:t>
      </w:r>
    </w:p>
    <w:p w:rsidR="006E4DEA" w:rsidRPr="00C0154C" w:rsidP="006E4DEA">
      <w:pPr>
        <w:pStyle w:val="ListParagraph"/>
        <w:numPr>
          <w:ilvl w:val="0"/>
          <w:numId w:val="5"/>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компания принимает авансы (депозиты) или иные аналогичные суммы исключительно в качестве залога или обеспечения каких-либо обязательств лица, предоставившего аванс (депозит) или другой аналогичной инструмент по договорам купли-продажи, аренды или иным аналогичным договорам, заключенным между компанией и лицом, предоставившим депозит (аванс) (</w:t>
      </w:r>
      <w:r w:rsidRPr="00C0154C">
        <w:rPr>
          <w:rFonts w:asciiTheme="minorHAnsi" w:hAnsiTheme="minorHAnsi" w:cs="Arial,Italic"/>
          <w:i/>
          <w:iCs/>
          <w:sz w:val="18"/>
          <w:szCs w:val="18"/>
        </w:rPr>
        <w:t>пример: лизинговые организации</w:t>
      </w:r>
      <w:r w:rsidR="007B29F6">
        <w:rPr>
          <w:rFonts w:asciiTheme="minorHAnsi" w:hAnsiTheme="minorHAnsi" w:cs="Arial"/>
          <w:sz w:val="18"/>
          <w:szCs w:val="18"/>
        </w:rPr>
        <w:t>)</w:t>
      </w:r>
      <w:r w:rsidRPr="007B29F6" w:rsidR="007B29F6">
        <w:rPr>
          <w:rFonts w:asciiTheme="minorHAnsi" w:hAnsiTheme="minorHAnsi" w:cs="Arial"/>
          <w:sz w:val="18"/>
          <w:szCs w:val="18"/>
        </w:rPr>
        <w:t xml:space="preserve"> / </w:t>
      </w:r>
      <w:r w:rsidRPr="005F16EF" w:rsidR="007B29F6">
        <w:rPr>
          <w:sz w:val="18"/>
          <w:lang w:val="en-US" w:bidi="en-US"/>
        </w:rPr>
        <w:t>the</w:t>
      </w:r>
      <w:r w:rsidRPr="007B29F6" w:rsidR="007B29F6">
        <w:rPr>
          <w:sz w:val="18"/>
          <w:lang w:bidi="en-US"/>
        </w:rPr>
        <w:t xml:space="preserve"> </w:t>
      </w:r>
      <w:r w:rsidRPr="005F16EF" w:rsidR="007B29F6">
        <w:rPr>
          <w:sz w:val="18"/>
          <w:lang w:val="en-US" w:bidi="en-US"/>
        </w:rPr>
        <w:t>company</w:t>
      </w:r>
      <w:r w:rsidRPr="007B29F6" w:rsidR="007B29F6">
        <w:rPr>
          <w:sz w:val="18"/>
          <w:lang w:bidi="en-US"/>
        </w:rPr>
        <w:t xml:space="preserve"> </w:t>
      </w:r>
      <w:r w:rsidRPr="005F16EF" w:rsidR="007B29F6">
        <w:rPr>
          <w:sz w:val="18"/>
          <w:lang w:val="en-US" w:bidi="en-US"/>
        </w:rPr>
        <w:t>accepts</w:t>
      </w:r>
      <w:r w:rsidRPr="007B29F6" w:rsidR="007B29F6">
        <w:rPr>
          <w:sz w:val="18"/>
          <w:lang w:bidi="en-US"/>
        </w:rPr>
        <w:t xml:space="preserve"> </w:t>
      </w:r>
      <w:r w:rsidRPr="005F16EF" w:rsidR="007B29F6">
        <w:rPr>
          <w:sz w:val="18"/>
          <w:lang w:val="en-US" w:bidi="en-US"/>
        </w:rPr>
        <w:t>advances</w:t>
      </w:r>
      <w:r w:rsidRPr="007B29F6" w:rsidR="007B29F6">
        <w:rPr>
          <w:sz w:val="18"/>
          <w:lang w:bidi="en-US"/>
        </w:rPr>
        <w:t xml:space="preserve"> (</w:t>
      </w:r>
      <w:r w:rsidRPr="005F16EF" w:rsidR="007B29F6">
        <w:rPr>
          <w:sz w:val="18"/>
          <w:lang w:val="en-US" w:bidi="en-US"/>
        </w:rPr>
        <w:t>deposits</w:t>
      </w:r>
      <w:r w:rsidRPr="007B29F6" w:rsidR="007B29F6">
        <w:rPr>
          <w:sz w:val="18"/>
          <w:lang w:bidi="en-US"/>
        </w:rPr>
        <w:t xml:space="preserve">) </w:t>
      </w:r>
      <w:r w:rsidRPr="005F16EF" w:rsidR="007B29F6">
        <w:rPr>
          <w:sz w:val="18"/>
          <w:lang w:val="en-US" w:bidi="en-US"/>
        </w:rPr>
        <w:t>or</w:t>
      </w:r>
      <w:r w:rsidRPr="007B29F6" w:rsidR="007B29F6">
        <w:rPr>
          <w:sz w:val="18"/>
          <w:lang w:bidi="en-US"/>
        </w:rPr>
        <w:t xml:space="preserve"> </w:t>
      </w:r>
      <w:r w:rsidRPr="005F16EF" w:rsidR="007B29F6">
        <w:rPr>
          <w:sz w:val="18"/>
          <w:lang w:val="en-US" w:bidi="en-US"/>
        </w:rPr>
        <w:t>other</w:t>
      </w:r>
      <w:r w:rsidRPr="007B29F6" w:rsidR="007B29F6">
        <w:rPr>
          <w:sz w:val="18"/>
          <w:lang w:bidi="en-US"/>
        </w:rPr>
        <w:t xml:space="preserve"> </w:t>
      </w:r>
      <w:r w:rsidRPr="005F16EF" w:rsidR="007B29F6">
        <w:rPr>
          <w:sz w:val="18"/>
          <w:lang w:val="en-US" w:bidi="en-US"/>
        </w:rPr>
        <w:t>similar</w:t>
      </w:r>
      <w:r w:rsidRPr="007B29F6" w:rsidR="007B29F6">
        <w:rPr>
          <w:sz w:val="18"/>
          <w:lang w:bidi="en-US"/>
        </w:rPr>
        <w:t xml:space="preserve"> </w:t>
      </w:r>
      <w:r w:rsidRPr="005F16EF" w:rsidR="007B29F6">
        <w:rPr>
          <w:sz w:val="18"/>
          <w:lang w:val="en-US" w:bidi="en-US"/>
        </w:rPr>
        <w:t>sums</w:t>
      </w:r>
      <w:r w:rsidRPr="007B29F6" w:rsidR="007B29F6">
        <w:rPr>
          <w:sz w:val="18"/>
          <w:lang w:bidi="en-US"/>
        </w:rPr>
        <w:t xml:space="preserve"> </w:t>
      </w:r>
      <w:r w:rsidRPr="005F16EF" w:rsidR="007B29F6">
        <w:rPr>
          <w:sz w:val="18"/>
          <w:lang w:val="en-US" w:bidi="en-US"/>
        </w:rPr>
        <w:t>solely</w:t>
      </w:r>
      <w:r w:rsidRPr="007B29F6" w:rsidR="007B29F6">
        <w:rPr>
          <w:sz w:val="18"/>
          <w:lang w:bidi="en-US"/>
        </w:rPr>
        <w:t xml:space="preserve"> </w:t>
      </w:r>
      <w:r w:rsidRPr="005F16EF" w:rsidR="007B29F6">
        <w:rPr>
          <w:sz w:val="18"/>
          <w:lang w:val="en-US" w:bidi="en-US"/>
        </w:rPr>
        <w:t>as</w:t>
      </w:r>
      <w:r w:rsidRPr="007B29F6" w:rsidR="007B29F6">
        <w:rPr>
          <w:sz w:val="18"/>
          <w:lang w:bidi="en-US"/>
        </w:rPr>
        <w:t xml:space="preserve"> </w:t>
      </w:r>
      <w:r w:rsidRPr="005F16EF" w:rsidR="007B29F6">
        <w:rPr>
          <w:sz w:val="18"/>
          <w:lang w:val="en-US" w:bidi="en-US"/>
        </w:rPr>
        <w:t>security</w:t>
      </w:r>
      <w:r w:rsidRPr="007B29F6" w:rsidR="007B29F6">
        <w:rPr>
          <w:sz w:val="18"/>
          <w:lang w:bidi="en-US"/>
        </w:rPr>
        <w:t xml:space="preserve"> </w:t>
      </w:r>
      <w:r w:rsidRPr="005F16EF" w:rsidR="007B29F6">
        <w:rPr>
          <w:sz w:val="18"/>
          <w:lang w:val="en-US" w:bidi="en-US"/>
        </w:rPr>
        <w:t>or</w:t>
      </w:r>
      <w:r w:rsidRPr="007B29F6" w:rsidR="007B29F6">
        <w:rPr>
          <w:sz w:val="18"/>
          <w:lang w:bidi="en-US"/>
        </w:rPr>
        <w:t xml:space="preserve"> </w:t>
      </w:r>
      <w:r w:rsidRPr="005F16EF" w:rsidR="007B29F6">
        <w:rPr>
          <w:sz w:val="18"/>
          <w:lang w:val="en-US" w:bidi="en-US"/>
        </w:rPr>
        <w:t>collateral</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any</w:t>
      </w:r>
      <w:r w:rsidRPr="007B29F6" w:rsidR="007B29F6">
        <w:rPr>
          <w:sz w:val="18"/>
          <w:lang w:bidi="en-US"/>
        </w:rPr>
        <w:t xml:space="preserve"> </w:t>
      </w:r>
      <w:r w:rsidRPr="005F16EF" w:rsidR="007B29F6">
        <w:rPr>
          <w:sz w:val="18"/>
          <w:lang w:val="en-US" w:bidi="en-US"/>
        </w:rPr>
        <w:t>obligations</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the</w:t>
      </w:r>
      <w:r w:rsidRPr="007B29F6" w:rsidR="007B29F6">
        <w:rPr>
          <w:sz w:val="18"/>
          <w:lang w:bidi="en-US"/>
        </w:rPr>
        <w:t xml:space="preserve"> </w:t>
      </w:r>
      <w:r w:rsidRPr="005F16EF" w:rsidR="007B29F6">
        <w:rPr>
          <w:sz w:val="18"/>
          <w:lang w:val="en-US" w:bidi="en-US"/>
        </w:rPr>
        <w:t>person</w:t>
      </w:r>
      <w:r w:rsidRPr="007B29F6" w:rsidR="007B29F6">
        <w:rPr>
          <w:sz w:val="18"/>
          <w:lang w:bidi="en-US"/>
        </w:rPr>
        <w:t xml:space="preserve"> </w:t>
      </w:r>
      <w:r w:rsidRPr="005F16EF" w:rsidR="007B29F6">
        <w:rPr>
          <w:sz w:val="18"/>
          <w:lang w:val="en-US" w:bidi="en-US"/>
        </w:rPr>
        <w:t>who</w:t>
      </w:r>
      <w:r w:rsidRPr="007B29F6" w:rsidR="007B29F6">
        <w:rPr>
          <w:sz w:val="18"/>
          <w:lang w:bidi="en-US"/>
        </w:rPr>
        <w:t xml:space="preserve"> </w:t>
      </w:r>
      <w:r w:rsidRPr="005F16EF" w:rsidR="007B29F6">
        <w:rPr>
          <w:sz w:val="18"/>
          <w:lang w:val="en-US" w:bidi="en-US"/>
        </w:rPr>
        <w:t>has</w:t>
      </w:r>
      <w:r w:rsidRPr="007B29F6" w:rsidR="007B29F6">
        <w:rPr>
          <w:sz w:val="18"/>
          <w:lang w:bidi="en-US"/>
        </w:rPr>
        <w:t xml:space="preserve"> </w:t>
      </w:r>
      <w:r w:rsidRPr="005F16EF" w:rsidR="007B29F6">
        <w:rPr>
          <w:sz w:val="18"/>
          <w:lang w:val="en-US" w:bidi="en-US"/>
        </w:rPr>
        <w:t>provided</w:t>
      </w:r>
      <w:r w:rsidRPr="007B29F6" w:rsidR="007B29F6">
        <w:rPr>
          <w:sz w:val="18"/>
          <w:lang w:bidi="en-US"/>
        </w:rPr>
        <w:t xml:space="preserve"> </w:t>
      </w:r>
      <w:r w:rsidRPr="005F16EF" w:rsidR="007B29F6">
        <w:rPr>
          <w:sz w:val="18"/>
          <w:lang w:val="en-US" w:bidi="en-US"/>
        </w:rPr>
        <w:t>an</w:t>
      </w:r>
      <w:r w:rsidRPr="007B29F6" w:rsidR="007B29F6">
        <w:rPr>
          <w:sz w:val="18"/>
          <w:lang w:bidi="en-US"/>
        </w:rPr>
        <w:t xml:space="preserve"> </w:t>
      </w:r>
      <w:r w:rsidRPr="005F16EF" w:rsidR="007B29F6">
        <w:rPr>
          <w:sz w:val="18"/>
          <w:lang w:val="en-US" w:bidi="en-US"/>
        </w:rPr>
        <w:t>advance</w:t>
      </w:r>
      <w:r w:rsidRPr="007B29F6" w:rsidR="007B29F6">
        <w:rPr>
          <w:sz w:val="18"/>
          <w:lang w:bidi="en-US"/>
        </w:rPr>
        <w:t xml:space="preserve"> (</w:t>
      </w:r>
      <w:r w:rsidRPr="005F16EF" w:rsidR="007B29F6">
        <w:rPr>
          <w:sz w:val="18"/>
          <w:lang w:val="en-US" w:bidi="en-US"/>
        </w:rPr>
        <w:t>deposit</w:t>
      </w:r>
      <w:r w:rsidRPr="007B29F6" w:rsidR="007B29F6">
        <w:rPr>
          <w:sz w:val="18"/>
          <w:lang w:bidi="en-US"/>
        </w:rPr>
        <w:t xml:space="preserve">) </w:t>
      </w:r>
      <w:r w:rsidRPr="005F16EF" w:rsidR="007B29F6">
        <w:rPr>
          <w:sz w:val="18"/>
          <w:lang w:val="en-US" w:bidi="en-US"/>
        </w:rPr>
        <w:t>or</w:t>
      </w:r>
      <w:r w:rsidRPr="007B29F6" w:rsidR="007B29F6">
        <w:rPr>
          <w:sz w:val="18"/>
          <w:lang w:bidi="en-US"/>
        </w:rPr>
        <w:t xml:space="preserve"> </w:t>
      </w:r>
      <w:r w:rsidRPr="005F16EF" w:rsidR="007B29F6">
        <w:rPr>
          <w:sz w:val="18"/>
          <w:lang w:val="en-US" w:bidi="en-US"/>
        </w:rPr>
        <w:t>other</w:t>
      </w:r>
      <w:r w:rsidRPr="007B29F6" w:rsidR="007B29F6">
        <w:rPr>
          <w:sz w:val="18"/>
          <w:lang w:bidi="en-US"/>
        </w:rPr>
        <w:t xml:space="preserve"> </w:t>
      </w:r>
      <w:r w:rsidRPr="005F16EF" w:rsidR="007B29F6">
        <w:rPr>
          <w:sz w:val="18"/>
          <w:lang w:val="en-US" w:bidi="en-US"/>
        </w:rPr>
        <w:t>similar</w:t>
      </w:r>
      <w:r w:rsidRPr="007B29F6" w:rsidR="007B29F6">
        <w:rPr>
          <w:sz w:val="18"/>
          <w:lang w:bidi="en-US"/>
        </w:rPr>
        <w:t xml:space="preserve"> </w:t>
      </w:r>
      <w:r w:rsidRPr="005F16EF" w:rsidR="007B29F6">
        <w:rPr>
          <w:sz w:val="18"/>
          <w:lang w:val="en-US" w:bidi="en-US"/>
        </w:rPr>
        <w:t>instrument</w:t>
      </w:r>
      <w:r w:rsidRPr="007B29F6" w:rsidR="007B29F6">
        <w:rPr>
          <w:sz w:val="18"/>
          <w:lang w:bidi="en-US"/>
        </w:rPr>
        <w:t xml:space="preserve"> </w:t>
      </w:r>
      <w:r w:rsidRPr="005F16EF" w:rsidR="007B29F6">
        <w:rPr>
          <w:sz w:val="18"/>
          <w:lang w:val="en-US" w:bidi="en-US"/>
        </w:rPr>
        <w:t>under</w:t>
      </w:r>
      <w:r w:rsidRPr="007B29F6" w:rsidR="007B29F6">
        <w:rPr>
          <w:sz w:val="18"/>
          <w:lang w:bidi="en-US"/>
        </w:rPr>
        <w:t xml:space="preserve"> </w:t>
      </w:r>
      <w:r w:rsidRPr="005F16EF" w:rsidR="007B29F6">
        <w:rPr>
          <w:sz w:val="18"/>
          <w:lang w:val="en-US" w:bidi="en-US"/>
        </w:rPr>
        <w:t>a</w:t>
      </w:r>
      <w:r w:rsidRPr="007B29F6" w:rsidR="007B29F6">
        <w:rPr>
          <w:sz w:val="18"/>
          <w:lang w:bidi="en-US"/>
        </w:rPr>
        <w:t xml:space="preserve"> </w:t>
      </w:r>
      <w:r w:rsidRPr="005F16EF" w:rsidR="007B29F6">
        <w:rPr>
          <w:sz w:val="18"/>
          <w:lang w:val="en-US" w:bidi="en-US"/>
        </w:rPr>
        <w:t>sale</w:t>
      </w:r>
      <w:r w:rsidRPr="007B29F6" w:rsidR="007B29F6">
        <w:rPr>
          <w:sz w:val="18"/>
          <w:lang w:bidi="en-US"/>
        </w:rPr>
        <w:t xml:space="preserve"> </w:t>
      </w:r>
      <w:r w:rsidRPr="005F16EF" w:rsidR="007B29F6">
        <w:rPr>
          <w:sz w:val="18"/>
          <w:lang w:val="en-US" w:bidi="en-US"/>
        </w:rPr>
        <w:t>and</w:t>
      </w:r>
      <w:r w:rsidRPr="007B29F6" w:rsidR="007B29F6">
        <w:rPr>
          <w:sz w:val="18"/>
          <w:lang w:bidi="en-US"/>
        </w:rPr>
        <w:t xml:space="preserve"> </w:t>
      </w:r>
      <w:r w:rsidRPr="005F16EF" w:rsidR="007B29F6">
        <w:rPr>
          <w:sz w:val="18"/>
          <w:lang w:val="en-US" w:bidi="en-US"/>
        </w:rPr>
        <w:t>purchase</w:t>
      </w:r>
      <w:r w:rsidRPr="007B29F6" w:rsidR="007B29F6">
        <w:rPr>
          <w:sz w:val="18"/>
          <w:lang w:bidi="en-US"/>
        </w:rPr>
        <w:t xml:space="preserve">, </w:t>
      </w:r>
      <w:r w:rsidRPr="005F16EF" w:rsidR="007B29F6">
        <w:rPr>
          <w:sz w:val="18"/>
          <w:lang w:val="en-US" w:bidi="en-US"/>
        </w:rPr>
        <w:t>or</w:t>
      </w:r>
      <w:r w:rsidRPr="007B29F6" w:rsidR="007B29F6">
        <w:rPr>
          <w:sz w:val="18"/>
          <w:lang w:bidi="en-US"/>
        </w:rPr>
        <w:t xml:space="preserve"> </w:t>
      </w:r>
      <w:r w:rsidRPr="005F16EF" w:rsidR="007B29F6">
        <w:rPr>
          <w:sz w:val="18"/>
          <w:lang w:val="en-US" w:bidi="en-US"/>
        </w:rPr>
        <w:t>lease</w:t>
      </w:r>
      <w:r w:rsidRPr="007B29F6" w:rsidR="007B29F6">
        <w:rPr>
          <w:sz w:val="18"/>
          <w:lang w:bidi="en-US"/>
        </w:rPr>
        <w:t xml:space="preserve">, </w:t>
      </w:r>
      <w:r w:rsidRPr="005F16EF" w:rsidR="007B29F6">
        <w:rPr>
          <w:sz w:val="18"/>
          <w:lang w:val="en-US" w:bidi="en-US"/>
        </w:rPr>
        <w:t>or</w:t>
      </w:r>
      <w:r w:rsidRPr="007B29F6" w:rsidR="007B29F6">
        <w:rPr>
          <w:sz w:val="18"/>
          <w:lang w:bidi="en-US"/>
        </w:rPr>
        <w:t xml:space="preserve"> </w:t>
      </w:r>
      <w:r w:rsidRPr="005F16EF" w:rsidR="007B29F6">
        <w:rPr>
          <w:sz w:val="18"/>
          <w:lang w:val="en-US" w:bidi="en-US"/>
        </w:rPr>
        <w:t>other</w:t>
      </w:r>
      <w:r w:rsidRPr="007B29F6" w:rsidR="007B29F6">
        <w:rPr>
          <w:sz w:val="18"/>
          <w:lang w:bidi="en-US"/>
        </w:rPr>
        <w:t xml:space="preserve"> </w:t>
      </w:r>
      <w:r w:rsidRPr="005F16EF" w:rsidR="007B29F6">
        <w:rPr>
          <w:sz w:val="18"/>
          <w:lang w:val="en-US" w:bidi="en-US"/>
        </w:rPr>
        <w:t>similar</w:t>
      </w:r>
      <w:r w:rsidRPr="007B29F6" w:rsidR="007B29F6">
        <w:rPr>
          <w:sz w:val="18"/>
          <w:lang w:bidi="en-US"/>
        </w:rPr>
        <w:t xml:space="preserve"> </w:t>
      </w:r>
      <w:r w:rsidRPr="005F16EF" w:rsidR="007B29F6">
        <w:rPr>
          <w:sz w:val="18"/>
          <w:lang w:val="en-US" w:bidi="en-US"/>
        </w:rPr>
        <w:t>contract</w:t>
      </w:r>
      <w:r w:rsidRPr="007B29F6" w:rsidR="007B29F6">
        <w:rPr>
          <w:sz w:val="18"/>
          <w:lang w:bidi="en-US"/>
        </w:rPr>
        <w:t xml:space="preserve"> </w:t>
      </w:r>
      <w:r w:rsidRPr="005F16EF" w:rsidR="007B29F6">
        <w:rPr>
          <w:sz w:val="18"/>
          <w:lang w:val="en-US" w:bidi="en-US"/>
        </w:rPr>
        <w:t>between</w:t>
      </w:r>
      <w:r w:rsidRPr="007B29F6" w:rsidR="007B29F6">
        <w:rPr>
          <w:sz w:val="18"/>
          <w:lang w:bidi="en-US"/>
        </w:rPr>
        <w:t xml:space="preserve"> </w:t>
      </w:r>
      <w:r w:rsidRPr="005F16EF" w:rsidR="007B29F6">
        <w:rPr>
          <w:sz w:val="18"/>
          <w:lang w:val="en-US" w:bidi="en-US"/>
        </w:rPr>
        <w:t>the</w:t>
      </w:r>
      <w:r w:rsidRPr="007B29F6" w:rsidR="007B29F6">
        <w:rPr>
          <w:sz w:val="18"/>
          <w:lang w:bidi="en-US"/>
        </w:rPr>
        <w:t xml:space="preserve"> </w:t>
      </w:r>
      <w:r w:rsidRPr="005F16EF" w:rsidR="007B29F6">
        <w:rPr>
          <w:sz w:val="18"/>
          <w:lang w:val="en-US" w:bidi="en-US"/>
        </w:rPr>
        <w:t>company</w:t>
      </w:r>
      <w:r w:rsidRPr="007B29F6" w:rsidR="007B29F6">
        <w:rPr>
          <w:sz w:val="18"/>
          <w:lang w:bidi="en-US"/>
        </w:rPr>
        <w:t xml:space="preserve"> </w:t>
      </w:r>
      <w:r w:rsidRPr="005F16EF" w:rsidR="007B29F6">
        <w:rPr>
          <w:sz w:val="18"/>
          <w:lang w:val="en-US" w:bidi="en-US"/>
        </w:rPr>
        <w:t>and</w:t>
      </w:r>
      <w:r w:rsidRPr="007B29F6" w:rsidR="007B29F6">
        <w:rPr>
          <w:sz w:val="18"/>
          <w:lang w:bidi="en-US"/>
        </w:rPr>
        <w:t xml:space="preserve"> </w:t>
      </w:r>
      <w:r w:rsidRPr="005F16EF" w:rsidR="007B29F6">
        <w:rPr>
          <w:sz w:val="18"/>
          <w:lang w:val="en-US" w:bidi="en-US"/>
        </w:rPr>
        <w:t>the</w:t>
      </w:r>
      <w:r w:rsidRPr="007B29F6" w:rsidR="007B29F6">
        <w:rPr>
          <w:sz w:val="18"/>
          <w:lang w:bidi="en-US"/>
        </w:rPr>
        <w:t xml:space="preserve"> </w:t>
      </w:r>
      <w:r w:rsidRPr="005F16EF" w:rsidR="007B29F6">
        <w:rPr>
          <w:sz w:val="18"/>
          <w:lang w:val="en-US" w:bidi="en-US"/>
        </w:rPr>
        <w:t>person</w:t>
      </w:r>
      <w:r w:rsidRPr="007B29F6" w:rsidR="007B29F6">
        <w:rPr>
          <w:sz w:val="18"/>
          <w:lang w:bidi="en-US"/>
        </w:rPr>
        <w:t xml:space="preserve"> </w:t>
      </w:r>
      <w:r w:rsidRPr="005F16EF" w:rsidR="007B29F6">
        <w:rPr>
          <w:sz w:val="18"/>
          <w:lang w:val="en-US" w:bidi="en-US"/>
        </w:rPr>
        <w:t>who</w:t>
      </w:r>
      <w:r w:rsidRPr="007B29F6" w:rsidR="007B29F6">
        <w:rPr>
          <w:sz w:val="18"/>
          <w:lang w:bidi="en-US"/>
        </w:rPr>
        <w:t xml:space="preserve"> </w:t>
      </w:r>
      <w:r w:rsidRPr="005F16EF" w:rsidR="007B29F6">
        <w:rPr>
          <w:sz w:val="18"/>
          <w:lang w:val="en-US" w:bidi="en-US"/>
        </w:rPr>
        <w:t>has</w:t>
      </w:r>
      <w:r w:rsidRPr="007B29F6" w:rsidR="007B29F6">
        <w:rPr>
          <w:sz w:val="18"/>
          <w:lang w:bidi="en-US"/>
        </w:rPr>
        <w:t xml:space="preserve"> </w:t>
      </w:r>
      <w:r w:rsidRPr="005F16EF" w:rsidR="007B29F6">
        <w:rPr>
          <w:sz w:val="18"/>
          <w:lang w:val="en-US" w:bidi="en-US"/>
        </w:rPr>
        <w:t>provided</w:t>
      </w:r>
      <w:r w:rsidRPr="007B29F6" w:rsidR="007B29F6">
        <w:rPr>
          <w:sz w:val="18"/>
          <w:lang w:bidi="en-US"/>
        </w:rPr>
        <w:t xml:space="preserve"> </w:t>
      </w:r>
      <w:r w:rsidRPr="005F16EF" w:rsidR="007B29F6">
        <w:rPr>
          <w:sz w:val="18"/>
          <w:lang w:val="en-US" w:bidi="en-US"/>
        </w:rPr>
        <w:t>the</w:t>
      </w:r>
      <w:r w:rsidRPr="007B29F6" w:rsidR="007B29F6">
        <w:rPr>
          <w:sz w:val="18"/>
          <w:lang w:bidi="en-US"/>
        </w:rPr>
        <w:t xml:space="preserve"> </w:t>
      </w:r>
      <w:r w:rsidRPr="005F16EF" w:rsidR="007B29F6">
        <w:rPr>
          <w:sz w:val="18"/>
          <w:lang w:val="en-US" w:bidi="en-US"/>
        </w:rPr>
        <w:t>deposit</w:t>
      </w:r>
      <w:r w:rsidRPr="007B29F6" w:rsidR="007B29F6">
        <w:rPr>
          <w:sz w:val="18"/>
          <w:lang w:bidi="en-US"/>
        </w:rPr>
        <w:t xml:space="preserve"> (</w:t>
      </w:r>
      <w:r w:rsidRPr="005F16EF" w:rsidR="007B29F6">
        <w:rPr>
          <w:sz w:val="18"/>
          <w:lang w:val="en-US" w:bidi="en-US"/>
        </w:rPr>
        <w:t>advance</w:t>
      </w:r>
      <w:r w:rsidRPr="007B29F6" w:rsidR="007B29F6">
        <w:rPr>
          <w:sz w:val="18"/>
          <w:lang w:bidi="en-US"/>
        </w:rPr>
        <w:t>) (</w:t>
      </w:r>
      <w:r w:rsidRPr="005F16EF" w:rsidR="007B29F6">
        <w:rPr>
          <w:i/>
          <w:sz w:val="18"/>
          <w:lang w:val="en-US" w:bidi="en-US"/>
        </w:rPr>
        <w:t>example</w:t>
      </w:r>
      <w:r w:rsidRPr="007B29F6" w:rsidR="007B29F6">
        <w:rPr>
          <w:i/>
          <w:sz w:val="18"/>
          <w:lang w:bidi="en-US"/>
        </w:rPr>
        <w:t xml:space="preserve">: </w:t>
      </w:r>
      <w:r w:rsidRPr="005F16EF" w:rsidR="007B29F6">
        <w:rPr>
          <w:i/>
          <w:sz w:val="18"/>
          <w:lang w:val="en-US" w:bidi="en-US"/>
        </w:rPr>
        <w:t>lease</w:t>
      </w:r>
      <w:r w:rsidRPr="007B29F6" w:rsidR="007B29F6">
        <w:rPr>
          <w:i/>
          <w:sz w:val="18"/>
          <w:lang w:bidi="en-US"/>
        </w:rPr>
        <w:t xml:space="preserve"> </w:t>
      </w:r>
      <w:r w:rsidRPr="005F16EF" w:rsidR="007B29F6">
        <w:rPr>
          <w:i/>
          <w:sz w:val="18"/>
          <w:lang w:val="en-US" w:bidi="en-US"/>
        </w:rPr>
        <w:t>companies</w:t>
      </w:r>
      <w:r w:rsidRPr="007B29F6" w:rsidR="007B29F6">
        <w:rPr>
          <w:spacing w:val="1"/>
          <w:sz w:val="18"/>
          <w:lang w:bidi="en-US"/>
        </w:rPr>
        <w:t>);</w:t>
      </w:r>
    </w:p>
    <w:p w:rsidR="006E4DEA" w:rsidRPr="00C0154C" w:rsidP="006E4DEA">
      <w:pPr>
        <w:pStyle w:val="ListParagraph"/>
        <w:numPr>
          <w:ilvl w:val="0"/>
          <w:numId w:val="5"/>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привлекает займы на осуществление основной нефинансовой деятельности (</w:t>
      </w:r>
      <w:r w:rsidRPr="00C0154C">
        <w:rPr>
          <w:rFonts w:asciiTheme="minorHAnsi" w:hAnsiTheme="minorHAnsi" w:cs="Arial,Italic"/>
          <w:i/>
          <w:iCs/>
          <w:sz w:val="18"/>
          <w:szCs w:val="18"/>
        </w:rPr>
        <w:t>пример: ломбарды</w:t>
      </w:r>
      <w:r w:rsidR="007B29F6">
        <w:rPr>
          <w:rFonts w:asciiTheme="minorHAnsi" w:hAnsiTheme="minorHAnsi" w:cs="Arial"/>
          <w:sz w:val="18"/>
          <w:szCs w:val="18"/>
        </w:rPr>
        <w:t>)</w:t>
      </w:r>
      <w:r w:rsidRPr="007B29F6" w:rsidR="007B29F6">
        <w:rPr>
          <w:rFonts w:asciiTheme="minorHAnsi" w:hAnsiTheme="minorHAnsi" w:cs="Arial"/>
          <w:sz w:val="18"/>
          <w:szCs w:val="18"/>
        </w:rPr>
        <w:t xml:space="preserve"> / </w:t>
      </w:r>
      <w:r w:rsidRPr="005F16EF" w:rsidR="007B29F6">
        <w:rPr>
          <w:sz w:val="18"/>
          <w:lang w:val="en-US" w:bidi="en-US"/>
        </w:rPr>
        <w:t>the</w:t>
      </w:r>
      <w:r w:rsidRPr="007B29F6" w:rsidR="007B29F6">
        <w:rPr>
          <w:sz w:val="18"/>
          <w:lang w:bidi="en-US"/>
        </w:rPr>
        <w:t xml:space="preserve"> </w:t>
      </w:r>
      <w:r w:rsidRPr="005F16EF" w:rsidR="007B29F6">
        <w:rPr>
          <w:sz w:val="18"/>
          <w:lang w:val="en-US" w:bidi="en-US"/>
        </w:rPr>
        <w:t>company</w:t>
      </w:r>
      <w:r w:rsidRPr="007B29F6" w:rsidR="007B29F6">
        <w:rPr>
          <w:sz w:val="18"/>
          <w:lang w:bidi="en-US"/>
        </w:rPr>
        <w:t xml:space="preserve"> </w:t>
      </w:r>
      <w:r w:rsidRPr="005F16EF" w:rsidR="007B29F6">
        <w:rPr>
          <w:sz w:val="18"/>
          <w:lang w:val="en-US" w:bidi="en-US"/>
        </w:rPr>
        <w:t>seeks</w:t>
      </w:r>
      <w:r w:rsidRPr="007B29F6" w:rsidR="007B29F6">
        <w:rPr>
          <w:sz w:val="18"/>
          <w:lang w:bidi="en-US"/>
        </w:rPr>
        <w:t xml:space="preserve"> </w:t>
      </w:r>
      <w:r w:rsidRPr="005F16EF" w:rsidR="007B29F6">
        <w:rPr>
          <w:sz w:val="18"/>
          <w:lang w:val="en-US" w:bidi="en-US"/>
        </w:rPr>
        <w:t>loans</w:t>
      </w:r>
      <w:r w:rsidRPr="007B29F6" w:rsidR="007B29F6">
        <w:rPr>
          <w:sz w:val="18"/>
          <w:lang w:bidi="en-US"/>
        </w:rPr>
        <w:t xml:space="preserve"> </w:t>
      </w:r>
      <w:r w:rsidRPr="005F16EF" w:rsidR="007B29F6">
        <w:rPr>
          <w:sz w:val="18"/>
          <w:lang w:val="en-US" w:bidi="en-US"/>
        </w:rPr>
        <w:t>for</w:t>
      </w:r>
      <w:r w:rsidRPr="007B29F6" w:rsidR="007B29F6">
        <w:rPr>
          <w:sz w:val="18"/>
          <w:lang w:bidi="en-US"/>
        </w:rPr>
        <w:t xml:space="preserve"> </w:t>
      </w:r>
      <w:r w:rsidRPr="005F16EF" w:rsidR="007B29F6">
        <w:rPr>
          <w:sz w:val="18"/>
          <w:lang w:val="en-US" w:bidi="en-US"/>
        </w:rPr>
        <w:t>core</w:t>
      </w:r>
      <w:r w:rsidRPr="007B29F6" w:rsidR="007B29F6">
        <w:rPr>
          <w:sz w:val="18"/>
          <w:lang w:bidi="en-US"/>
        </w:rPr>
        <w:t xml:space="preserve"> </w:t>
      </w:r>
      <w:r w:rsidRPr="005F16EF" w:rsidR="007B29F6">
        <w:rPr>
          <w:sz w:val="18"/>
          <w:lang w:val="en-US" w:bidi="en-US"/>
        </w:rPr>
        <w:t>non</w:t>
      </w:r>
      <w:r w:rsidRPr="007B29F6" w:rsidR="007B29F6">
        <w:rPr>
          <w:sz w:val="18"/>
          <w:lang w:bidi="en-US"/>
        </w:rPr>
        <w:t>-</w:t>
      </w:r>
      <w:r w:rsidRPr="005F16EF" w:rsidR="007B29F6">
        <w:rPr>
          <w:sz w:val="18"/>
          <w:lang w:val="en-US" w:bidi="en-US"/>
        </w:rPr>
        <w:t>financial</w:t>
      </w:r>
      <w:r w:rsidRPr="007B29F6" w:rsidR="007B29F6">
        <w:rPr>
          <w:sz w:val="18"/>
          <w:lang w:bidi="en-US"/>
        </w:rPr>
        <w:t xml:space="preserve"> </w:t>
      </w:r>
      <w:r w:rsidRPr="005F16EF" w:rsidR="007B29F6">
        <w:rPr>
          <w:sz w:val="18"/>
          <w:lang w:val="en-US" w:bidi="en-US"/>
        </w:rPr>
        <w:t>business</w:t>
      </w:r>
      <w:r w:rsidRPr="007B29F6" w:rsidR="007B29F6">
        <w:rPr>
          <w:sz w:val="18"/>
          <w:lang w:bidi="en-US"/>
        </w:rPr>
        <w:t xml:space="preserve"> (</w:t>
      </w:r>
      <w:r w:rsidRPr="005F16EF" w:rsidR="007B29F6">
        <w:rPr>
          <w:i/>
          <w:sz w:val="18"/>
          <w:lang w:val="en-US" w:bidi="en-US"/>
        </w:rPr>
        <w:t>example</w:t>
      </w:r>
      <w:r w:rsidRPr="007B29F6" w:rsidR="007B29F6">
        <w:rPr>
          <w:i/>
          <w:sz w:val="18"/>
          <w:lang w:bidi="en-US"/>
        </w:rPr>
        <w:t xml:space="preserve">: </w:t>
      </w:r>
      <w:r w:rsidRPr="005F16EF" w:rsidR="007B29F6">
        <w:rPr>
          <w:i/>
          <w:sz w:val="18"/>
          <w:lang w:val="en-US" w:bidi="en-US"/>
        </w:rPr>
        <w:t>pawn</w:t>
      </w:r>
      <w:r w:rsidRPr="007B29F6" w:rsidR="007B29F6">
        <w:rPr>
          <w:i/>
          <w:sz w:val="18"/>
          <w:lang w:bidi="en-US"/>
        </w:rPr>
        <w:t xml:space="preserve"> </w:t>
      </w:r>
      <w:r w:rsidRPr="005F16EF" w:rsidR="007B29F6">
        <w:rPr>
          <w:i/>
          <w:sz w:val="18"/>
          <w:lang w:val="en-US" w:bidi="en-US"/>
        </w:rPr>
        <w:t>shops</w:t>
      </w:r>
      <w:r w:rsidRPr="007B29F6" w:rsidR="007B29F6">
        <w:rPr>
          <w:spacing w:val="-1"/>
          <w:sz w:val="18"/>
          <w:lang w:bidi="en-US"/>
        </w:rPr>
        <w:t>).</w:t>
      </w:r>
    </w:p>
    <w:p w:rsidR="006E4DEA" w:rsidRPr="00C0154C" w:rsidP="006E4DEA">
      <w:pPr>
        <w:pStyle w:val="ListParagraph"/>
        <w:autoSpaceDE w:val="0"/>
        <w:autoSpaceDN w:val="0"/>
        <w:adjustRightInd w:val="0"/>
        <w:spacing w:after="0" w:line="240" w:lineRule="auto"/>
        <w:jc w:val="both"/>
        <w:rPr>
          <w:rFonts w:asciiTheme="minorHAnsi" w:hAnsiTheme="minorHAnsi" w:cs="Arial"/>
          <w:sz w:val="18"/>
          <w:szCs w:val="18"/>
        </w:rPr>
      </w:pPr>
    </w:p>
    <w:p w:rsidR="006E4DEA" w:rsidRPr="00C0154C" w:rsidP="006E4DEA">
      <w:pPr>
        <w:autoSpaceDE w:val="0"/>
        <w:autoSpaceDN w:val="0"/>
        <w:adjustRightInd w:val="0"/>
        <w:spacing w:after="0" w:line="240" w:lineRule="auto"/>
        <w:jc w:val="both"/>
        <w:rPr>
          <w:rFonts w:asciiTheme="minorHAnsi" w:hAnsiTheme="minorHAnsi" w:cs="Arial"/>
          <w:b/>
          <w:bCs/>
          <w:sz w:val="18"/>
          <w:szCs w:val="18"/>
          <w:lang w:val="en-US"/>
        </w:rPr>
      </w:pPr>
      <w:r w:rsidRPr="00C0154C">
        <w:rPr>
          <w:rFonts w:asciiTheme="minorHAnsi" w:hAnsiTheme="minorHAnsi" w:cs="Arial"/>
          <w:b/>
          <w:bCs/>
          <w:sz w:val="18"/>
          <w:szCs w:val="18"/>
          <w:lang w:val="en-US"/>
        </w:rPr>
        <w:t xml:space="preserve">2. </w:t>
      </w:r>
      <w:r w:rsidRPr="00C0154C">
        <w:rPr>
          <w:rFonts w:asciiTheme="minorHAnsi" w:hAnsiTheme="minorHAnsi" w:cs="Arial,Bold"/>
          <w:b/>
          <w:bCs/>
          <w:sz w:val="18"/>
          <w:szCs w:val="18"/>
          <w:u w:val="single"/>
        </w:rPr>
        <w:t>Деятельность</w:t>
      </w:r>
      <w:r w:rsidRPr="00C0154C">
        <w:rPr>
          <w:rFonts w:asciiTheme="minorHAnsi" w:hAnsiTheme="minorHAnsi" w:cs="Arial,Bold"/>
          <w:b/>
          <w:bCs/>
          <w:sz w:val="18"/>
          <w:szCs w:val="18"/>
          <w:u w:val="single"/>
          <w:lang w:val="en-US"/>
        </w:rPr>
        <w:t xml:space="preserve"> </w:t>
      </w:r>
      <w:r w:rsidRPr="00C0154C">
        <w:rPr>
          <w:rFonts w:asciiTheme="minorHAnsi" w:hAnsiTheme="minorHAnsi" w:cs="Arial,Bold"/>
          <w:b/>
          <w:bCs/>
          <w:sz w:val="18"/>
          <w:szCs w:val="18"/>
          <w:u w:val="single"/>
        </w:rPr>
        <w:t>по</w:t>
      </w:r>
      <w:r w:rsidRPr="00C0154C">
        <w:rPr>
          <w:rFonts w:asciiTheme="minorHAnsi" w:hAnsiTheme="minorHAnsi" w:cs="Arial,Bold"/>
          <w:b/>
          <w:bCs/>
          <w:sz w:val="18"/>
          <w:szCs w:val="18"/>
          <w:u w:val="single"/>
          <w:lang w:val="en-US"/>
        </w:rPr>
        <w:t xml:space="preserve"> </w:t>
      </w:r>
      <w:r w:rsidRPr="00C0154C">
        <w:rPr>
          <w:rFonts w:asciiTheme="minorHAnsi" w:hAnsiTheme="minorHAnsi" w:cs="Arial,Bold"/>
          <w:b/>
          <w:bCs/>
          <w:sz w:val="18"/>
          <w:szCs w:val="18"/>
          <w:u w:val="single"/>
        </w:rPr>
        <w:t>учету</w:t>
      </w:r>
      <w:r w:rsidRPr="00C0154C">
        <w:rPr>
          <w:rFonts w:asciiTheme="minorHAnsi" w:hAnsiTheme="minorHAnsi" w:cs="Arial,Bold"/>
          <w:b/>
          <w:bCs/>
          <w:sz w:val="18"/>
          <w:szCs w:val="18"/>
          <w:u w:val="single"/>
          <w:lang w:val="en-US"/>
        </w:rPr>
        <w:t xml:space="preserve"> </w:t>
      </w:r>
      <w:r w:rsidRPr="00C0154C">
        <w:rPr>
          <w:rFonts w:asciiTheme="minorHAnsi" w:hAnsiTheme="minorHAnsi" w:cs="Arial,Bold"/>
          <w:b/>
          <w:bCs/>
          <w:sz w:val="18"/>
          <w:szCs w:val="18"/>
          <w:u w:val="single"/>
        </w:rPr>
        <w:t>и</w:t>
      </w:r>
      <w:r w:rsidRPr="00C0154C">
        <w:rPr>
          <w:rFonts w:asciiTheme="minorHAnsi" w:hAnsiTheme="minorHAnsi" w:cs="Arial,Bold"/>
          <w:b/>
          <w:bCs/>
          <w:sz w:val="18"/>
          <w:szCs w:val="18"/>
          <w:u w:val="single"/>
          <w:lang w:val="en-US"/>
        </w:rPr>
        <w:t xml:space="preserve"> </w:t>
      </w:r>
      <w:r w:rsidRPr="00C0154C">
        <w:rPr>
          <w:rFonts w:asciiTheme="minorHAnsi" w:hAnsiTheme="minorHAnsi" w:cs="Arial,Bold"/>
          <w:b/>
          <w:bCs/>
          <w:sz w:val="18"/>
          <w:szCs w:val="18"/>
          <w:u w:val="single"/>
        </w:rPr>
        <w:t>хранению</w:t>
      </w:r>
      <w:r w:rsidRPr="00C0154C">
        <w:rPr>
          <w:rFonts w:asciiTheme="minorHAnsi" w:hAnsiTheme="minorHAnsi" w:cs="Arial,Bold"/>
          <w:b/>
          <w:bCs/>
          <w:sz w:val="18"/>
          <w:szCs w:val="18"/>
          <w:u w:val="single"/>
          <w:lang w:val="en-US"/>
        </w:rPr>
        <w:t xml:space="preserve"> </w:t>
      </w:r>
      <w:r w:rsidRPr="00C0154C">
        <w:rPr>
          <w:rFonts w:asciiTheme="minorHAnsi" w:hAnsiTheme="minorHAnsi" w:cs="Arial,Bold"/>
          <w:b/>
          <w:bCs/>
          <w:sz w:val="18"/>
          <w:szCs w:val="18"/>
          <w:u w:val="single"/>
        </w:rPr>
        <w:t>финансовых</w:t>
      </w:r>
      <w:r w:rsidRPr="00C0154C">
        <w:rPr>
          <w:rFonts w:asciiTheme="minorHAnsi" w:hAnsiTheme="minorHAnsi" w:cs="Arial,Bold"/>
          <w:b/>
          <w:bCs/>
          <w:sz w:val="18"/>
          <w:szCs w:val="18"/>
          <w:u w:val="single"/>
          <w:lang w:val="en-US"/>
        </w:rPr>
        <w:t xml:space="preserve"> </w:t>
      </w:r>
      <w:r w:rsidRPr="00C0154C">
        <w:rPr>
          <w:rFonts w:asciiTheme="minorHAnsi" w:hAnsiTheme="minorHAnsi" w:cs="Arial,Bold"/>
          <w:b/>
          <w:bCs/>
          <w:sz w:val="18"/>
          <w:szCs w:val="18"/>
          <w:u w:val="single"/>
        </w:rPr>
        <w:t>активов</w:t>
      </w:r>
      <w:r w:rsidR="007B29F6">
        <w:rPr>
          <w:rFonts w:asciiTheme="minorHAnsi" w:hAnsiTheme="minorHAnsi" w:cs="Arial,Bold"/>
          <w:b/>
          <w:bCs/>
          <w:sz w:val="18"/>
          <w:szCs w:val="18"/>
          <w:u w:val="single"/>
          <w:lang w:val="en-US"/>
        </w:rPr>
        <w:t xml:space="preserve"> / </w:t>
      </w:r>
      <w:r w:rsidRPr="00C0154C">
        <w:rPr>
          <w:rFonts w:asciiTheme="minorHAnsi" w:hAnsiTheme="minorHAnsi" w:cs="Arial,Bold"/>
          <w:b/>
          <w:bCs/>
          <w:sz w:val="18"/>
          <w:szCs w:val="18"/>
          <w:u w:val="single"/>
          <w:lang w:val="en-US"/>
        </w:rPr>
        <w:t xml:space="preserve">Holding financial assets for others as a substancial </w:t>
      </w:r>
      <w:r w:rsidRPr="00C0154C">
        <w:rPr>
          <w:rFonts w:asciiTheme="minorHAnsi" w:hAnsiTheme="minorHAnsi" w:cs="Arial"/>
          <w:b/>
          <w:bCs/>
          <w:sz w:val="18"/>
          <w:szCs w:val="18"/>
          <w:u w:val="single"/>
          <w:lang w:val="en-US"/>
        </w:rPr>
        <w:t>portion of business);</w:t>
      </w:r>
    </w:p>
    <w:p w:rsidR="006E4DEA" w:rsidRPr="007B29F6" w:rsidP="006E4DEA">
      <w:pPr>
        <w:autoSpaceDE w:val="0"/>
        <w:autoSpaceDN w:val="0"/>
        <w:adjustRightInd w:val="0"/>
        <w:spacing w:after="0" w:line="240" w:lineRule="auto"/>
        <w:jc w:val="both"/>
        <w:rPr>
          <w:rFonts w:asciiTheme="minorHAnsi" w:hAnsiTheme="minorHAnsi" w:cs="Arial,Italic"/>
          <w:i/>
          <w:iCs/>
          <w:sz w:val="18"/>
          <w:szCs w:val="18"/>
          <w:lang w:val="en-US"/>
        </w:rPr>
      </w:pPr>
      <w:r w:rsidRPr="00C0154C">
        <w:rPr>
          <w:rFonts w:asciiTheme="minorHAnsi" w:hAnsiTheme="minorHAnsi" w:cs="Arial,Italic"/>
          <w:i/>
          <w:iCs/>
          <w:sz w:val="18"/>
          <w:szCs w:val="18"/>
        </w:rPr>
        <w:t>Определение</w:t>
      </w:r>
      <w:r w:rsidR="007B29F6">
        <w:rPr>
          <w:rFonts w:asciiTheme="minorHAnsi" w:hAnsiTheme="minorHAnsi" w:cs="Arial,Italic"/>
          <w:i/>
          <w:iCs/>
          <w:sz w:val="18"/>
          <w:szCs w:val="18"/>
          <w:lang w:val="en-US"/>
        </w:rPr>
        <w:t xml:space="preserve"> / </w:t>
      </w:r>
      <w:r w:rsidRPr="007B29F6" w:rsidR="007B29F6">
        <w:rPr>
          <w:rFonts w:asciiTheme="minorHAnsi" w:hAnsiTheme="minorHAnsi" w:cs="Arial,Italic"/>
          <w:i/>
          <w:iCs/>
          <w:sz w:val="18"/>
          <w:szCs w:val="18"/>
          <w:lang w:val="en-US"/>
        </w:rPr>
        <w:t>Definition</w:t>
      </w:r>
    </w:p>
    <w:p w:rsidR="006E4DEA" w:rsidRPr="007B29F6"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Для</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целей</w:t>
      </w:r>
      <w:r w:rsidRPr="007B29F6">
        <w:rPr>
          <w:rFonts w:asciiTheme="minorHAnsi" w:hAnsiTheme="minorHAnsi" w:cs="Arial"/>
          <w:sz w:val="18"/>
          <w:szCs w:val="18"/>
          <w:lang w:val="en-US"/>
        </w:rPr>
        <w:t xml:space="preserve"> FATCA </w:t>
      </w:r>
      <w:r w:rsidRPr="00C0154C">
        <w:rPr>
          <w:rFonts w:asciiTheme="minorHAnsi" w:hAnsiTheme="minorHAnsi" w:cs="Arial"/>
          <w:sz w:val="18"/>
          <w:szCs w:val="18"/>
        </w:rPr>
        <w:t>организация</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признается</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депозитарной</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организацией</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выручка</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от</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осуществления</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деятельности</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по</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учету</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и</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хранению</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финансовых</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активов</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в</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интересах</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других</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лиц</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и</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оказанию</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связанных</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с</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этим</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финансовых</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услуг</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равна</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или</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превышает</w:t>
      </w:r>
      <w:r w:rsidRPr="007B29F6">
        <w:rPr>
          <w:rFonts w:asciiTheme="minorHAnsi" w:hAnsiTheme="minorHAnsi" w:cs="Arial"/>
          <w:sz w:val="18"/>
          <w:szCs w:val="18"/>
          <w:lang w:val="en-US"/>
        </w:rPr>
        <w:t xml:space="preserve"> 20% </w:t>
      </w:r>
      <w:r w:rsidRPr="00C0154C">
        <w:rPr>
          <w:rFonts w:asciiTheme="minorHAnsi" w:hAnsiTheme="minorHAnsi" w:cs="Arial"/>
          <w:sz w:val="18"/>
          <w:szCs w:val="18"/>
        </w:rPr>
        <w:t>от</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общей</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выручки</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за</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период</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существования</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либо</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за</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период</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предыдущих</w:t>
      </w:r>
      <w:r w:rsidRPr="007B29F6">
        <w:rPr>
          <w:rFonts w:asciiTheme="minorHAnsi" w:hAnsiTheme="minorHAnsi" w:cs="Arial"/>
          <w:sz w:val="18"/>
          <w:szCs w:val="18"/>
          <w:lang w:val="en-US"/>
        </w:rPr>
        <w:t xml:space="preserve"> </w:t>
      </w:r>
      <w:r w:rsidRPr="00C0154C">
        <w:rPr>
          <w:rFonts w:asciiTheme="minorHAnsi" w:hAnsiTheme="minorHAnsi" w:cs="Arial"/>
          <w:sz w:val="18"/>
          <w:szCs w:val="18"/>
        </w:rPr>
        <w:t>трех</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календарных</w:t>
      </w:r>
      <w:r w:rsidRPr="007B29F6">
        <w:rPr>
          <w:rFonts w:asciiTheme="minorHAnsi" w:hAnsiTheme="minorHAnsi" w:cs="Arial"/>
          <w:sz w:val="18"/>
          <w:szCs w:val="18"/>
          <w:lang w:val="en-US"/>
        </w:rPr>
        <w:t xml:space="preserve"> </w:t>
      </w:r>
      <w:r w:rsidRPr="00C0154C">
        <w:rPr>
          <w:rFonts w:asciiTheme="minorHAnsi" w:hAnsiTheme="minorHAnsi" w:cs="Arial"/>
          <w:sz w:val="18"/>
          <w:szCs w:val="18"/>
        </w:rPr>
        <w:t>лет</w:t>
      </w:r>
      <w:r w:rsidRPr="007B29F6">
        <w:rPr>
          <w:rFonts w:asciiTheme="minorHAnsi" w:hAnsiTheme="minorHAnsi" w:cs="Arial"/>
          <w:sz w:val="18"/>
          <w:szCs w:val="18"/>
          <w:lang w:val="en-US"/>
        </w:rPr>
        <w:t>.</w:t>
      </w:r>
      <w:r w:rsidRPr="007B29F6" w:rsidR="007B29F6">
        <w:rPr>
          <w:rFonts w:asciiTheme="minorHAnsi" w:hAnsiTheme="minorHAnsi" w:cs="Arial"/>
          <w:sz w:val="18"/>
          <w:szCs w:val="18"/>
          <w:lang w:val="en-US"/>
        </w:rPr>
        <w:t xml:space="preserve"> /</w:t>
      </w:r>
      <w:r w:rsidR="007B29F6">
        <w:rPr>
          <w:rFonts w:asciiTheme="minorHAnsi" w:hAnsiTheme="minorHAnsi" w:cs="Arial"/>
          <w:sz w:val="18"/>
          <w:szCs w:val="18"/>
          <w:lang w:val="en-US"/>
        </w:rPr>
        <w:t xml:space="preserve"> </w:t>
      </w:r>
      <w:r w:rsidRPr="005F16EF" w:rsidR="007B29F6">
        <w:rPr>
          <w:sz w:val="18"/>
          <w:lang w:val="en-US" w:bidi="en-US"/>
        </w:rPr>
        <w:t>For FATCA purposes, a company is deemed as a custodial institution if the company’s revenue from holding financial assets for others and related financial services is equal to or above 20% of the company’s total revenue for the period of its existence or for the previous three calendar years.</w:t>
      </w:r>
    </w:p>
    <w:p w:rsidR="007B29F6" w:rsidRPr="007B29F6"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w:t>
      </w:r>
      <w:r w:rsidRPr="007B29F6">
        <w:rPr>
          <w:rFonts w:asciiTheme="minorHAnsi" w:hAnsiTheme="minorHAnsi" w:cs="Arial"/>
          <w:sz w:val="18"/>
          <w:szCs w:val="18"/>
        </w:rPr>
        <w:t xml:space="preserve"> </w:t>
      </w:r>
      <w:r w:rsidRPr="00C0154C">
        <w:rPr>
          <w:rFonts w:asciiTheme="minorHAnsi" w:hAnsiTheme="minorHAnsi" w:cs="Arial"/>
          <w:sz w:val="18"/>
          <w:szCs w:val="18"/>
        </w:rPr>
        <w:t>услугам</w:t>
      </w:r>
      <w:r w:rsidRPr="007B29F6">
        <w:rPr>
          <w:rFonts w:asciiTheme="minorHAnsi" w:hAnsiTheme="minorHAnsi" w:cs="Arial"/>
          <w:sz w:val="18"/>
          <w:szCs w:val="18"/>
        </w:rPr>
        <w:t xml:space="preserve"> </w:t>
      </w:r>
      <w:r w:rsidRPr="00C0154C">
        <w:rPr>
          <w:rFonts w:asciiTheme="minorHAnsi" w:hAnsiTheme="minorHAnsi" w:cs="Arial"/>
          <w:sz w:val="18"/>
          <w:szCs w:val="18"/>
        </w:rPr>
        <w:t>компании</w:t>
      </w:r>
      <w:r w:rsidRPr="007B29F6">
        <w:rPr>
          <w:rFonts w:asciiTheme="minorHAnsi" w:hAnsiTheme="minorHAnsi" w:cs="Arial"/>
          <w:sz w:val="18"/>
          <w:szCs w:val="18"/>
        </w:rPr>
        <w:t xml:space="preserve"> </w:t>
      </w:r>
      <w:r w:rsidRPr="00C0154C">
        <w:rPr>
          <w:rFonts w:asciiTheme="minorHAnsi" w:hAnsiTheme="minorHAnsi" w:cs="Arial"/>
          <w:sz w:val="18"/>
          <w:szCs w:val="18"/>
        </w:rPr>
        <w:t>по</w:t>
      </w:r>
      <w:r w:rsidRPr="007B29F6">
        <w:rPr>
          <w:rFonts w:asciiTheme="minorHAnsi" w:hAnsiTheme="minorHAnsi" w:cs="Arial"/>
          <w:sz w:val="18"/>
          <w:szCs w:val="18"/>
        </w:rPr>
        <w:t xml:space="preserve"> </w:t>
      </w:r>
      <w:r w:rsidRPr="00C0154C">
        <w:rPr>
          <w:rFonts w:asciiTheme="minorHAnsi" w:hAnsiTheme="minorHAnsi" w:cs="Arial"/>
          <w:sz w:val="18"/>
          <w:szCs w:val="18"/>
        </w:rPr>
        <w:t>учету</w:t>
      </w:r>
      <w:r w:rsidRPr="007B29F6">
        <w:rPr>
          <w:rFonts w:asciiTheme="minorHAnsi" w:hAnsiTheme="minorHAnsi" w:cs="Arial"/>
          <w:sz w:val="18"/>
          <w:szCs w:val="18"/>
        </w:rPr>
        <w:t xml:space="preserve"> </w:t>
      </w:r>
      <w:r w:rsidRPr="00C0154C">
        <w:rPr>
          <w:rFonts w:asciiTheme="minorHAnsi" w:hAnsiTheme="minorHAnsi" w:cs="Arial"/>
          <w:sz w:val="18"/>
          <w:szCs w:val="18"/>
        </w:rPr>
        <w:t>и</w:t>
      </w:r>
      <w:r w:rsidRPr="007B29F6">
        <w:rPr>
          <w:rFonts w:asciiTheme="minorHAnsi" w:hAnsiTheme="minorHAnsi" w:cs="Arial"/>
          <w:sz w:val="18"/>
          <w:szCs w:val="18"/>
        </w:rPr>
        <w:t xml:space="preserve"> </w:t>
      </w:r>
      <w:r w:rsidRPr="00C0154C">
        <w:rPr>
          <w:rFonts w:asciiTheme="minorHAnsi" w:hAnsiTheme="minorHAnsi" w:cs="Arial"/>
          <w:sz w:val="18"/>
          <w:szCs w:val="18"/>
        </w:rPr>
        <w:t>хранению</w:t>
      </w:r>
      <w:r w:rsidRPr="007B29F6">
        <w:rPr>
          <w:rFonts w:asciiTheme="minorHAnsi" w:hAnsiTheme="minorHAnsi" w:cs="Arial"/>
          <w:sz w:val="18"/>
          <w:szCs w:val="18"/>
        </w:rPr>
        <w:t xml:space="preserve"> </w:t>
      </w:r>
      <w:r w:rsidRPr="00C0154C">
        <w:rPr>
          <w:rFonts w:asciiTheme="minorHAnsi" w:hAnsiTheme="minorHAnsi" w:cs="Arial"/>
          <w:sz w:val="18"/>
          <w:szCs w:val="18"/>
        </w:rPr>
        <w:t>финансовых</w:t>
      </w:r>
      <w:r w:rsidRPr="007B29F6">
        <w:rPr>
          <w:rFonts w:asciiTheme="minorHAnsi" w:hAnsiTheme="minorHAnsi" w:cs="Arial"/>
          <w:sz w:val="18"/>
          <w:szCs w:val="18"/>
        </w:rPr>
        <w:t xml:space="preserve"> </w:t>
      </w:r>
      <w:r>
        <w:rPr>
          <w:rFonts w:asciiTheme="minorHAnsi" w:hAnsiTheme="minorHAnsi" w:cs="Arial"/>
          <w:sz w:val="18"/>
          <w:szCs w:val="18"/>
        </w:rPr>
        <w:t>активов</w:t>
      </w:r>
      <w:r w:rsidRPr="007B29F6">
        <w:rPr>
          <w:rFonts w:asciiTheme="minorHAnsi" w:hAnsiTheme="minorHAnsi" w:cs="Arial"/>
          <w:sz w:val="18"/>
          <w:szCs w:val="18"/>
        </w:rPr>
        <w:t xml:space="preserve">, </w:t>
      </w:r>
      <w:r>
        <w:rPr>
          <w:rFonts w:asciiTheme="minorHAnsi" w:hAnsiTheme="minorHAnsi" w:cs="Arial"/>
          <w:sz w:val="18"/>
          <w:szCs w:val="18"/>
        </w:rPr>
        <w:t>в</w:t>
      </w:r>
      <w:r w:rsidRPr="007B29F6">
        <w:rPr>
          <w:rFonts w:asciiTheme="minorHAnsi" w:hAnsiTheme="minorHAnsi" w:cs="Arial"/>
          <w:sz w:val="18"/>
          <w:szCs w:val="18"/>
        </w:rPr>
        <w:t xml:space="preserve"> </w:t>
      </w:r>
      <w:r>
        <w:rPr>
          <w:rFonts w:asciiTheme="minorHAnsi" w:hAnsiTheme="minorHAnsi" w:cs="Arial"/>
          <w:sz w:val="18"/>
          <w:szCs w:val="18"/>
        </w:rPr>
        <w:t>том</w:t>
      </w:r>
      <w:r w:rsidRPr="007B29F6">
        <w:rPr>
          <w:rFonts w:asciiTheme="minorHAnsi" w:hAnsiTheme="minorHAnsi" w:cs="Arial"/>
          <w:sz w:val="18"/>
          <w:szCs w:val="18"/>
        </w:rPr>
        <w:t xml:space="preserve"> </w:t>
      </w:r>
      <w:r>
        <w:rPr>
          <w:rFonts w:asciiTheme="minorHAnsi" w:hAnsiTheme="minorHAnsi" w:cs="Arial"/>
          <w:sz w:val="18"/>
          <w:szCs w:val="18"/>
        </w:rPr>
        <w:t>числе</w:t>
      </w:r>
      <w:r w:rsidRPr="007B29F6">
        <w:rPr>
          <w:rFonts w:asciiTheme="minorHAnsi" w:hAnsiTheme="minorHAnsi" w:cs="Arial"/>
          <w:sz w:val="18"/>
          <w:szCs w:val="18"/>
        </w:rPr>
        <w:t xml:space="preserve">, </w:t>
      </w:r>
      <w:r>
        <w:rPr>
          <w:rFonts w:asciiTheme="minorHAnsi" w:hAnsiTheme="minorHAnsi" w:cs="Arial"/>
          <w:sz w:val="18"/>
          <w:szCs w:val="18"/>
        </w:rPr>
        <w:t>относятся</w:t>
      </w:r>
    </w:p>
    <w:p w:rsidR="006E4DEA" w:rsidRPr="007B29F6" w:rsidP="006E4DEA">
      <w:pPr>
        <w:autoSpaceDE w:val="0"/>
        <w:autoSpaceDN w:val="0"/>
        <w:adjustRightInd w:val="0"/>
        <w:spacing w:after="0" w:line="240" w:lineRule="auto"/>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5F16EF">
        <w:rPr>
          <w:sz w:val="18"/>
          <w:lang w:val="en-US" w:bidi="en-US"/>
        </w:rPr>
        <w:t>Services provided by a company holding financial assets for others include, inter alia:</w:t>
      </w:r>
    </w:p>
    <w:p w:rsidR="006E4DEA" w:rsidRPr="00C0154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ведение депозит</w:t>
      </w:r>
      <w:r w:rsidR="007B29F6">
        <w:rPr>
          <w:rFonts w:asciiTheme="minorHAnsi" w:hAnsiTheme="minorHAnsi" w:cs="Arial"/>
          <w:sz w:val="18"/>
          <w:szCs w:val="18"/>
        </w:rPr>
        <w:t>арного учета финансовых активов</w:t>
      </w:r>
      <w:r w:rsidR="007B29F6">
        <w:rPr>
          <w:rFonts w:asciiTheme="minorHAnsi" w:hAnsiTheme="minorHAnsi" w:cs="Arial"/>
          <w:sz w:val="18"/>
          <w:szCs w:val="18"/>
          <w:lang w:val="en-US"/>
        </w:rPr>
        <w:t xml:space="preserve"> / </w:t>
      </w:r>
      <w:r w:rsidRPr="005F16EF" w:rsidR="007B29F6">
        <w:rPr>
          <w:sz w:val="18"/>
          <w:lang w:val="en-US" w:bidi="en-US"/>
        </w:rPr>
        <w:t>custodial accounting of financial assets;</w:t>
      </w:r>
    </w:p>
    <w:p w:rsidR="006E4DEA" w:rsidRPr="00C0154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ведение учета финансовы</w:t>
      </w:r>
      <w:r w:rsidR="007B29F6">
        <w:rPr>
          <w:rFonts w:asciiTheme="minorHAnsi" w:hAnsiTheme="minorHAnsi" w:cs="Arial"/>
          <w:sz w:val="18"/>
          <w:szCs w:val="18"/>
        </w:rPr>
        <w:t>х активов на специальных счетах</w:t>
      </w:r>
      <w:r w:rsidR="007B29F6">
        <w:rPr>
          <w:rFonts w:asciiTheme="minorHAnsi" w:hAnsiTheme="minorHAnsi" w:cs="Arial"/>
          <w:sz w:val="18"/>
          <w:szCs w:val="18"/>
          <w:lang w:val="en-US"/>
        </w:rPr>
        <w:t xml:space="preserve"> / </w:t>
      </w:r>
      <w:r w:rsidRPr="005F16EF" w:rsidR="007B29F6">
        <w:rPr>
          <w:sz w:val="18"/>
          <w:lang w:val="en-US" w:bidi="en-US"/>
        </w:rPr>
        <w:t>accounting of financial assets on special accounts;</w:t>
      </w:r>
    </w:p>
    <w:p w:rsidR="006E4DEA" w:rsidRPr="00C0154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осуществление по поручению клиента сделок п</w:t>
      </w:r>
      <w:r w:rsidR="007B29F6">
        <w:rPr>
          <w:rFonts w:asciiTheme="minorHAnsi" w:hAnsiTheme="minorHAnsi" w:cs="Arial"/>
          <w:sz w:val="18"/>
          <w:szCs w:val="18"/>
        </w:rPr>
        <w:t>о реализации финансовых активов</w:t>
      </w:r>
      <w:r w:rsidRPr="007B29F6" w:rsidR="007B29F6">
        <w:rPr>
          <w:rFonts w:asciiTheme="minorHAnsi" w:hAnsiTheme="minorHAnsi" w:cs="Arial"/>
          <w:sz w:val="18"/>
          <w:szCs w:val="18"/>
        </w:rPr>
        <w:t xml:space="preserve"> / </w:t>
      </w:r>
      <w:r w:rsidRPr="005F16EF" w:rsidR="007B29F6">
        <w:rPr>
          <w:sz w:val="18"/>
          <w:lang w:val="en-US" w:bidi="en-US"/>
        </w:rPr>
        <w:t>sale</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financial</w:t>
      </w:r>
      <w:r w:rsidRPr="007B29F6" w:rsidR="007B29F6">
        <w:rPr>
          <w:sz w:val="18"/>
          <w:lang w:bidi="en-US"/>
        </w:rPr>
        <w:t xml:space="preserve"> </w:t>
      </w:r>
      <w:r w:rsidRPr="005F16EF" w:rsidR="007B29F6">
        <w:rPr>
          <w:sz w:val="18"/>
          <w:lang w:val="en-US" w:bidi="en-US"/>
        </w:rPr>
        <w:t>assets</w:t>
      </w:r>
      <w:r w:rsidRPr="007B29F6" w:rsidR="007B29F6">
        <w:rPr>
          <w:sz w:val="18"/>
          <w:lang w:bidi="en-US"/>
        </w:rPr>
        <w:t xml:space="preserve"> </w:t>
      </w:r>
      <w:r w:rsidRPr="005F16EF" w:rsidR="007B29F6">
        <w:rPr>
          <w:sz w:val="18"/>
          <w:lang w:val="en-US" w:bidi="en-US"/>
        </w:rPr>
        <w:t>at</w:t>
      </w:r>
      <w:r w:rsidRPr="007B29F6" w:rsidR="007B29F6">
        <w:rPr>
          <w:sz w:val="18"/>
          <w:lang w:bidi="en-US"/>
        </w:rPr>
        <w:t xml:space="preserve"> </w:t>
      </w:r>
      <w:r w:rsidRPr="005F16EF" w:rsidR="007B29F6">
        <w:rPr>
          <w:sz w:val="18"/>
          <w:lang w:val="en-US" w:bidi="en-US"/>
        </w:rPr>
        <w:t>the</w:t>
      </w:r>
      <w:r w:rsidRPr="007B29F6" w:rsidR="007B29F6">
        <w:rPr>
          <w:sz w:val="18"/>
          <w:lang w:bidi="en-US"/>
        </w:rPr>
        <w:t xml:space="preserve"> </w:t>
      </w:r>
      <w:r w:rsidRPr="005F16EF" w:rsidR="007B29F6">
        <w:rPr>
          <w:sz w:val="18"/>
          <w:lang w:val="en-US" w:bidi="en-US"/>
        </w:rPr>
        <w:t>client</w:t>
      </w:r>
      <w:r w:rsidRPr="007B29F6" w:rsidR="007B29F6">
        <w:rPr>
          <w:sz w:val="18"/>
          <w:lang w:bidi="en-US"/>
        </w:rPr>
        <w:t>’</w:t>
      </w:r>
      <w:r w:rsidRPr="005F16EF" w:rsidR="007B29F6">
        <w:rPr>
          <w:sz w:val="18"/>
          <w:lang w:val="en-US" w:bidi="en-US"/>
        </w:rPr>
        <w:t>s</w:t>
      </w:r>
      <w:r w:rsidRPr="007B29F6" w:rsidR="007B29F6">
        <w:rPr>
          <w:sz w:val="18"/>
          <w:lang w:bidi="en-US"/>
        </w:rPr>
        <w:t xml:space="preserve"> </w:t>
      </w:r>
      <w:r w:rsidRPr="005F16EF" w:rsidR="007B29F6">
        <w:rPr>
          <w:sz w:val="18"/>
          <w:lang w:val="en-US" w:bidi="en-US"/>
        </w:rPr>
        <w:t>instruction</w:t>
      </w:r>
      <w:r w:rsidRPr="007B29F6" w:rsidR="007B29F6">
        <w:rPr>
          <w:sz w:val="18"/>
          <w:lang w:bidi="en-US"/>
        </w:rPr>
        <w:t>;</w:t>
      </w:r>
    </w:p>
    <w:p w:rsidR="006E4DEA" w:rsidRPr="00C0154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предоставление кредитовани</w:t>
      </w:r>
      <w:r w:rsidR="007B29F6">
        <w:rPr>
          <w:rFonts w:asciiTheme="minorHAnsi" w:hAnsiTheme="minorHAnsi" w:cs="Arial"/>
          <w:sz w:val="18"/>
          <w:szCs w:val="18"/>
        </w:rPr>
        <w:t>я на покупку финансовых активов</w:t>
      </w:r>
      <w:r w:rsidRPr="007B29F6" w:rsidR="007B29F6">
        <w:rPr>
          <w:rFonts w:asciiTheme="minorHAnsi" w:hAnsiTheme="minorHAnsi" w:cs="Arial"/>
          <w:sz w:val="18"/>
          <w:szCs w:val="18"/>
        </w:rPr>
        <w:t xml:space="preserve"> / </w:t>
      </w:r>
      <w:r w:rsidRPr="005F16EF" w:rsidR="007B29F6">
        <w:rPr>
          <w:sz w:val="18"/>
          <w:lang w:val="en-US" w:bidi="en-US"/>
        </w:rPr>
        <w:t>lending</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purchase</w:t>
      </w:r>
      <w:r w:rsidRPr="007B29F6" w:rsidR="007B29F6">
        <w:rPr>
          <w:sz w:val="18"/>
          <w:lang w:bidi="en-US"/>
        </w:rPr>
        <w:t xml:space="preserve"> </w:t>
      </w:r>
      <w:r w:rsidRPr="005F16EF" w:rsidR="007B29F6">
        <w:rPr>
          <w:sz w:val="18"/>
          <w:lang w:val="en-US" w:bidi="en-US"/>
        </w:rPr>
        <w:t>of</w:t>
      </w:r>
      <w:r w:rsidRPr="007B29F6" w:rsidR="007B29F6">
        <w:rPr>
          <w:sz w:val="18"/>
          <w:lang w:bidi="en-US"/>
        </w:rPr>
        <w:t xml:space="preserve"> </w:t>
      </w:r>
      <w:r w:rsidRPr="005F16EF" w:rsidR="007B29F6">
        <w:rPr>
          <w:sz w:val="18"/>
          <w:lang w:val="en-US" w:bidi="en-US"/>
        </w:rPr>
        <w:t>financial</w:t>
      </w:r>
      <w:r w:rsidRPr="007B29F6" w:rsidR="007B29F6">
        <w:rPr>
          <w:sz w:val="18"/>
          <w:lang w:bidi="en-US"/>
        </w:rPr>
        <w:t xml:space="preserve"> </w:t>
      </w:r>
      <w:r w:rsidRPr="005F16EF" w:rsidR="007B29F6">
        <w:rPr>
          <w:sz w:val="18"/>
          <w:lang w:val="en-US" w:bidi="en-US"/>
        </w:rPr>
        <w:t>assets</w:t>
      </w:r>
      <w:r w:rsidRPr="007B29F6" w:rsidR="007B29F6">
        <w:rPr>
          <w:sz w:val="18"/>
          <w:lang w:bidi="en-US"/>
        </w:rPr>
        <w:t>;</w:t>
      </w:r>
    </w:p>
    <w:p w:rsidR="006E4DEA" w:rsidRPr="00C0154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предоставление консультационных услуги в связи с активами, к</w:t>
      </w:r>
      <w:r w:rsidR="007B29F6">
        <w:rPr>
          <w:rFonts w:asciiTheme="minorHAnsi" w:hAnsiTheme="minorHAnsi" w:cs="Arial"/>
          <w:sz w:val="18"/>
          <w:szCs w:val="18"/>
        </w:rPr>
        <w:t>оторые учитываются организацией</w:t>
      </w:r>
      <w:r w:rsidRPr="007B29F6" w:rsidR="007B29F6">
        <w:rPr>
          <w:rFonts w:asciiTheme="minorHAnsi" w:hAnsiTheme="minorHAnsi" w:cs="Arial"/>
          <w:sz w:val="18"/>
          <w:szCs w:val="18"/>
        </w:rPr>
        <w:t xml:space="preserve"> / </w:t>
      </w:r>
      <w:r w:rsidRPr="005F16EF" w:rsidR="007B29F6">
        <w:rPr>
          <w:sz w:val="18"/>
          <w:lang w:val="en-US" w:bidi="en-US"/>
        </w:rPr>
        <w:t>consultancy</w:t>
      </w:r>
      <w:r w:rsidRPr="007B29F6" w:rsidR="007B29F6">
        <w:rPr>
          <w:sz w:val="18"/>
          <w:lang w:bidi="en-US"/>
        </w:rPr>
        <w:t xml:space="preserve"> </w:t>
      </w:r>
      <w:r w:rsidRPr="005F16EF" w:rsidR="007B29F6">
        <w:rPr>
          <w:sz w:val="18"/>
          <w:lang w:val="en-US" w:bidi="en-US"/>
        </w:rPr>
        <w:t>services</w:t>
      </w:r>
      <w:r w:rsidRPr="007B29F6" w:rsidR="007B29F6">
        <w:rPr>
          <w:sz w:val="18"/>
          <w:lang w:bidi="en-US"/>
        </w:rPr>
        <w:t xml:space="preserve"> </w:t>
      </w:r>
      <w:r w:rsidRPr="005F16EF" w:rsidR="007B29F6">
        <w:rPr>
          <w:sz w:val="18"/>
          <w:lang w:val="en-US" w:bidi="en-US"/>
        </w:rPr>
        <w:t>in</w:t>
      </w:r>
      <w:r w:rsidRPr="007B29F6" w:rsidR="007B29F6">
        <w:rPr>
          <w:sz w:val="18"/>
          <w:lang w:bidi="en-US"/>
        </w:rPr>
        <w:t xml:space="preserve"> </w:t>
      </w:r>
      <w:r w:rsidRPr="005F16EF" w:rsidR="007B29F6">
        <w:rPr>
          <w:sz w:val="18"/>
          <w:lang w:val="en-US" w:bidi="en-US"/>
        </w:rPr>
        <w:t>connection</w:t>
      </w:r>
      <w:r w:rsidRPr="007B29F6" w:rsidR="007B29F6">
        <w:rPr>
          <w:sz w:val="18"/>
          <w:lang w:bidi="en-US"/>
        </w:rPr>
        <w:t xml:space="preserve"> </w:t>
      </w:r>
      <w:r w:rsidRPr="005F16EF" w:rsidR="007B29F6">
        <w:rPr>
          <w:sz w:val="18"/>
          <w:lang w:val="en-US" w:bidi="en-US"/>
        </w:rPr>
        <w:t>with</w:t>
      </w:r>
      <w:r w:rsidRPr="007B29F6" w:rsidR="007B29F6">
        <w:rPr>
          <w:sz w:val="18"/>
          <w:lang w:bidi="en-US"/>
        </w:rPr>
        <w:t xml:space="preserve"> </w:t>
      </w:r>
      <w:r w:rsidRPr="005F16EF" w:rsidR="007B29F6">
        <w:rPr>
          <w:sz w:val="18"/>
          <w:lang w:val="en-US" w:bidi="en-US"/>
        </w:rPr>
        <w:t>held</w:t>
      </w:r>
      <w:r w:rsidRPr="007B29F6" w:rsidR="007B29F6">
        <w:rPr>
          <w:sz w:val="18"/>
          <w:lang w:bidi="en-US"/>
        </w:rPr>
        <w:t xml:space="preserve"> </w:t>
      </w:r>
      <w:r w:rsidRPr="005F16EF" w:rsidR="007B29F6">
        <w:rPr>
          <w:sz w:val="18"/>
          <w:lang w:val="en-US" w:bidi="en-US"/>
        </w:rPr>
        <w:t>assets</w:t>
      </w:r>
      <w:r w:rsidRPr="007B29F6" w:rsidR="007B29F6">
        <w:rPr>
          <w:sz w:val="18"/>
          <w:lang w:bidi="en-US"/>
        </w:rPr>
        <w:t>;</w:t>
      </w:r>
    </w:p>
    <w:p w:rsidR="006E4DEA" w:rsidRPr="00C0154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осуществление клиринга или расчетов по обязательствам, связанны</w:t>
      </w:r>
      <w:r w:rsidR="007B29F6">
        <w:rPr>
          <w:rFonts w:asciiTheme="minorHAnsi" w:hAnsiTheme="minorHAnsi" w:cs="Arial"/>
          <w:sz w:val="18"/>
          <w:szCs w:val="18"/>
        </w:rPr>
        <w:t>м с финансовыми активами</w:t>
      </w:r>
      <w:r w:rsidRPr="007B29F6" w:rsidR="007B29F6">
        <w:rPr>
          <w:rFonts w:asciiTheme="minorHAnsi" w:hAnsiTheme="minorHAnsi" w:cs="Arial"/>
          <w:sz w:val="18"/>
          <w:szCs w:val="18"/>
        </w:rPr>
        <w:t xml:space="preserve"> / </w:t>
      </w:r>
      <w:r w:rsidRPr="005F16EF" w:rsidR="007B29F6">
        <w:rPr>
          <w:sz w:val="18"/>
          <w:lang w:val="en-US" w:bidi="en-US"/>
        </w:rPr>
        <w:t>clearing</w:t>
      </w:r>
      <w:r w:rsidRPr="007B29F6" w:rsidR="007B29F6">
        <w:rPr>
          <w:sz w:val="18"/>
          <w:lang w:bidi="en-US"/>
        </w:rPr>
        <w:t xml:space="preserve"> </w:t>
      </w:r>
      <w:r w:rsidRPr="005F16EF" w:rsidR="007B29F6">
        <w:rPr>
          <w:sz w:val="18"/>
          <w:lang w:val="en-US" w:bidi="en-US"/>
        </w:rPr>
        <w:t>or</w:t>
      </w:r>
      <w:r w:rsidRPr="007B29F6" w:rsidR="007B29F6">
        <w:rPr>
          <w:sz w:val="18"/>
          <w:lang w:bidi="en-US"/>
        </w:rPr>
        <w:t xml:space="preserve"> </w:t>
      </w:r>
      <w:r w:rsidRPr="005F16EF" w:rsidR="007B29F6">
        <w:rPr>
          <w:sz w:val="18"/>
          <w:lang w:val="en-US" w:bidi="en-US"/>
        </w:rPr>
        <w:t>settlements</w:t>
      </w:r>
      <w:r w:rsidRPr="007B29F6" w:rsidR="007B29F6">
        <w:rPr>
          <w:sz w:val="18"/>
          <w:lang w:bidi="en-US"/>
        </w:rPr>
        <w:t xml:space="preserve"> </w:t>
      </w:r>
      <w:r w:rsidRPr="005F16EF" w:rsidR="007B29F6">
        <w:rPr>
          <w:sz w:val="18"/>
          <w:lang w:val="en-US" w:bidi="en-US"/>
        </w:rPr>
        <w:t>under</w:t>
      </w:r>
      <w:r w:rsidRPr="007B29F6" w:rsidR="007B29F6">
        <w:rPr>
          <w:sz w:val="18"/>
          <w:lang w:bidi="en-US"/>
        </w:rPr>
        <w:t xml:space="preserve"> </w:t>
      </w:r>
      <w:r w:rsidRPr="005F16EF" w:rsidR="007B29F6">
        <w:rPr>
          <w:sz w:val="18"/>
          <w:lang w:val="en-US" w:bidi="en-US"/>
        </w:rPr>
        <w:t>obligations</w:t>
      </w:r>
      <w:r w:rsidRPr="007B29F6" w:rsidR="007B29F6">
        <w:rPr>
          <w:sz w:val="18"/>
          <w:lang w:bidi="en-US"/>
        </w:rPr>
        <w:t xml:space="preserve"> </w:t>
      </w:r>
      <w:r w:rsidRPr="005F16EF" w:rsidR="007B29F6">
        <w:rPr>
          <w:sz w:val="18"/>
          <w:lang w:val="en-US" w:bidi="en-US"/>
        </w:rPr>
        <w:t>related</w:t>
      </w:r>
      <w:r w:rsidRPr="007B29F6" w:rsidR="007B29F6">
        <w:rPr>
          <w:sz w:val="18"/>
          <w:lang w:bidi="en-US"/>
        </w:rPr>
        <w:t xml:space="preserve"> </w:t>
      </w:r>
      <w:r w:rsidRPr="005F16EF" w:rsidR="007B29F6">
        <w:rPr>
          <w:sz w:val="18"/>
          <w:lang w:val="en-US" w:bidi="en-US"/>
        </w:rPr>
        <w:t>to</w:t>
      </w:r>
      <w:r w:rsidRPr="007B29F6" w:rsidR="007B29F6">
        <w:rPr>
          <w:sz w:val="18"/>
          <w:lang w:bidi="en-US"/>
        </w:rPr>
        <w:t xml:space="preserve"> </w:t>
      </w:r>
      <w:r w:rsidRPr="005F16EF" w:rsidR="007B29F6">
        <w:rPr>
          <w:sz w:val="18"/>
          <w:lang w:val="en-US" w:bidi="en-US"/>
        </w:rPr>
        <w:t>financial</w:t>
      </w:r>
      <w:r w:rsidRPr="007B29F6" w:rsidR="007B29F6">
        <w:rPr>
          <w:sz w:val="18"/>
          <w:lang w:bidi="en-US"/>
        </w:rPr>
        <w:t xml:space="preserve"> </w:t>
      </w:r>
      <w:r w:rsidRPr="005F16EF" w:rsidR="007B29F6">
        <w:rPr>
          <w:sz w:val="18"/>
          <w:lang w:val="en-US" w:bidi="en-US"/>
        </w:rPr>
        <w:t>assets</w:t>
      </w:r>
      <w:r w:rsidRPr="007B29F6" w:rsidR="007B29F6">
        <w:rPr>
          <w:sz w:val="18"/>
          <w:lang w:bidi="en-US"/>
        </w:rPr>
        <w:t>;</w:t>
      </w:r>
    </w:p>
    <w:p w:rsidR="006E4DEA" w:rsidRPr="00C0154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Pr>
          <w:rFonts w:asciiTheme="minorHAnsi" w:hAnsiTheme="minorHAnsi" w:cs="Arial"/>
          <w:sz w:val="18"/>
          <w:szCs w:val="18"/>
        </w:rPr>
        <w:t>иная аналогичная деятельность</w:t>
      </w:r>
      <w:r w:rsidRPr="007B29F6">
        <w:rPr>
          <w:rFonts w:asciiTheme="minorHAnsi" w:hAnsiTheme="minorHAnsi" w:cs="Arial"/>
          <w:sz w:val="18"/>
          <w:szCs w:val="18"/>
        </w:rPr>
        <w:t xml:space="preserve"> / </w:t>
      </w:r>
      <w:r w:rsidRPr="005F16EF">
        <w:rPr>
          <w:sz w:val="18"/>
          <w:lang w:val="en-US" w:bidi="en-US"/>
        </w:rPr>
        <w:t>other</w:t>
      </w:r>
      <w:r w:rsidRPr="007B29F6">
        <w:rPr>
          <w:sz w:val="18"/>
          <w:lang w:bidi="en-US"/>
        </w:rPr>
        <w:t xml:space="preserve"> </w:t>
      </w:r>
      <w:r w:rsidRPr="005F16EF">
        <w:rPr>
          <w:sz w:val="18"/>
          <w:lang w:val="en-US" w:bidi="en-US"/>
        </w:rPr>
        <w:t>similar</w:t>
      </w:r>
      <w:r w:rsidRPr="007B29F6">
        <w:rPr>
          <w:sz w:val="18"/>
          <w:lang w:bidi="en-US"/>
        </w:rPr>
        <w:t xml:space="preserve"> </w:t>
      </w:r>
      <w:r w:rsidRPr="005F16EF">
        <w:rPr>
          <w:sz w:val="18"/>
          <w:lang w:val="en-US" w:bidi="en-US"/>
        </w:rPr>
        <w:t>activities</w:t>
      </w:r>
      <w:r w:rsidRPr="00EA677C">
        <w:rPr>
          <w:sz w:val="18"/>
          <w:lang w:bidi="en-US"/>
        </w:rPr>
        <w:t>.</w:t>
      </w:r>
    </w:p>
    <w:p w:rsidR="006E4DEA" w:rsidRPr="00EA677C"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компании.</w:t>
      </w:r>
      <w:r w:rsidRPr="00EA677C" w:rsidR="00EA677C">
        <w:rPr>
          <w:rFonts w:asciiTheme="minorHAnsi" w:hAnsiTheme="minorHAnsi" w:cs="Arial"/>
          <w:sz w:val="18"/>
          <w:szCs w:val="18"/>
        </w:rPr>
        <w:t xml:space="preserve"> / </w:t>
      </w:r>
      <w:r w:rsidRPr="005F16EF" w:rsidR="00EA677C">
        <w:rPr>
          <w:sz w:val="18"/>
          <w:lang w:val="en-US" w:bidi="en-US"/>
        </w:rPr>
        <w:t>A</w:t>
      </w:r>
      <w:r w:rsidRPr="00EA677C" w:rsidR="00EA677C">
        <w:rPr>
          <w:sz w:val="18"/>
          <w:lang w:bidi="en-US"/>
        </w:rPr>
        <w:t xml:space="preserve"> </w:t>
      </w:r>
      <w:r w:rsidRPr="005F16EF" w:rsidR="00EA677C">
        <w:rPr>
          <w:sz w:val="18"/>
          <w:lang w:val="en-US" w:bidi="en-US"/>
        </w:rPr>
        <w:t>newly</w:t>
      </w:r>
      <w:r w:rsidRPr="00EA677C" w:rsidR="00EA677C">
        <w:rPr>
          <w:sz w:val="18"/>
          <w:lang w:bidi="en-US"/>
        </w:rPr>
        <w:t xml:space="preserve"> </w:t>
      </w:r>
      <w:r w:rsidRPr="005F16EF" w:rsidR="00EA677C">
        <w:rPr>
          <w:sz w:val="18"/>
          <w:lang w:val="en-US" w:bidi="en-US"/>
        </w:rPr>
        <w:t>created</w:t>
      </w:r>
      <w:r w:rsidRPr="00EA677C" w:rsidR="00EA677C">
        <w:rPr>
          <w:sz w:val="18"/>
          <w:lang w:bidi="en-US"/>
        </w:rPr>
        <w:t xml:space="preserve"> </w:t>
      </w:r>
      <w:r w:rsidRPr="005F16EF" w:rsidR="00EA677C">
        <w:rPr>
          <w:sz w:val="18"/>
          <w:lang w:val="en-US" w:bidi="en-US"/>
        </w:rPr>
        <w:t>company</w:t>
      </w:r>
      <w:r w:rsidRPr="00EA677C" w:rsidR="00EA677C">
        <w:rPr>
          <w:sz w:val="18"/>
          <w:lang w:bidi="en-US"/>
        </w:rPr>
        <w:t xml:space="preserve"> </w:t>
      </w:r>
      <w:r w:rsidRPr="005F16EF" w:rsidR="00EA677C">
        <w:rPr>
          <w:sz w:val="18"/>
          <w:lang w:val="en-US" w:bidi="en-US"/>
        </w:rPr>
        <w:t>with</w:t>
      </w:r>
      <w:r w:rsidRPr="00EA677C" w:rsidR="00EA677C">
        <w:rPr>
          <w:sz w:val="18"/>
          <w:lang w:bidi="en-US"/>
        </w:rPr>
        <w:t xml:space="preserve"> </w:t>
      </w:r>
      <w:r w:rsidRPr="005F16EF" w:rsidR="00EA677C">
        <w:rPr>
          <w:sz w:val="18"/>
          <w:lang w:val="en-US" w:bidi="en-US"/>
        </w:rPr>
        <w:t>no</w:t>
      </w:r>
      <w:r w:rsidRPr="00EA677C" w:rsidR="00EA677C">
        <w:rPr>
          <w:sz w:val="18"/>
          <w:lang w:bidi="en-US"/>
        </w:rPr>
        <w:t xml:space="preserve"> </w:t>
      </w:r>
      <w:r w:rsidRPr="005F16EF" w:rsidR="00EA677C">
        <w:rPr>
          <w:sz w:val="18"/>
          <w:lang w:val="en-US" w:bidi="en-US"/>
        </w:rPr>
        <w:t>history</w:t>
      </w:r>
      <w:r w:rsidRPr="00EA677C" w:rsidR="00EA677C">
        <w:rPr>
          <w:sz w:val="18"/>
          <w:lang w:bidi="en-US"/>
        </w:rPr>
        <w:t xml:space="preserve">, </w:t>
      </w:r>
      <w:r w:rsidRPr="005F16EF" w:rsidR="00EA677C">
        <w:rPr>
          <w:sz w:val="18"/>
          <w:lang w:val="en-US" w:bidi="en-US"/>
        </w:rPr>
        <w:t>whose</w:t>
      </w:r>
      <w:r w:rsidRPr="00EA677C" w:rsidR="00EA677C">
        <w:rPr>
          <w:sz w:val="18"/>
          <w:lang w:bidi="en-US"/>
        </w:rPr>
        <w:t xml:space="preserve"> </w:t>
      </w:r>
      <w:r w:rsidRPr="005F16EF" w:rsidR="00EA677C">
        <w:rPr>
          <w:sz w:val="18"/>
          <w:lang w:val="en-US" w:bidi="en-US"/>
        </w:rPr>
        <w:t>core</w:t>
      </w:r>
      <w:r w:rsidRPr="00EA677C" w:rsidR="00EA677C">
        <w:rPr>
          <w:sz w:val="18"/>
          <w:lang w:bidi="en-US"/>
        </w:rPr>
        <w:t xml:space="preserve"> </w:t>
      </w:r>
      <w:r w:rsidRPr="005F16EF" w:rsidR="00EA677C">
        <w:rPr>
          <w:sz w:val="18"/>
          <w:lang w:val="en-US" w:bidi="en-US"/>
        </w:rPr>
        <w:t>business</w:t>
      </w:r>
      <w:r w:rsidRPr="00EA677C" w:rsidR="00EA677C">
        <w:rPr>
          <w:sz w:val="18"/>
          <w:lang w:bidi="en-US"/>
        </w:rPr>
        <w:t xml:space="preserve"> </w:t>
      </w:r>
      <w:r w:rsidRPr="005F16EF" w:rsidR="00EA677C">
        <w:rPr>
          <w:sz w:val="18"/>
          <w:lang w:val="en-US" w:bidi="en-US"/>
        </w:rPr>
        <w:t>is</w:t>
      </w:r>
      <w:r w:rsidR="00EA677C">
        <w:rPr>
          <w:sz w:val="18"/>
          <w:lang w:bidi="en-US"/>
        </w:rPr>
        <w:t xml:space="preserve"> </w:t>
      </w:r>
      <w:r w:rsidRPr="005F16EF" w:rsidR="00EA677C">
        <w:rPr>
          <w:spacing w:val="-1"/>
          <w:sz w:val="18"/>
          <w:lang w:val="en-US" w:bidi="en-US"/>
        </w:rPr>
        <w:t>to</w:t>
      </w:r>
      <w:r w:rsidRPr="00EA677C" w:rsidR="00EA677C">
        <w:rPr>
          <w:spacing w:val="-1"/>
          <w:sz w:val="18"/>
          <w:lang w:bidi="en-US"/>
        </w:rPr>
        <w:t xml:space="preserve"> </w:t>
      </w:r>
      <w:r w:rsidRPr="005F16EF" w:rsidR="00EA677C">
        <w:rPr>
          <w:spacing w:val="-1"/>
          <w:sz w:val="18"/>
          <w:lang w:val="en-US" w:bidi="en-US"/>
        </w:rPr>
        <w:t>hold</w:t>
      </w:r>
      <w:r w:rsidRPr="00EA677C" w:rsidR="00EA677C">
        <w:rPr>
          <w:spacing w:val="-1"/>
          <w:sz w:val="18"/>
          <w:lang w:bidi="en-US"/>
        </w:rPr>
        <w:t xml:space="preserve"> </w:t>
      </w:r>
      <w:r w:rsidRPr="005F16EF" w:rsidR="00EA677C">
        <w:rPr>
          <w:spacing w:val="-1"/>
          <w:sz w:val="18"/>
          <w:lang w:val="en-US" w:bidi="en-US"/>
        </w:rPr>
        <w:t>financial</w:t>
      </w:r>
      <w:r w:rsidRPr="00EA677C" w:rsidR="00EA677C">
        <w:rPr>
          <w:spacing w:val="-1"/>
          <w:sz w:val="18"/>
          <w:lang w:bidi="en-US"/>
        </w:rPr>
        <w:t xml:space="preserve"> </w:t>
      </w:r>
      <w:r w:rsidRPr="005F16EF" w:rsidR="00EA677C">
        <w:rPr>
          <w:spacing w:val="-1"/>
          <w:sz w:val="18"/>
          <w:lang w:val="en-US" w:bidi="en-US"/>
        </w:rPr>
        <w:t>assets</w:t>
      </w:r>
      <w:r w:rsidRPr="00EA677C" w:rsidR="00EA677C">
        <w:rPr>
          <w:spacing w:val="-1"/>
          <w:sz w:val="18"/>
          <w:lang w:bidi="en-US"/>
        </w:rPr>
        <w:t xml:space="preserve"> </w:t>
      </w:r>
      <w:r w:rsidRPr="005F16EF" w:rsidR="00EA677C">
        <w:rPr>
          <w:spacing w:val="-1"/>
          <w:sz w:val="18"/>
          <w:lang w:val="en-US" w:bidi="en-US"/>
        </w:rPr>
        <w:t>in</w:t>
      </w:r>
      <w:r w:rsidRPr="00EA677C" w:rsidR="00EA677C">
        <w:rPr>
          <w:spacing w:val="-1"/>
          <w:sz w:val="18"/>
          <w:lang w:bidi="en-US"/>
        </w:rPr>
        <w:t xml:space="preserve"> </w:t>
      </w:r>
      <w:r w:rsidRPr="005F16EF" w:rsidR="00EA677C">
        <w:rPr>
          <w:spacing w:val="-1"/>
          <w:sz w:val="18"/>
          <w:lang w:val="en-US" w:bidi="en-US"/>
        </w:rPr>
        <w:t>the</w:t>
      </w:r>
      <w:r w:rsidRPr="00EA677C" w:rsidR="00EA677C">
        <w:rPr>
          <w:spacing w:val="-1"/>
          <w:sz w:val="18"/>
          <w:lang w:bidi="en-US"/>
        </w:rPr>
        <w:t xml:space="preserve"> </w:t>
      </w:r>
      <w:r w:rsidRPr="005F16EF" w:rsidR="00EA677C">
        <w:rPr>
          <w:spacing w:val="-1"/>
          <w:sz w:val="18"/>
          <w:lang w:val="en-US" w:bidi="en-US"/>
        </w:rPr>
        <w:t>interests</w:t>
      </w:r>
      <w:r w:rsidRPr="00EA677C" w:rsidR="00EA677C">
        <w:rPr>
          <w:spacing w:val="-1"/>
          <w:sz w:val="18"/>
          <w:lang w:bidi="en-US"/>
        </w:rPr>
        <w:t xml:space="preserve"> </w:t>
      </w:r>
      <w:r w:rsidRPr="005F16EF" w:rsidR="00EA677C">
        <w:rPr>
          <w:spacing w:val="-1"/>
          <w:sz w:val="18"/>
          <w:lang w:val="en-US" w:bidi="en-US"/>
        </w:rPr>
        <w:t>of</w:t>
      </w:r>
      <w:r w:rsidRPr="00EA677C" w:rsidR="00EA677C">
        <w:rPr>
          <w:spacing w:val="-1"/>
          <w:sz w:val="18"/>
          <w:lang w:bidi="en-US"/>
        </w:rPr>
        <w:t xml:space="preserve"> </w:t>
      </w:r>
      <w:r w:rsidRPr="005F16EF" w:rsidR="00EA677C">
        <w:rPr>
          <w:spacing w:val="-1"/>
          <w:sz w:val="18"/>
          <w:lang w:val="en-US" w:bidi="en-US"/>
        </w:rPr>
        <w:t>one</w:t>
      </w:r>
      <w:r w:rsidRPr="00EA677C" w:rsidR="00EA677C">
        <w:rPr>
          <w:spacing w:val="-1"/>
          <w:sz w:val="18"/>
          <w:lang w:bidi="en-US"/>
        </w:rPr>
        <w:t xml:space="preserve"> </w:t>
      </w:r>
      <w:r w:rsidRPr="005F16EF" w:rsidR="00EA677C">
        <w:rPr>
          <w:spacing w:val="-1"/>
          <w:sz w:val="18"/>
          <w:lang w:val="en-US" w:bidi="en-US"/>
        </w:rPr>
        <w:t>or</w:t>
      </w:r>
      <w:r w:rsidRPr="00EA677C" w:rsidR="00EA677C">
        <w:rPr>
          <w:spacing w:val="-1"/>
          <w:sz w:val="18"/>
          <w:lang w:bidi="en-US"/>
        </w:rPr>
        <w:t xml:space="preserve"> </w:t>
      </w:r>
      <w:r w:rsidRPr="005F16EF" w:rsidR="00EA677C">
        <w:rPr>
          <w:spacing w:val="-1"/>
          <w:sz w:val="18"/>
          <w:lang w:val="en-US" w:bidi="en-US"/>
        </w:rPr>
        <w:t>several</w:t>
      </w:r>
      <w:r w:rsidRPr="00EA677C" w:rsidR="00EA677C">
        <w:rPr>
          <w:spacing w:val="-1"/>
          <w:sz w:val="18"/>
          <w:lang w:bidi="en-US"/>
        </w:rPr>
        <w:t xml:space="preserve"> </w:t>
      </w:r>
      <w:r w:rsidRPr="005F16EF" w:rsidR="00EA677C">
        <w:rPr>
          <w:spacing w:val="-1"/>
          <w:sz w:val="18"/>
          <w:lang w:val="en-US" w:bidi="en-US"/>
        </w:rPr>
        <w:t>persons</w:t>
      </w:r>
      <w:r w:rsidRPr="00EA677C" w:rsidR="00EA677C">
        <w:rPr>
          <w:spacing w:val="-1"/>
          <w:sz w:val="18"/>
          <w:lang w:bidi="en-US"/>
        </w:rPr>
        <w:t xml:space="preserve">, </w:t>
      </w:r>
      <w:r w:rsidRPr="005F16EF" w:rsidR="00EA677C">
        <w:rPr>
          <w:spacing w:val="-1"/>
          <w:sz w:val="18"/>
          <w:lang w:val="en-US" w:bidi="en-US"/>
        </w:rPr>
        <w:t>if</w:t>
      </w:r>
      <w:r w:rsidRPr="00EA677C" w:rsidR="00EA677C">
        <w:rPr>
          <w:spacing w:val="-1"/>
          <w:sz w:val="18"/>
          <w:lang w:bidi="en-US"/>
        </w:rPr>
        <w:t xml:space="preserve"> </w:t>
      </w:r>
      <w:r w:rsidRPr="005F16EF" w:rsidR="00EA677C">
        <w:rPr>
          <w:spacing w:val="-1"/>
          <w:sz w:val="18"/>
          <w:lang w:val="en-US" w:bidi="en-US"/>
        </w:rPr>
        <w:t>the</w:t>
      </w:r>
      <w:r w:rsidRPr="00EA677C" w:rsidR="00EA677C">
        <w:rPr>
          <w:spacing w:val="-1"/>
          <w:sz w:val="18"/>
          <w:lang w:bidi="en-US"/>
        </w:rPr>
        <w:t xml:space="preserve"> </w:t>
      </w:r>
      <w:r w:rsidRPr="005F16EF" w:rsidR="00EA677C">
        <w:rPr>
          <w:spacing w:val="-1"/>
          <w:sz w:val="18"/>
          <w:lang w:val="en-US" w:bidi="en-US"/>
        </w:rPr>
        <w:t>company</w:t>
      </w:r>
      <w:r w:rsidRPr="00EA677C" w:rsidR="00EA677C">
        <w:rPr>
          <w:spacing w:val="-1"/>
          <w:sz w:val="18"/>
          <w:lang w:bidi="en-US"/>
        </w:rPr>
        <w:t xml:space="preserve"> </w:t>
      </w:r>
      <w:r w:rsidRPr="005F16EF" w:rsidR="00EA677C">
        <w:rPr>
          <w:spacing w:val="-1"/>
          <w:sz w:val="18"/>
          <w:lang w:val="en-US" w:bidi="en-US"/>
        </w:rPr>
        <w:t>expects</w:t>
      </w:r>
      <w:r w:rsidRPr="00EA677C" w:rsidR="00EA677C">
        <w:rPr>
          <w:spacing w:val="-1"/>
          <w:sz w:val="18"/>
          <w:lang w:bidi="en-US"/>
        </w:rPr>
        <w:t xml:space="preserve"> </w:t>
      </w:r>
      <w:r w:rsidRPr="005F16EF" w:rsidR="00EA677C">
        <w:rPr>
          <w:spacing w:val="-1"/>
          <w:sz w:val="18"/>
          <w:lang w:val="en-US" w:bidi="en-US"/>
        </w:rPr>
        <w:t>the</w:t>
      </w:r>
      <w:r w:rsidRPr="00EA677C" w:rsidR="00EA677C">
        <w:rPr>
          <w:spacing w:val="-1"/>
          <w:sz w:val="18"/>
          <w:lang w:bidi="en-US"/>
        </w:rPr>
        <w:t xml:space="preserve"> </w:t>
      </w:r>
      <w:r w:rsidRPr="005F16EF" w:rsidR="00EA677C">
        <w:rPr>
          <w:spacing w:val="-1"/>
          <w:sz w:val="18"/>
          <w:lang w:val="en-US" w:bidi="en-US"/>
        </w:rPr>
        <w:t>revenue</w:t>
      </w:r>
      <w:r w:rsidRPr="00EA677C" w:rsidR="00EA677C">
        <w:rPr>
          <w:spacing w:val="-1"/>
          <w:sz w:val="18"/>
          <w:lang w:bidi="en-US"/>
        </w:rPr>
        <w:t xml:space="preserve"> </w:t>
      </w:r>
      <w:r w:rsidRPr="005F16EF" w:rsidR="00EA677C">
        <w:rPr>
          <w:spacing w:val="-1"/>
          <w:sz w:val="18"/>
          <w:lang w:val="en-US" w:bidi="en-US"/>
        </w:rPr>
        <w:t>from</w:t>
      </w:r>
      <w:r w:rsidRPr="00EA677C" w:rsidR="00EA677C">
        <w:rPr>
          <w:spacing w:val="-1"/>
          <w:sz w:val="18"/>
          <w:lang w:bidi="en-US"/>
        </w:rPr>
        <w:t xml:space="preserve"> </w:t>
      </w:r>
      <w:r w:rsidRPr="005F16EF" w:rsidR="00EA677C">
        <w:rPr>
          <w:spacing w:val="-1"/>
          <w:sz w:val="18"/>
          <w:lang w:val="en-US" w:bidi="en-US"/>
        </w:rPr>
        <w:t>its</w:t>
      </w:r>
      <w:r w:rsidRPr="00EA677C" w:rsidR="00EA677C">
        <w:rPr>
          <w:spacing w:val="-1"/>
          <w:sz w:val="18"/>
          <w:lang w:bidi="en-US"/>
        </w:rPr>
        <w:t xml:space="preserve"> </w:t>
      </w:r>
      <w:r w:rsidRPr="005F16EF" w:rsidR="00EA677C">
        <w:rPr>
          <w:spacing w:val="-1"/>
          <w:sz w:val="18"/>
          <w:lang w:val="en-US" w:bidi="en-US"/>
        </w:rPr>
        <w:t>relevant</w:t>
      </w:r>
      <w:r w:rsidRPr="00EA677C" w:rsidR="00EA677C">
        <w:rPr>
          <w:spacing w:val="-1"/>
          <w:sz w:val="18"/>
          <w:lang w:bidi="en-US"/>
        </w:rPr>
        <w:t xml:space="preserve"> </w:t>
      </w:r>
      <w:r w:rsidRPr="005F16EF" w:rsidR="00EA677C">
        <w:rPr>
          <w:spacing w:val="-1"/>
          <w:sz w:val="18"/>
          <w:lang w:val="en-US" w:bidi="en-US"/>
        </w:rPr>
        <w:t>services</w:t>
      </w:r>
      <w:r w:rsidRPr="00EA677C" w:rsidR="00EA677C">
        <w:rPr>
          <w:spacing w:val="-1"/>
          <w:sz w:val="18"/>
          <w:lang w:bidi="en-US"/>
        </w:rPr>
        <w:t xml:space="preserve"> </w:t>
      </w:r>
      <w:r w:rsidRPr="005F16EF" w:rsidR="00EA677C">
        <w:rPr>
          <w:spacing w:val="-1"/>
          <w:sz w:val="18"/>
          <w:lang w:val="en-US" w:bidi="en-US"/>
        </w:rPr>
        <w:t>to</w:t>
      </w:r>
      <w:r w:rsidRPr="00EA677C" w:rsidR="00EA677C">
        <w:rPr>
          <w:spacing w:val="-1"/>
          <w:sz w:val="18"/>
          <w:lang w:bidi="en-US"/>
        </w:rPr>
        <w:t xml:space="preserve"> </w:t>
      </w:r>
      <w:r w:rsidRPr="005F16EF" w:rsidR="00EA677C">
        <w:rPr>
          <w:spacing w:val="-1"/>
          <w:sz w:val="18"/>
          <w:lang w:val="en-US" w:bidi="en-US"/>
        </w:rPr>
        <w:t>be</w:t>
      </w:r>
      <w:r w:rsidRPr="00EA677C" w:rsidR="00EA677C">
        <w:rPr>
          <w:spacing w:val="-1"/>
          <w:sz w:val="18"/>
          <w:lang w:bidi="en-US"/>
        </w:rPr>
        <w:t xml:space="preserve"> </w:t>
      </w:r>
      <w:r w:rsidRPr="005F16EF" w:rsidR="00EA677C">
        <w:rPr>
          <w:spacing w:val="-1"/>
          <w:sz w:val="18"/>
          <w:lang w:val="en-US" w:bidi="en-US"/>
        </w:rPr>
        <w:t>equal</w:t>
      </w:r>
      <w:r w:rsidRPr="00EA677C" w:rsidR="00EA677C">
        <w:rPr>
          <w:spacing w:val="-1"/>
          <w:sz w:val="18"/>
          <w:lang w:bidi="en-US"/>
        </w:rPr>
        <w:t xml:space="preserve"> </w:t>
      </w:r>
      <w:r w:rsidRPr="005F16EF" w:rsidR="00EA677C">
        <w:rPr>
          <w:spacing w:val="-1"/>
          <w:sz w:val="18"/>
          <w:lang w:val="en-US" w:bidi="en-US"/>
        </w:rPr>
        <w:t>to</w:t>
      </w:r>
      <w:r w:rsidRPr="00EA677C" w:rsidR="00EA677C">
        <w:rPr>
          <w:spacing w:val="-1"/>
          <w:sz w:val="18"/>
          <w:lang w:bidi="en-US"/>
        </w:rPr>
        <w:t xml:space="preserve"> </w:t>
      </w:r>
      <w:r w:rsidRPr="005F16EF" w:rsidR="00EA677C">
        <w:rPr>
          <w:spacing w:val="-1"/>
          <w:sz w:val="18"/>
          <w:lang w:val="en-US" w:bidi="en-US"/>
        </w:rPr>
        <w:t>or</w:t>
      </w:r>
      <w:r w:rsidRPr="00EA677C" w:rsidR="00EA677C">
        <w:rPr>
          <w:spacing w:val="-1"/>
          <w:sz w:val="18"/>
          <w:lang w:bidi="en-US"/>
        </w:rPr>
        <w:t xml:space="preserve"> </w:t>
      </w:r>
      <w:r w:rsidRPr="005F16EF" w:rsidR="00EA677C">
        <w:rPr>
          <w:spacing w:val="-1"/>
          <w:sz w:val="18"/>
          <w:lang w:val="en-US" w:bidi="en-US"/>
        </w:rPr>
        <w:t>above</w:t>
      </w:r>
      <w:r w:rsidRPr="00EA677C" w:rsidR="00EA677C">
        <w:rPr>
          <w:spacing w:val="-1"/>
          <w:sz w:val="18"/>
          <w:lang w:bidi="en-US"/>
        </w:rPr>
        <w:t xml:space="preserve"> 20% </w:t>
      </w:r>
      <w:r w:rsidRPr="005F16EF" w:rsidR="00EA677C">
        <w:rPr>
          <w:spacing w:val="-1"/>
          <w:sz w:val="18"/>
          <w:lang w:val="en-US" w:bidi="en-US"/>
        </w:rPr>
        <w:t>of</w:t>
      </w:r>
      <w:r w:rsidRPr="00EA677C" w:rsidR="00EA677C">
        <w:rPr>
          <w:spacing w:val="-1"/>
          <w:sz w:val="18"/>
          <w:lang w:bidi="en-US"/>
        </w:rPr>
        <w:t xml:space="preserve"> </w:t>
      </w:r>
      <w:r w:rsidRPr="005F16EF" w:rsidR="00EA677C">
        <w:rPr>
          <w:spacing w:val="-1"/>
          <w:sz w:val="18"/>
          <w:lang w:val="en-US" w:bidi="en-US"/>
        </w:rPr>
        <w:t>the</w:t>
      </w:r>
      <w:r w:rsidRPr="00EA677C" w:rsidR="00EA677C">
        <w:rPr>
          <w:spacing w:val="-1"/>
          <w:sz w:val="18"/>
          <w:lang w:bidi="en-US"/>
        </w:rPr>
        <w:t xml:space="preserve"> </w:t>
      </w:r>
      <w:r w:rsidRPr="005F16EF" w:rsidR="00EA677C">
        <w:rPr>
          <w:spacing w:val="-1"/>
          <w:sz w:val="18"/>
          <w:lang w:val="en-US" w:bidi="en-US"/>
        </w:rPr>
        <w:t>company</w:t>
      </w:r>
      <w:r w:rsidRPr="00EA677C" w:rsidR="00EA677C">
        <w:rPr>
          <w:spacing w:val="-1"/>
          <w:sz w:val="18"/>
          <w:lang w:bidi="en-US"/>
        </w:rPr>
        <w:t>’</w:t>
      </w:r>
      <w:r w:rsidRPr="005F16EF" w:rsidR="00EA677C">
        <w:rPr>
          <w:spacing w:val="-1"/>
          <w:sz w:val="18"/>
          <w:lang w:val="en-US" w:bidi="en-US"/>
        </w:rPr>
        <w:t>s</w:t>
      </w:r>
      <w:r w:rsidRPr="00EA677C" w:rsidR="00EA677C">
        <w:rPr>
          <w:spacing w:val="-1"/>
          <w:sz w:val="18"/>
          <w:lang w:bidi="en-US"/>
        </w:rPr>
        <w:t xml:space="preserve"> </w:t>
      </w:r>
      <w:r w:rsidRPr="005F16EF" w:rsidR="00EA677C">
        <w:rPr>
          <w:spacing w:val="-1"/>
          <w:sz w:val="18"/>
          <w:lang w:val="en-US" w:bidi="en-US"/>
        </w:rPr>
        <w:t>total</w:t>
      </w:r>
      <w:r w:rsidRPr="00EA677C" w:rsidR="00EA677C">
        <w:rPr>
          <w:spacing w:val="-1"/>
          <w:sz w:val="18"/>
          <w:lang w:bidi="en-US"/>
        </w:rPr>
        <w:t xml:space="preserve"> </w:t>
      </w:r>
      <w:r w:rsidRPr="005F16EF" w:rsidR="00EA677C">
        <w:rPr>
          <w:spacing w:val="-1"/>
          <w:sz w:val="18"/>
          <w:lang w:val="en-US" w:bidi="en-US"/>
        </w:rPr>
        <w:t>revenue</w:t>
      </w:r>
      <w:r w:rsidRPr="00EA677C" w:rsidR="00EA677C">
        <w:rPr>
          <w:spacing w:val="-1"/>
          <w:sz w:val="18"/>
          <w:lang w:bidi="en-US"/>
        </w:rPr>
        <w:t>.</w:t>
      </w:r>
    </w:p>
    <w:p w:rsidR="006E4DEA" w:rsidRPr="00EA677C"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Для целей расчета выручки от осуществления деятельности по держанию финансовых активов учитываются следующие виды</w:t>
      </w:r>
      <w:r w:rsidR="00EA677C">
        <w:rPr>
          <w:rFonts w:asciiTheme="minorHAnsi" w:hAnsiTheme="minorHAnsi" w:cs="Arial"/>
          <w:sz w:val="18"/>
          <w:szCs w:val="18"/>
        </w:rPr>
        <w:t xml:space="preserve"> доходов</w:t>
      </w:r>
      <w:r w:rsidRPr="00EA677C" w:rsidR="00EA677C">
        <w:rPr>
          <w:rFonts w:asciiTheme="minorHAnsi" w:hAnsiTheme="minorHAnsi" w:cs="Arial"/>
          <w:sz w:val="18"/>
          <w:szCs w:val="18"/>
        </w:rPr>
        <w:t xml:space="preserve"> / </w:t>
      </w:r>
      <w:r w:rsidRPr="005F16EF" w:rsidR="00EA677C">
        <w:rPr>
          <w:sz w:val="18"/>
          <w:lang w:val="en-US" w:bidi="en-US"/>
        </w:rPr>
        <w:t>The</w:t>
      </w:r>
      <w:r w:rsidRPr="00EA677C" w:rsidR="00EA677C">
        <w:rPr>
          <w:sz w:val="18"/>
          <w:lang w:bidi="en-US"/>
        </w:rPr>
        <w:t xml:space="preserve"> </w:t>
      </w:r>
      <w:r w:rsidRPr="005F16EF" w:rsidR="00EA677C">
        <w:rPr>
          <w:sz w:val="18"/>
          <w:lang w:val="en-US" w:bidi="en-US"/>
        </w:rPr>
        <w:t>revenue</w:t>
      </w:r>
      <w:r w:rsidRPr="00EA677C" w:rsidR="00EA677C">
        <w:rPr>
          <w:sz w:val="18"/>
          <w:lang w:bidi="en-US"/>
        </w:rPr>
        <w:t xml:space="preserve"> </w:t>
      </w:r>
      <w:r w:rsidRPr="005F16EF" w:rsidR="00EA677C">
        <w:rPr>
          <w:sz w:val="18"/>
          <w:lang w:val="en-US" w:bidi="en-US"/>
        </w:rPr>
        <w:t>from</w:t>
      </w:r>
      <w:r w:rsidRPr="00EA677C" w:rsidR="00EA677C">
        <w:rPr>
          <w:sz w:val="18"/>
          <w:lang w:bidi="en-US"/>
        </w:rPr>
        <w:t xml:space="preserve"> </w:t>
      </w:r>
      <w:r w:rsidRPr="005F16EF" w:rsidR="00EA677C">
        <w:rPr>
          <w:sz w:val="18"/>
          <w:lang w:val="en-US" w:bidi="en-US"/>
        </w:rPr>
        <w:t>financial</w:t>
      </w:r>
      <w:r w:rsidRPr="00EA677C" w:rsidR="00EA677C">
        <w:rPr>
          <w:sz w:val="18"/>
          <w:lang w:bidi="en-US"/>
        </w:rPr>
        <w:t xml:space="preserve"> </w:t>
      </w:r>
      <w:r w:rsidRPr="005F16EF" w:rsidR="00EA677C">
        <w:rPr>
          <w:sz w:val="18"/>
          <w:lang w:val="en-US" w:bidi="en-US"/>
        </w:rPr>
        <w:t>assets</w:t>
      </w:r>
      <w:r w:rsidRPr="00EA677C" w:rsidR="00EA677C">
        <w:rPr>
          <w:sz w:val="18"/>
          <w:lang w:bidi="en-US"/>
        </w:rPr>
        <w:t xml:space="preserve"> </w:t>
      </w:r>
      <w:r w:rsidRPr="005F16EF" w:rsidR="00EA677C">
        <w:rPr>
          <w:sz w:val="18"/>
          <w:lang w:val="en-US" w:bidi="en-US"/>
        </w:rPr>
        <w:t>holding</w:t>
      </w:r>
      <w:r w:rsidRPr="00EA677C" w:rsidR="00EA677C">
        <w:rPr>
          <w:sz w:val="18"/>
          <w:lang w:bidi="en-US"/>
        </w:rPr>
        <w:t xml:space="preserve"> </w:t>
      </w:r>
      <w:r w:rsidRPr="005F16EF" w:rsidR="00EA677C">
        <w:rPr>
          <w:sz w:val="18"/>
          <w:lang w:val="en-US" w:bidi="en-US"/>
        </w:rPr>
        <w:t>is</w:t>
      </w:r>
      <w:r w:rsidRPr="00EA677C" w:rsidR="00EA677C">
        <w:rPr>
          <w:sz w:val="18"/>
          <w:lang w:bidi="en-US"/>
        </w:rPr>
        <w:t xml:space="preserve"> </w:t>
      </w:r>
      <w:r w:rsidRPr="005F16EF" w:rsidR="00EA677C">
        <w:rPr>
          <w:sz w:val="18"/>
          <w:lang w:val="en-US" w:bidi="en-US"/>
        </w:rPr>
        <w:t>calculated</w:t>
      </w:r>
      <w:r w:rsidRPr="00EA677C" w:rsidR="00EA677C">
        <w:rPr>
          <w:sz w:val="18"/>
          <w:lang w:bidi="en-US"/>
        </w:rPr>
        <w:t xml:space="preserve"> </w:t>
      </w:r>
      <w:r w:rsidRPr="005F16EF" w:rsidR="00EA677C">
        <w:rPr>
          <w:sz w:val="18"/>
          <w:lang w:val="en-US" w:bidi="en-US"/>
        </w:rPr>
        <w:t>by</w:t>
      </w:r>
      <w:r w:rsidRPr="00EA677C" w:rsidR="00EA677C">
        <w:rPr>
          <w:sz w:val="18"/>
          <w:lang w:bidi="en-US"/>
        </w:rPr>
        <w:t xml:space="preserve"> </w:t>
      </w:r>
      <w:r w:rsidRPr="005F16EF" w:rsidR="00EA677C">
        <w:rPr>
          <w:sz w:val="18"/>
          <w:lang w:val="en-US" w:bidi="en-US"/>
        </w:rPr>
        <w:t>considering</w:t>
      </w:r>
      <w:r w:rsidRPr="00EA677C" w:rsidR="00EA677C">
        <w:rPr>
          <w:sz w:val="18"/>
          <w:lang w:bidi="en-US"/>
        </w:rPr>
        <w:t xml:space="preserve"> </w:t>
      </w:r>
      <w:r w:rsidRPr="005F16EF" w:rsidR="00EA677C">
        <w:rPr>
          <w:sz w:val="18"/>
          <w:lang w:val="en-US" w:bidi="en-US"/>
        </w:rPr>
        <w:t>the</w:t>
      </w:r>
      <w:r w:rsidRPr="00EA677C" w:rsidR="00EA677C">
        <w:rPr>
          <w:sz w:val="18"/>
          <w:lang w:bidi="en-US"/>
        </w:rPr>
        <w:t xml:space="preserve"> </w:t>
      </w:r>
      <w:r w:rsidRPr="005F16EF" w:rsidR="00EA677C">
        <w:rPr>
          <w:sz w:val="18"/>
          <w:lang w:val="en-US" w:bidi="en-US"/>
        </w:rPr>
        <w:t>following</w:t>
      </w:r>
      <w:r w:rsidRPr="00EA677C" w:rsidR="00EA677C">
        <w:rPr>
          <w:sz w:val="18"/>
          <w:lang w:bidi="en-US"/>
        </w:rPr>
        <w:t xml:space="preserve"> </w:t>
      </w:r>
      <w:r w:rsidRPr="005F16EF" w:rsidR="00EA677C">
        <w:rPr>
          <w:sz w:val="18"/>
          <w:lang w:val="en-US" w:bidi="en-US"/>
        </w:rPr>
        <w:t>types</w:t>
      </w:r>
      <w:r w:rsidRPr="00EA677C" w:rsidR="00EA677C">
        <w:rPr>
          <w:sz w:val="18"/>
          <w:lang w:bidi="en-US"/>
        </w:rPr>
        <w:t xml:space="preserve"> </w:t>
      </w:r>
      <w:r w:rsidRPr="005F16EF" w:rsidR="00EA677C">
        <w:rPr>
          <w:sz w:val="18"/>
          <w:lang w:val="en-US" w:bidi="en-US"/>
        </w:rPr>
        <w:t>of</w:t>
      </w:r>
      <w:r w:rsidRPr="00EA677C" w:rsidR="00EA677C">
        <w:rPr>
          <w:sz w:val="18"/>
          <w:lang w:bidi="en-US"/>
        </w:rPr>
        <w:t xml:space="preserve"> </w:t>
      </w:r>
      <w:r w:rsidRPr="005F16EF" w:rsidR="00EA677C">
        <w:rPr>
          <w:sz w:val="18"/>
          <w:lang w:val="en-US" w:bidi="en-US"/>
        </w:rPr>
        <w:t>income</w:t>
      </w:r>
      <w:r w:rsidRPr="00EA677C" w:rsidR="00EA677C">
        <w:rPr>
          <w:sz w:val="18"/>
          <w:lang w:bidi="en-US"/>
        </w:rPr>
        <w:t>:</w:t>
      </w:r>
    </w:p>
    <w:p w:rsidR="006E4DEA" w:rsidRPr="00C0154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доход от депозитарных услуг, включая доход от хранения и обслуживания счетов</w:t>
      </w:r>
      <w:r w:rsidRPr="00EA677C" w:rsidR="00EA677C">
        <w:rPr>
          <w:rFonts w:asciiTheme="minorHAnsi" w:hAnsiTheme="minorHAnsi" w:cs="Arial"/>
          <w:sz w:val="18"/>
          <w:szCs w:val="18"/>
        </w:rPr>
        <w:t xml:space="preserve"> / </w:t>
      </w:r>
      <w:r w:rsidRPr="005F16EF" w:rsidR="00EA677C">
        <w:rPr>
          <w:sz w:val="18"/>
          <w:lang w:val="en-US" w:bidi="en-US"/>
        </w:rPr>
        <w:t>income</w:t>
      </w:r>
      <w:r w:rsidRPr="00EA677C" w:rsidR="00EA677C">
        <w:rPr>
          <w:sz w:val="18"/>
          <w:lang w:bidi="en-US"/>
        </w:rPr>
        <w:t xml:space="preserve"> </w:t>
      </w:r>
      <w:r w:rsidRPr="005F16EF" w:rsidR="00EA677C">
        <w:rPr>
          <w:sz w:val="18"/>
          <w:lang w:val="en-US" w:bidi="en-US"/>
        </w:rPr>
        <w:t>from</w:t>
      </w:r>
      <w:r w:rsidRPr="00EA677C" w:rsidR="00EA677C">
        <w:rPr>
          <w:sz w:val="18"/>
          <w:lang w:bidi="en-US"/>
        </w:rPr>
        <w:t xml:space="preserve"> </w:t>
      </w:r>
      <w:r w:rsidRPr="005F16EF" w:rsidR="00EA677C">
        <w:rPr>
          <w:sz w:val="18"/>
          <w:lang w:val="en-US" w:bidi="en-US"/>
        </w:rPr>
        <w:t>custody</w:t>
      </w:r>
      <w:r w:rsidRPr="00EA677C" w:rsidR="00EA677C">
        <w:rPr>
          <w:sz w:val="18"/>
          <w:lang w:bidi="en-US"/>
        </w:rPr>
        <w:t xml:space="preserve"> </w:t>
      </w:r>
      <w:r w:rsidRPr="005F16EF" w:rsidR="00EA677C">
        <w:rPr>
          <w:sz w:val="18"/>
          <w:lang w:val="en-US" w:bidi="en-US"/>
        </w:rPr>
        <w:t>services</w:t>
      </w:r>
      <w:r w:rsidRPr="00EA677C" w:rsidR="00EA677C">
        <w:rPr>
          <w:sz w:val="18"/>
          <w:lang w:bidi="en-US"/>
        </w:rPr>
        <w:t xml:space="preserve">, </w:t>
      </w:r>
      <w:r w:rsidRPr="005F16EF" w:rsidR="00EA677C">
        <w:rPr>
          <w:sz w:val="18"/>
          <w:lang w:val="en-US" w:bidi="en-US"/>
        </w:rPr>
        <w:t>including</w:t>
      </w:r>
      <w:r w:rsidRPr="00EA677C" w:rsidR="00EA677C">
        <w:rPr>
          <w:sz w:val="18"/>
          <w:lang w:bidi="en-US"/>
        </w:rPr>
        <w:t xml:space="preserve"> </w:t>
      </w:r>
      <w:r w:rsidRPr="005F16EF" w:rsidR="00EA677C">
        <w:rPr>
          <w:sz w:val="18"/>
          <w:lang w:val="en-US" w:bidi="en-US"/>
        </w:rPr>
        <w:t>income</w:t>
      </w:r>
      <w:r w:rsidRPr="00EA677C" w:rsidR="00EA677C">
        <w:rPr>
          <w:sz w:val="18"/>
          <w:lang w:bidi="en-US"/>
        </w:rPr>
        <w:t xml:space="preserve"> </w:t>
      </w:r>
      <w:r w:rsidRPr="005F16EF" w:rsidR="00EA677C">
        <w:rPr>
          <w:sz w:val="18"/>
          <w:lang w:val="en-US" w:bidi="en-US"/>
        </w:rPr>
        <w:t>from</w:t>
      </w:r>
      <w:r w:rsidRPr="00EA677C" w:rsidR="00EA677C">
        <w:rPr>
          <w:sz w:val="18"/>
          <w:lang w:bidi="en-US"/>
        </w:rPr>
        <w:t xml:space="preserve"> </w:t>
      </w:r>
      <w:r w:rsidRPr="005F16EF" w:rsidR="00EA677C">
        <w:rPr>
          <w:sz w:val="18"/>
          <w:lang w:val="en-US" w:bidi="en-US"/>
        </w:rPr>
        <w:t>account</w:t>
      </w:r>
      <w:r w:rsidRPr="00EA677C" w:rsidR="00EA677C">
        <w:rPr>
          <w:sz w:val="18"/>
          <w:lang w:bidi="en-US"/>
        </w:rPr>
        <w:t xml:space="preserve"> </w:t>
      </w:r>
      <w:r w:rsidRPr="005F16EF" w:rsidR="00EA677C">
        <w:rPr>
          <w:sz w:val="18"/>
          <w:lang w:val="en-US" w:bidi="en-US"/>
        </w:rPr>
        <w:t>keeping</w:t>
      </w:r>
      <w:r w:rsidRPr="00EA677C" w:rsidR="00EA677C">
        <w:rPr>
          <w:sz w:val="18"/>
          <w:lang w:bidi="en-US"/>
        </w:rPr>
        <w:t xml:space="preserve"> </w:t>
      </w:r>
      <w:r w:rsidRPr="005F16EF" w:rsidR="00EA677C">
        <w:rPr>
          <w:sz w:val="18"/>
          <w:lang w:val="en-US" w:bidi="en-US"/>
        </w:rPr>
        <w:t>and</w:t>
      </w:r>
      <w:r w:rsidRPr="00EA677C" w:rsidR="00EA677C">
        <w:rPr>
          <w:sz w:val="18"/>
          <w:lang w:bidi="en-US"/>
        </w:rPr>
        <w:t xml:space="preserve"> </w:t>
      </w:r>
      <w:r w:rsidRPr="005F16EF" w:rsidR="00EA677C">
        <w:rPr>
          <w:sz w:val="18"/>
          <w:lang w:val="en-US" w:bidi="en-US"/>
        </w:rPr>
        <w:t>maintenance</w:t>
      </w:r>
      <w:r w:rsidRPr="00C0154C">
        <w:rPr>
          <w:rFonts w:asciiTheme="minorHAnsi" w:hAnsiTheme="minorHAnsi" w:cs="Arial"/>
          <w:sz w:val="18"/>
          <w:szCs w:val="18"/>
        </w:rPr>
        <w:t>;</w:t>
      </w:r>
    </w:p>
    <w:p w:rsidR="006E4DEA" w:rsidRPr="00C0154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комиссии за совершение операций с ценными бумагами</w:t>
      </w:r>
      <w:r w:rsidRPr="00EA677C" w:rsidR="00EA677C">
        <w:rPr>
          <w:rFonts w:asciiTheme="minorHAnsi" w:hAnsiTheme="minorHAnsi" w:cs="Arial"/>
          <w:sz w:val="18"/>
          <w:szCs w:val="18"/>
        </w:rPr>
        <w:t xml:space="preserve"> / </w:t>
      </w:r>
      <w:r w:rsidRPr="005F16EF" w:rsidR="00EA677C">
        <w:rPr>
          <w:sz w:val="18"/>
          <w:lang w:val="en-US" w:bidi="en-US"/>
        </w:rPr>
        <w:t>commissions</w:t>
      </w:r>
      <w:r w:rsidRPr="00EA677C" w:rsidR="00EA677C">
        <w:rPr>
          <w:sz w:val="18"/>
          <w:lang w:bidi="en-US"/>
        </w:rPr>
        <w:t xml:space="preserve"> </w:t>
      </w:r>
      <w:r w:rsidRPr="005F16EF" w:rsidR="00EA677C">
        <w:rPr>
          <w:sz w:val="18"/>
          <w:lang w:val="en-US" w:bidi="en-US"/>
        </w:rPr>
        <w:t>for</w:t>
      </w:r>
      <w:r w:rsidRPr="00EA677C" w:rsidR="00EA677C">
        <w:rPr>
          <w:sz w:val="18"/>
          <w:lang w:bidi="en-US"/>
        </w:rPr>
        <w:t xml:space="preserve"> </w:t>
      </w:r>
      <w:r w:rsidRPr="005F16EF" w:rsidR="00EA677C">
        <w:rPr>
          <w:sz w:val="18"/>
          <w:lang w:val="en-US" w:bidi="en-US"/>
        </w:rPr>
        <w:t>transactions</w:t>
      </w:r>
      <w:r w:rsidRPr="00EA677C" w:rsidR="00EA677C">
        <w:rPr>
          <w:sz w:val="18"/>
          <w:lang w:bidi="en-US"/>
        </w:rPr>
        <w:t xml:space="preserve"> </w:t>
      </w:r>
      <w:r w:rsidRPr="005F16EF" w:rsidR="00EA677C">
        <w:rPr>
          <w:sz w:val="18"/>
          <w:lang w:val="en-US" w:bidi="en-US"/>
        </w:rPr>
        <w:t>with</w:t>
      </w:r>
      <w:r w:rsidRPr="00EA677C" w:rsidR="00EA677C">
        <w:rPr>
          <w:sz w:val="18"/>
          <w:lang w:bidi="en-US"/>
        </w:rPr>
        <w:t xml:space="preserve"> </w:t>
      </w:r>
      <w:r w:rsidRPr="005F16EF" w:rsidR="00EA677C">
        <w:rPr>
          <w:sz w:val="18"/>
          <w:lang w:val="en-US" w:bidi="en-US"/>
        </w:rPr>
        <w:t>securities</w:t>
      </w:r>
      <w:r w:rsidRPr="00C0154C">
        <w:rPr>
          <w:rFonts w:asciiTheme="minorHAnsi" w:hAnsiTheme="minorHAnsi" w:cs="Arial"/>
          <w:sz w:val="18"/>
          <w:szCs w:val="18"/>
        </w:rPr>
        <w:t>;</w:t>
      </w:r>
    </w:p>
    <w:p w:rsidR="006E4DEA" w:rsidRPr="00EA6151"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EA6151">
        <w:rPr>
          <w:rFonts w:asciiTheme="minorHAnsi" w:hAnsiTheme="minorHAnsi" w:cs="Arial"/>
          <w:sz w:val="18"/>
          <w:szCs w:val="18"/>
        </w:rPr>
        <w:t>доход от предоставления кредита клиентам для совершения операций с финансовыми активами, находящимися</w:t>
      </w:r>
      <w:r>
        <w:rPr>
          <w:rFonts w:asciiTheme="minorHAnsi" w:hAnsiTheme="minorHAnsi" w:cs="Arial"/>
          <w:sz w:val="18"/>
          <w:szCs w:val="18"/>
        </w:rPr>
        <w:t xml:space="preserve"> </w:t>
      </w:r>
      <w:r w:rsidRPr="00EA6151">
        <w:rPr>
          <w:rFonts w:asciiTheme="minorHAnsi" w:hAnsiTheme="minorHAnsi" w:cs="Arial"/>
          <w:sz w:val="18"/>
          <w:szCs w:val="18"/>
        </w:rPr>
        <w:t>на хранении в депозитарии или приобретенными за счет такого кредита</w:t>
      </w:r>
      <w:r w:rsidRPr="00EA677C" w:rsidR="00EA677C">
        <w:rPr>
          <w:rFonts w:asciiTheme="minorHAnsi" w:hAnsiTheme="minorHAnsi" w:cs="Arial"/>
          <w:sz w:val="18"/>
          <w:szCs w:val="18"/>
        </w:rPr>
        <w:t xml:space="preserve"> / </w:t>
      </w:r>
      <w:r w:rsidRPr="005F16EF" w:rsidR="00EA677C">
        <w:rPr>
          <w:sz w:val="18"/>
          <w:lang w:val="en-US" w:bidi="en-US"/>
        </w:rPr>
        <w:t>income</w:t>
      </w:r>
      <w:r w:rsidRPr="00EA677C" w:rsidR="00EA677C">
        <w:rPr>
          <w:sz w:val="18"/>
          <w:lang w:bidi="en-US"/>
        </w:rPr>
        <w:t xml:space="preserve"> </w:t>
      </w:r>
      <w:r w:rsidRPr="005F16EF" w:rsidR="00EA677C">
        <w:rPr>
          <w:sz w:val="18"/>
          <w:lang w:val="en-US" w:bidi="en-US"/>
        </w:rPr>
        <w:t>from</w:t>
      </w:r>
      <w:r w:rsidRPr="00EA677C" w:rsidR="00EA677C">
        <w:rPr>
          <w:sz w:val="18"/>
          <w:lang w:bidi="en-US"/>
        </w:rPr>
        <w:t xml:space="preserve"> </w:t>
      </w:r>
      <w:r w:rsidRPr="005F16EF" w:rsidR="00EA677C">
        <w:rPr>
          <w:sz w:val="18"/>
          <w:lang w:val="en-US" w:bidi="en-US"/>
        </w:rPr>
        <w:t>the</w:t>
      </w:r>
      <w:r w:rsidRPr="00EA677C" w:rsidR="00EA677C">
        <w:rPr>
          <w:sz w:val="18"/>
          <w:lang w:bidi="en-US"/>
        </w:rPr>
        <w:t xml:space="preserve"> </w:t>
      </w:r>
      <w:r w:rsidRPr="005F16EF" w:rsidR="00EA677C">
        <w:rPr>
          <w:sz w:val="18"/>
          <w:lang w:val="en-US" w:bidi="en-US"/>
        </w:rPr>
        <w:t>issue</w:t>
      </w:r>
      <w:r w:rsidRPr="00EA677C" w:rsidR="00EA677C">
        <w:rPr>
          <w:sz w:val="18"/>
          <w:lang w:bidi="en-US"/>
        </w:rPr>
        <w:t xml:space="preserve"> </w:t>
      </w:r>
      <w:r w:rsidRPr="005F16EF" w:rsidR="00EA677C">
        <w:rPr>
          <w:sz w:val="18"/>
          <w:lang w:val="en-US" w:bidi="en-US"/>
        </w:rPr>
        <w:t>of</w:t>
      </w:r>
      <w:r w:rsidRPr="00EA677C" w:rsidR="00EA677C">
        <w:rPr>
          <w:sz w:val="18"/>
          <w:lang w:bidi="en-US"/>
        </w:rPr>
        <w:t xml:space="preserve"> </w:t>
      </w:r>
      <w:r w:rsidRPr="005F16EF" w:rsidR="00EA677C">
        <w:rPr>
          <w:sz w:val="18"/>
          <w:lang w:val="en-US" w:bidi="en-US"/>
        </w:rPr>
        <w:t>loans</w:t>
      </w:r>
      <w:r w:rsidRPr="00EA677C" w:rsidR="00EA677C">
        <w:rPr>
          <w:sz w:val="18"/>
          <w:lang w:bidi="en-US"/>
        </w:rPr>
        <w:t xml:space="preserve"> </w:t>
      </w:r>
      <w:r w:rsidRPr="005F16EF" w:rsidR="00EA677C">
        <w:rPr>
          <w:sz w:val="18"/>
          <w:lang w:val="en-US" w:bidi="en-US"/>
        </w:rPr>
        <w:t>to</w:t>
      </w:r>
      <w:r w:rsidRPr="00EA677C" w:rsidR="00EA677C">
        <w:rPr>
          <w:sz w:val="18"/>
          <w:lang w:bidi="en-US"/>
        </w:rPr>
        <w:t xml:space="preserve"> </w:t>
      </w:r>
      <w:r w:rsidRPr="005F16EF" w:rsidR="00EA677C">
        <w:rPr>
          <w:sz w:val="18"/>
          <w:lang w:val="en-US" w:bidi="en-US"/>
        </w:rPr>
        <w:t>clients</w:t>
      </w:r>
      <w:r w:rsidRPr="00EA677C" w:rsidR="00EA677C">
        <w:rPr>
          <w:sz w:val="18"/>
          <w:lang w:bidi="en-US"/>
        </w:rPr>
        <w:t xml:space="preserve"> </w:t>
      </w:r>
      <w:r w:rsidRPr="005F16EF" w:rsidR="00EA677C">
        <w:rPr>
          <w:sz w:val="18"/>
          <w:lang w:val="en-US" w:bidi="en-US"/>
        </w:rPr>
        <w:t>for</w:t>
      </w:r>
      <w:r w:rsidRPr="00EA677C" w:rsidR="00EA677C">
        <w:rPr>
          <w:sz w:val="18"/>
          <w:lang w:bidi="en-US"/>
        </w:rPr>
        <w:t xml:space="preserve"> </w:t>
      </w:r>
      <w:r w:rsidRPr="005F16EF" w:rsidR="00EA677C">
        <w:rPr>
          <w:sz w:val="18"/>
          <w:lang w:val="en-US" w:bidi="en-US"/>
        </w:rPr>
        <w:t>conducting</w:t>
      </w:r>
      <w:r w:rsidRPr="00EA677C" w:rsidR="00EA677C">
        <w:rPr>
          <w:sz w:val="18"/>
          <w:lang w:bidi="en-US"/>
        </w:rPr>
        <w:t xml:space="preserve"> </w:t>
      </w:r>
      <w:r w:rsidRPr="005F16EF" w:rsidR="00EA677C">
        <w:rPr>
          <w:sz w:val="18"/>
          <w:lang w:val="en-US" w:bidi="en-US"/>
        </w:rPr>
        <w:t>transactions</w:t>
      </w:r>
      <w:r w:rsidRPr="00EA677C" w:rsidR="00EA677C">
        <w:rPr>
          <w:sz w:val="18"/>
          <w:lang w:bidi="en-US"/>
        </w:rPr>
        <w:t xml:space="preserve"> </w:t>
      </w:r>
      <w:r w:rsidRPr="005F16EF" w:rsidR="00EA677C">
        <w:rPr>
          <w:sz w:val="18"/>
          <w:lang w:val="en-US" w:bidi="en-US"/>
        </w:rPr>
        <w:t>with</w:t>
      </w:r>
      <w:r w:rsidRPr="00EA677C" w:rsidR="00EA677C">
        <w:rPr>
          <w:sz w:val="18"/>
          <w:lang w:bidi="en-US"/>
        </w:rPr>
        <w:t xml:space="preserve"> </w:t>
      </w:r>
      <w:r w:rsidRPr="005F16EF" w:rsidR="00EA677C">
        <w:rPr>
          <w:sz w:val="18"/>
          <w:lang w:val="en-US" w:bidi="en-US"/>
        </w:rPr>
        <w:t>financial</w:t>
      </w:r>
      <w:r w:rsidRPr="00EA677C" w:rsidR="00EA677C">
        <w:rPr>
          <w:sz w:val="18"/>
          <w:lang w:bidi="en-US"/>
        </w:rPr>
        <w:t xml:space="preserve"> </w:t>
      </w:r>
      <w:r w:rsidRPr="005F16EF" w:rsidR="00EA677C">
        <w:rPr>
          <w:sz w:val="18"/>
          <w:lang w:val="en-US" w:bidi="en-US"/>
        </w:rPr>
        <w:t>assets</w:t>
      </w:r>
      <w:r w:rsidRPr="00EA677C" w:rsidR="00EA677C">
        <w:rPr>
          <w:sz w:val="18"/>
          <w:lang w:bidi="en-US"/>
        </w:rPr>
        <w:t xml:space="preserve"> </w:t>
      </w:r>
      <w:r w:rsidRPr="005F16EF" w:rsidR="00EA677C">
        <w:rPr>
          <w:sz w:val="18"/>
          <w:lang w:val="en-US" w:bidi="en-US"/>
        </w:rPr>
        <w:t>that</w:t>
      </w:r>
      <w:r w:rsidRPr="00EA677C" w:rsidR="00EA677C">
        <w:rPr>
          <w:sz w:val="18"/>
          <w:lang w:bidi="en-US"/>
        </w:rPr>
        <w:t xml:space="preserve"> </w:t>
      </w:r>
      <w:r w:rsidRPr="005F16EF" w:rsidR="00EA677C">
        <w:rPr>
          <w:sz w:val="18"/>
          <w:lang w:val="en-US" w:bidi="en-US"/>
        </w:rPr>
        <w:t>are</w:t>
      </w:r>
      <w:r w:rsidRPr="00EA677C" w:rsidR="00EA677C">
        <w:rPr>
          <w:sz w:val="18"/>
          <w:lang w:bidi="en-US"/>
        </w:rPr>
        <w:t xml:space="preserve"> </w:t>
      </w:r>
      <w:r w:rsidRPr="005F16EF" w:rsidR="00EA677C">
        <w:rPr>
          <w:sz w:val="18"/>
          <w:lang w:val="en-US" w:bidi="en-US"/>
        </w:rPr>
        <w:t>under</w:t>
      </w:r>
      <w:r w:rsidRPr="00EA677C" w:rsidR="00EA677C">
        <w:rPr>
          <w:sz w:val="18"/>
          <w:lang w:bidi="en-US"/>
        </w:rPr>
        <w:t xml:space="preserve"> </w:t>
      </w:r>
      <w:r w:rsidRPr="005F16EF" w:rsidR="00EA677C">
        <w:rPr>
          <w:sz w:val="18"/>
          <w:lang w:val="en-US" w:bidi="en-US"/>
        </w:rPr>
        <w:t>safekeeping</w:t>
      </w:r>
      <w:r w:rsidRPr="00EA677C" w:rsidR="00EA677C">
        <w:rPr>
          <w:sz w:val="18"/>
          <w:lang w:bidi="en-US"/>
        </w:rPr>
        <w:t xml:space="preserve"> </w:t>
      </w:r>
      <w:r w:rsidRPr="005F16EF" w:rsidR="00EA677C">
        <w:rPr>
          <w:sz w:val="18"/>
          <w:lang w:val="en-US" w:bidi="en-US"/>
        </w:rPr>
        <w:t>with</w:t>
      </w:r>
      <w:r w:rsidRPr="00EA677C" w:rsidR="00EA677C">
        <w:rPr>
          <w:sz w:val="18"/>
          <w:lang w:bidi="en-US"/>
        </w:rPr>
        <w:t xml:space="preserve"> </w:t>
      </w:r>
      <w:r w:rsidRPr="005F16EF" w:rsidR="00EA677C">
        <w:rPr>
          <w:sz w:val="18"/>
          <w:lang w:val="en-US" w:bidi="en-US"/>
        </w:rPr>
        <w:t>a</w:t>
      </w:r>
      <w:r w:rsidRPr="00EA677C" w:rsidR="00EA677C">
        <w:rPr>
          <w:sz w:val="18"/>
          <w:lang w:bidi="en-US"/>
        </w:rPr>
        <w:t xml:space="preserve"> </w:t>
      </w:r>
      <w:r w:rsidRPr="005F16EF" w:rsidR="00EA677C">
        <w:rPr>
          <w:sz w:val="18"/>
          <w:lang w:val="en-US" w:bidi="en-US"/>
        </w:rPr>
        <w:t>depository</w:t>
      </w:r>
      <w:r w:rsidRPr="00EA677C" w:rsidR="00EA677C">
        <w:rPr>
          <w:sz w:val="18"/>
          <w:lang w:bidi="en-US"/>
        </w:rPr>
        <w:t xml:space="preserve"> </w:t>
      </w:r>
      <w:r w:rsidRPr="005F16EF" w:rsidR="00EA677C">
        <w:rPr>
          <w:sz w:val="18"/>
          <w:lang w:val="en-US" w:bidi="en-US"/>
        </w:rPr>
        <w:t>or</w:t>
      </w:r>
      <w:r w:rsidRPr="00EA677C" w:rsidR="00EA677C">
        <w:rPr>
          <w:sz w:val="18"/>
          <w:lang w:bidi="en-US"/>
        </w:rPr>
        <w:t xml:space="preserve"> </w:t>
      </w:r>
      <w:r w:rsidRPr="005F16EF" w:rsidR="00EA677C">
        <w:rPr>
          <w:sz w:val="18"/>
          <w:lang w:val="en-US" w:bidi="en-US"/>
        </w:rPr>
        <w:t>are</w:t>
      </w:r>
      <w:r w:rsidRPr="00EA677C" w:rsidR="00EA677C">
        <w:rPr>
          <w:sz w:val="18"/>
          <w:lang w:bidi="en-US"/>
        </w:rPr>
        <w:t xml:space="preserve"> </w:t>
      </w:r>
      <w:r w:rsidRPr="005F16EF" w:rsidR="00EA677C">
        <w:rPr>
          <w:sz w:val="18"/>
          <w:lang w:val="en-US" w:bidi="en-US"/>
        </w:rPr>
        <w:t>acquired</w:t>
      </w:r>
      <w:r w:rsidRPr="00EA677C" w:rsidR="00EA677C">
        <w:rPr>
          <w:sz w:val="18"/>
          <w:lang w:bidi="en-US"/>
        </w:rPr>
        <w:t xml:space="preserve"> </w:t>
      </w:r>
      <w:r w:rsidRPr="005F16EF" w:rsidR="00EA677C">
        <w:rPr>
          <w:sz w:val="18"/>
          <w:lang w:val="en-US" w:bidi="en-US"/>
        </w:rPr>
        <w:t>out</w:t>
      </w:r>
      <w:r w:rsidRPr="00EA677C" w:rsidR="00EA677C">
        <w:rPr>
          <w:sz w:val="18"/>
          <w:lang w:bidi="en-US"/>
        </w:rPr>
        <w:t xml:space="preserve"> </w:t>
      </w:r>
      <w:r w:rsidRPr="005F16EF" w:rsidR="00EA677C">
        <w:rPr>
          <w:sz w:val="18"/>
          <w:lang w:val="en-US" w:bidi="en-US"/>
        </w:rPr>
        <w:t>of</w:t>
      </w:r>
      <w:r w:rsidRPr="00EA677C" w:rsidR="00EA677C">
        <w:rPr>
          <w:sz w:val="18"/>
          <w:lang w:bidi="en-US"/>
        </w:rPr>
        <w:t xml:space="preserve"> </w:t>
      </w:r>
      <w:r w:rsidRPr="005F16EF" w:rsidR="00EA677C">
        <w:rPr>
          <w:sz w:val="18"/>
          <w:lang w:val="en-US" w:bidi="en-US"/>
        </w:rPr>
        <w:t>such</w:t>
      </w:r>
      <w:r w:rsidRPr="00EA677C" w:rsidR="00EA677C">
        <w:rPr>
          <w:sz w:val="18"/>
          <w:lang w:bidi="en-US"/>
        </w:rPr>
        <w:t xml:space="preserve"> </w:t>
      </w:r>
      <w:r w:rsidRPr="005F16EF" w:rsidR="00EA677C">
        <w:rPr>
          <w:sz w:val="18"/>
          <w:lang w:val="en-US" w:bidi="en-US"/>
        </w:rPr>
        <w:t>loan</w:t>
      </w:r>
      <w:r w:rsidRPr="00EA6151">
        <w:rPr>
          <w:rFonts w:asciiTheme="minorHAnsi" w:hAnsiTheme="minorHAnsi" w:cs="Arial"/>
          <w:sz w:val="18"/>
          <w:szCs w:val="18"/>
        </w:rPr>
        <w:t>;</w:t>
      </w:r>
    </w:p>
    <w:p w:rsidR="006E4DEA" w:rsidRPr="00EA677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доход</w:t>
      </w:r>
      <w:r w:rsidRPr="00EA677C">
        <w:rPr>
          <w:rFonts w:asciiTheme="minorHAnsi" w:hAnsiTheme="minorHAnsi" w:cs="Arial"/>
          <w:sz w:val="18"/>
          <w:szCs w:val="18"/>
          <w:lang w:val="en-US"/>
        </w:rPr>
        <w:t xml:space="preserve"> </w:t>
      </w:r>
      <w:r w:rsidRPr="00C0154C">
        <w:rPr>
          <w:rFonts w:asciiTheme="minorHAnsi" w:hAnsiTheme="minorHAnsi" w:cs="Arial"/>
          <w:sz w:val="18"/>
          <w:szCs w:val="18"/>
        </w:rPr>
        <w:t>в</w:t>
      </w:r>
      <w:r w:rsidRPr="00EA677C">
        <w:rPr>
          <w:rFonts w:asciiTheme="minorHAnsi" w:hAnsiTheme="minorHAnsi" w:cs="Arial"/>
          <w:sz w:val="18"/>
          <w:szCs w:val="18"/>
          <w:lang w:val="en-US"/>
        </w:rPr>
        <w:t xml:space="preserve"> </w:t>
      </w:r>
      <w:r w:rsidRPr="00C0154C">
        <w:rPr>
          <w:rFonts w:asciiTheme="minorHAnsi" w:hAnsiTheme="minorHAnsi" w:cs="Arial"/>
          <w:sz w:val="18"/>
          <w:szCs w:val="18"/>
        </w:rPr>
        <w:t>виде</w:t>
      </w:r>
      <w:r w:rsidRPr="00EA677C">
        <w:rPr>
          <w:rFonts w:asciiTheme="minorHAnsi" w:hAnsiTheme="minorHAnsi" w:cs="Arial"/>
          <w:sz w:val="18"/>
          <w:szCs w:val="18"/>
          <w:lang w:val="en-US"/>
        </w:rPr>
        <w:t xml:space="preserve"> </w:t>
      </w:r>
      <w:r w:rsidRPr="00C0154C">
        <w:rPr>
          <w:rFonts w:asciiTheme="minorHAnsi" w:hAnsiTheme="minorHAnsi" w:cs="Arial"/>
          <w:sz w:val="18"/>
          <w:szCs w:val="18"/>
        </w:rPr>
        <w:t>разниц</w:t>
      </w:r>
      <w:r w:rsidRPr="00EA677C">
        <w:rPr>
          <w:rFonts w:asciiTheme="minorHAnsi" w:hAnsiTheme="minorHAnsi" w:cs="Arial"/>
          <w:sz w:val="18"/>
          <w:szCs w:val="18"/>
          <w:lang w:val="en-US"/>
        </w:rPr>
        <w:t xml:space="preserve"> </w:t>
      </w:r>
      <w:r w:rsidRPr="00C0154C">
        <w:rPr>
          <w:rFonts w:asciiTheme="minorHAnsi" w:hAnsiTheme="minorHAnsi" w:cs="Arial"/>
          <w:sz w:val="18"/>
          <w:szCs w:val="18"/>
        </w:rPr>
        <w:t>между</w:t>
      </w:r>
      <w:r w:rsidRPr="00EA677C">
        <w:rPr>
          <w:rFonts w:asciiTheme="minorHAnsi" w:hAnsiTheme="minorHAnsi" w:cs="Arial"/>
          <w:sz w:val="18"/>
          <w:szCs w:val="18"/>
          <w:lang w:val="en-US"/>
        </w:rPr>
        <w:t xml:space="preserve"> </w:t>
      </w:r>
      <w:r w:rsidRPr="00C0154C">
        <w:rPr>
          <w:rFonts w:asciiTheme="minorHAnsi" w:hAnsiTheme="minorHAnsi" w:cs="Arial"/>
          <w:sz w:val="18"/>
          <w:szCs w:val="18"/>
        </w:rPr>
        <w:t>курсами</w:t>
      </w:r>
      <w:r w:rsidRPr="00EA677C">
        <w:rPr>
          <w:rFonts w:asciiTheme="minorHAnsi" w:hAnsiTheme="minorHAnsi" w:cs="Arial"/>
          <w:sz w:val="18"/>
          <w:szCs w:val="18"/>
          <w:lang w:val="en-US"/>
        </w:rPr>
        <w:t xml:space="preserve"> </w:t>
      </w:r>
      <w:r w:rsidRPr="00C0154C">
        <w:rPr>
          <w:rFonts w:asciiTheme="minorHAnsi" w:hAnsiTheme="minorHAnsi" w:cs="Arial"/>
          <w:sz w:val="18"/>
          <w:szCs w:val="18"/>
        </w:rPr>
        <w:t>покуп</w:t>
      </w:r>
      <w:r w:rsidR="00EA677C">
        <w:rPr>
          <w:rFonts w:asciiTheme="minorHAnsi" w:hAnsiTheme="minorHAnsi" w:cs="Arial"/>
          <w:sz w:val="18"/>
          <w:szCs w:val="18"/>
        </w:rPr>
        <w:t>ки</w:t>
      </w:r>
      <w:r w:rsidRPr="00EA677C" w:rsidR="00EA677C">
        <w:rPr>
          <w:rFonts w:asciiTheme="minorHAnsi" w:hAnsiTheme="minorHAnsi" w:cs="Arial"/>
          <w:sz w:val="18"/>
          <w:szCs w:val="18"/>
          <w:lang w:val="en-US"/>
        </w:rPr>
        <w:t xml:space="preserve"> </w:t>
      </w:r>
      <w:r w:rsidR="00EA677C">
        <w:rPr>
          <w:rFonts w:asciiTheme="minorHAnsi" w:hAnsiTheme="minorHAnsi" w:cs="Arial"/>
          <w:sz w:val="18"/>
          <w:szCs w:val="18"/>
        </w:rPr>
        <w:t>и</w:t>
      </w:r>
      <w:r w:rsidRPr="00EA677C" w:rsidR="00EA677C">
        <w:rPr>
          <w:rFonts w:asciiTheme="minorHAnsi" w:hAnsiTheme="minorHAnsi" w:cs="Arial"/>
          <w:sz w:val="18"/>
          <w:szCs w:val="18"/>
          <w:lang w:val="en-US"/>
        </w:rPr>
        <w:t xml:space="preserve"> </w:t>
      </w:r>
      <w:r w:rsidR="00EA677C">
        <w:rPr>
          <w:rFonts w:asciiTheme="minorHAnsi" w:hAnsiTheme="minorHAnsi" w:cs="Arial"/>
          <w:sz w:val="18"/>
          <w:szCs w:val="18"/>
        </w:rPr>
        <w:t>продажи</w:t>
      </w:r>
      <w:r w:rsidRPr="00EA677C" w:rsidR="00EA677C">
        <w:rPr>
          <w:rFonts w:asciiTheme="minorHAnsi" w:hAnsiTheme="minorHAnsi" w:cs="Arial"/>
          <w:sz w:val="18"/>
          <w:szCs w:val="18"/>
          <w:lang w:val="en-US"/>
        </w:rPr>
        <w:t xml:space="preserve"> </w:t>
      </w:r>
      <w:r w:rsidR="00EA677C">
        <w:rPr>
          <w:rFonts w:asciiTheme="minorHAnsi" w:hAnsiTheme="minorHAnsi" w:cs="Arial"/>
          <w:sz w:val="18"/>
          <w:szCs w:val="18"/>
        </w:rPr>
        <w:t>финансового</w:t>
      </w:r>
      <w:r w:rsidRPr="00EA677C" w:rsidR="00EA677C">
        <w:rPr>
          <w:rFonts w:asciiTheme="minorHAnsi" w:hAnsiTheme="minorHAnsi" w:cs="Arial"/>
          <w:sz w:val="18"/>
          <w:szCs w:val="18"/>
          <w:lang w:val="en-US"/>
        </w:rPr>
        <w:t xml:space="preserve"> </w:t>
      </w:r>
      <w:r w:rsidR="00EA677C">
        <w:rPr>
          <w:rFonts w:asciiTheme="minorHAnsi" w:hAnsiTheme="minorHAnsi" w:cs="Arial"/>
          <w:sz w:val="18"/>
          <w:szCs w:val="18"/>
        </w:rPr>
        <w:t>актива</w:t>
      </w:r>
      <w:r w:rsidR="00EA677C">
        <w:rPr>
          <w:rFonts w:asciiTheme="minorHAnsi" w:hAnsiTheme="minorHAnsi" w:cs="Arial"/>
          <w:sz w:val="18"/>
          <w:szCs w:val="18"/>
          <w:lang w:val="en-US"/>
        </w:rPr>
        <w:t xml:space="preserve"> / </w:t>
      </w:r>
      <w:r w:rsidRPr="005F16EF" w:rsidR="00EA677C">
        <w:rPr>
          <w:sz w:val="18"/>
          <w:lang w:val="en-US" w:bidi="en-US"/>
        </w:rPr>
        <w:t>income in the form of differences between the purchase and sale rates of a financial asset</w:t>
      </w:r>
      <w:r w:rsidR="00EA677C">
        <w:rPr>
          <w:sz w:val="18"/>
          <w:lang w:val="en-US" w:bidi="en-US"/>
        </w:rPr>
        <w:t>;</w:t>
      </w:r>
    </w:p>
    <w:p w:rsidR="00EA677C" w:rsidRPr="00EA677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вознаграждение за услуги по предоставлению финансовых консультаций</w:t>
      </w:r>
      <w:r>
        <w:rPr>
          <w:rFonts w:asciiTheme="minorHAnsi" w:hAnsiTheme="minorHAnsi" w:cs="Arial"/>
          <w:sz w:val="18"/>
          <w:szCs w:val="18"/>
        </w:rPr>
        <w:t xml:space="preserve"> и услуг по проведению расчетов</w:t>
      </w:r>
    </w:p>
    <w:p w:rsidR="006E4DEA" w:rsidRPr="00EA677C" w:rsidP="00EA677C">
      <w:pPr>
        <w:pStyle w:val="ListParagraph"/>
        <w:autoSpaceDE w:val="0"/>
        <w:autoSpaceDN w:val="0"/>
        <w:adjustRightInd w:val="0"/>
        <w:spacing w:after="0" w:line="240" w:lineRule="auto"/>
        <w:jc w:val="both"/>
        <w:rPr>
          <w:rFonts w:asciiTheme="minorHAnsi" w:hAnsiTheme="minorHAnsi" w:cs="Arial"/>
          <w:sz w:val="18"/>
          <w:szCs w:val="18"/>
          <w:lang w:val="en-US"/>
        </w:rPr>
      </w:pPr>
      <w:r w:rsidRPr="00EA677C">
        <w:rPr>
          <w:rFonts w:asciiTheme="minorHAnsi" w:hAnsiTheme="minorHAnsi" w:cs="Arial"/>
          <w:sz w:val="18"/>
          <w:szCs w:val="18"/>
          <w:lang w:val="en-US"/>
        </w:rPr>
        <w:t xml:space="preserve">/ </w:t>
      </w:r>
      <w:r w:rsidRPr="005F16EF">
        <w:rPr>
          <w:sz w:val="18"/>
          <w:lang w:val="en-US" w:bidi="en-US"/>
        </w:rPr>
        <w:t>remuneration</w:t>
      </w:r>
      <w:r w:rsidRPr="00EA677C">
        <w:rPr>
          <w:sz w:val="18"/>
          <w:lang w:val="en-US" w:bidi="en-US"/>
        </w:rPr>
        <w:t xml:space="preserve"> </w:t>
      </w:r>
      <w:r w:rsidRPr="005F16EF">
        <w:rPr>
          <w:sz w:val="18"/>
          <w:lang w:val="en-US" w:bidi="en-US"/>
        </w:rPr>
        <w:t>for</w:t>
      </w:r>
      <w:r w:rsidRPr="00EA677C">
        <w:rPr>
          <w:sz w:val="18"/>
          <w:lang w:val="en-US" w:bidi="en-US"/>
        </w:rPr>
        <w:t xml:space="preserve"> </w:t>
      </w:r>
      <w:r w:rsidRPr="005F16EF">
        <w:rPr>
          <w:sz w:val="18"/>
          <w:lang w:val="en-US" w:bidi="en-US"/>
        </w:rPr>
        <w:t>financial</w:t>
      </w:r>
      <w:r w:rsidRPr="00EA677C">
        <w:rPr>
          <w:sz w:val="18"/>
          <w:lang w:val="en-US" w:bidi="en-US"/>
        </w:rPr>
        <w:t xml:space="preserve"> </w:t>
      </w:r>
      <w:r w:rsidRPr="005F16EF">
        <w:rPr>
          <w:sz w:val="18"/>
          <w:lang w:val="en-US" w:bidi="en-US"/>
        </w:rPr>
        <w:t>advice</w:t>
      </w:r>
      <w:r w:rsidRPr="00EA677C">
        <w:rPr>
          <w:sz w:val="18"/>
          <w:lang w:val="en-US" w:bidi="en-US"/>
        </w:rPr>
        <w:t xml:space="preserve"> </w:t>
      </w:r>
      <w:r w:rsidRPr="005F16EF">
        <w:rPr>
          <w:sz w:val="18"/>
          <w:lang w:val="en-US" w:bidi="en-US"/>
        </w:rPr>
        <w:t>and</w:t>
      </w:r>
      <w:r w:rsidRPr="00EA677C">
        <w:rPr>
          <w:sz w:val="18"/>
          <w:lang w:val="en-US" w:bidi="en-US"/>
        </w:rPr>
        <w:t xml:space="preserve"> </w:t>
      </w:r>
      <w:r w:rsidRPr="005F16EF">
        <w:rPr>
          <w:sz w:val="18"/>
          <w:lang w:val="en-US" w:bidi="en-US"/>
        </w:rPr>
        <w:t>settlement</w:t>
      </w:r>
      <w:r w:rsidRPr="00EA677C">
        <w:rPr>
          <w:sz w:val="18"/>
          <w:lang w:val="en-US" w:bidi="en-US"/>
        </w:rPr>
        <w:t xml:space="preserve"> </w:t>
      </w:r>
      <w:r w:rsidRPr="005F16EF">
        <w:rPr>
          <w:sz w:val="18"/>
          <w:lang w:val="en-US" w:bidi="en-US"/>
        </w:rPr>
        <w:t>services</w:t>
      </w:r>
      <w:r w:rsidRPr="00EA677C">
        <w:rPr>
          <w:sz w:val="18"/>
          <w:lang w:val="en-US" w:bidi="en-US"/>
        </w:rPr>
        <w:t>.</w:t>
      </w:r>
    </w:p>
    <w:p w:rsidR="006E4DEA" w:rsidRPr="00EA677C"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Пример</w:t>
      </w:r>
      <w:r w:rsidRPr="00EA677C">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EA677C">
        <w:rPr>
          <w:rFonts w:asciiTheme="minorHAnsi" w:hAnsiTheme="minorHAnsi" w:cs="Arial"/>
          <w:sz w:val="18"/>
          <w:szCs w:val="18"/>
          <w:lang w:val="en-US"/>
        </w:rPr>
        <w:t xml:space="preserve">, </w:t>
      </w:r>
      <w:r w:rsidRPr="00C0154C">
        <w:rPr>
          <w:rFonts w:asciiTheme="minorHAnsi" w:hAnsiTheme="minorHAnsi" w:cs="Arial"/>
          <w:sz w:val="18"/>
          <w:szCs w:val="18"/>
        </w:rPr>
        <w:t>соответствующей</w:t>
      </w:r>
      <w:r w:rsidRPr="00EA677C">
        <w:rPr>
          <w:rFonts w:asciiTheme="minorHAnsi" w:hAnsiTheme="minorHAnsi" w:cs="Arial"/>
          <w:sz w:val="18"/>
          <w:szCs w:val="18"/>
          <w:lang w:val="en-US"/>
        </w:rPr>
        <w:t xml:space="preserve"> </w:t>
      </w:r>
      <w:r w:rsidRPr="00C0154C">
        <w:rPr>
          <w:rFonts w:asciiTheme="minorHAnsi" w:hAnsiTheme="minorHAnsi" w:cs="Arial"/>
          <w:sz w:val="18"/>
          <w:szCs w:val="18"/>
        </w:rPr>
        <w:t>указанным</w:t>
      </w:r>
      <w:r w:rsidRPr="00EA677C">
        <w:rPr>
          <w:rFonts w:asciiTheme="minorHAnsi" w:hAnsiTheme="minorHAnsi" w:cs="Arial"/>
          <w:sz w:val="18"/>
          <w:szCs w:val="18"/>
          <w:lang w:val="en-US"/>
        </w:rPr>
        <w:t xml:space="preserve"> </w:t>
      </w:r>
      <w:r w:rsidRPr="00C0154C">
        <w:rPr>
          <w:rFonts w:asciiTheme="minorHAnsi" w:hAnsiTheme="minorHAnsi" w:cs="Arial"/>
          <w:sz w:val="18"/>
          <w:szCs w:val="18"/>
        </w:rPr>
        <w:t>критериям</w:t>
      </w:r>
      <w:r w:rsidRPr="00EA677C">
        <w:rPr>
          <w:rFonts w:asciiTheme="minorHAnsi" w:hAnsiTheme="minorHAnsi" w:cs="Arial"/>
          <w:sz w:val="18"/>
          <w:szCs w:val="18"/>
          <w:lang w:val="en-US"/>
        </w:rPr>
        <w:t xml:space="preserve">: </w:t>
      </w:r>
      <w:r w:rsidRPr="00C0154C">
        <w:rPr>
          <w:rFonts w:asciiTheme="minorHAnsi" w:hAnsiTheme="minorHAnsi" w:cs="Arial"/>
          <w:sz w:val="18"/>
          <w:szCs w:val="18"/>
        </w:rPr>
        <w:t>депозитарий</w:t>
      </w:r>
      <w:r w:rsidRPr="00EA677C">
        <w:rPr>
          <w:rFonts w:asciiTheme="minorHAnsi" w:hAnsiTheme="minorHAnsi" w:cs="Arial"/>
          <w:sz w:val="18"/>
          <w:szCs w:val="18"/>
          <w:lang w:val="en-US"/>
        </w:rPr>
        <w:t>,</w:t>
      </w:r>
      <w:r w:rsidRPr="00EA677C" w:rsidR="00EA677C">
        <w:rPr>
          <w:rFonts w:asciiTheme="minorHAnsi" w:hAnsiTheme="minorHAnsi" w:cs="Arial"/>
          <w:sz w:val="18"/>
          <w:szCs w:val="18"/>
          <w:lang w:val="en-US"/>
        </w:rPr>
        <w:t xml:space="preserve"> </w:t>
      </w:r>
      <w:r w:rsidR="00EA677C">
        <w:rPr>
          <w:rFonts w:asciiTheme="minorHAnsi" w:hAnsiTheme="minorHAnsi" w:cs="Arial"/>
          <w:sz w:val="18"/>
          <w:szCs w:val="18"/>
        </w:rPr>
        <w:t>специализированный</w:t>
      </w:r>
      <w:r w:rsidRPr="00EA677C" w:rsidR="00EA677C">
        <w:rPr>
          <w:rFonts w:asciiTheme="minorHAnsi" w:hAnsiTheme="minorHAnsi" w:cs="Arial"/>
          <w:sz w:val="18"/>
          <w:szCs w:val="18"/>
          <w:lang w:val="en-US"/>
        </w:rPr>
        <w:t xml:space="preserve"> </w:t>
      </w:r>
      <w:r w:rsidR="00EA677C">
        <w:rPr>
          <w:rFonts w:asciiTheme="minorHAnsi" w:hAnsiTheme="minorHAnsi" w:cs="Arial"/>
          <w:sz w:val="18"/>
          <w:szCs w:val="18"/>
        </w:rPr>
        <w:t>депозитарий</w:t>
      </w:r>
      <w:r w:rsidR="00EA677C">
        <w:rPr>
          <w:rFonts w:asciiTheme="minorHAnsi" w:hAnsiTheme="minorHAnsi" w:cs="Arial"/>
          <w:sz w:val="18"/>
          <w:szCs w:val="18"/>
          <w:lang w:val="en-US"/>
        </w:rPr>
        <w:t xml:space="preserve"> / </w:t>
      </w:r>
      <w:r w:rsidRPr="005F16EF" w:rsidR="00EA677C">
        <w:rPr>
          <w:sz w:val="18"/>
          <w:lang w:val="en-US" w:bidi="en-US"/>
        </w:rPr>
        <w:t>Companies meeting the specified criteria: depositories, specialized depositories</w:t>
      </w:r>
      <w:r w:rsidR="00EA677C">
        <w:rPr>
          <w:sz w:val="18"/>
          <w:lang w:val="en-US" w:bidi="en-US"/>
        </w:rPr>
        <w:t xml:space="preserve">. </w:t>
      </w:r>
    </w:p>
    <w:p w:rsidR="006E4DEA" w:rsidRPr="00EA677C" w:rsidP="006E4DEA">
      <w:pPr>
        <w:autoSpaceDE w:val="0"/>
        <w:autoSpaceDN w:val="0"/>
        <w:adjustRightInd w:val="0"/>
        <w:spacing w:after="0" w:line="240" w:lineRule="auto"/>
        <w:jc w:val="both"/>
        <w:rPr>
          <w:rFonts w:asciiTheme="minorHAnsi" w:hAnsiTheme="minorHAnsi" w:cs="Arial"/>
          <w:sz w:val="18"/>
          <w:szCs w:val="18"/>
          <w:lang w:val="en-US"/>
        </w:rPr>
      </w:pPr>
      <w:r>
        <w:rPr>
          <w:rFonts w:asciiTheme="minorHAnsi" w:hAnsiTheme="minorHAnsi" w:cs="Arial"/>
          <w:sz w:val="18"/>
          <w:szCs w:val="18"/>
        </w:rPr>
        <w:t>Исключения</w:t>
      </w:r>
      <w:r w:rsidRPr="006C64E0">
        <w:rPr>
          <w:rFonts w:asciiTheme="minorHAnsi" w:hAnsiTheme="minorHAnsi" w:cs="Arial"/>
          <w:sz w:val="18"/>
          <w:szCs w:val="18"/>
          <w:lang w:val="en-US"/>
        </w:rPr>
        <w:t xml:space="preserve">: </w:t>
      </w:r>
      <w:r>
        <w:rPr>
          <w:rFonts w:asciiTheme="minorHAnsi" w:hAnsiTheme="minorHAnsi" w:cs="Arial"/>
          <w:sz w:val="18"/>
          <w:szCs w:val="18"/>
        </w:rPr>
        <w:t>реестродержатели</w:t>
      </w:r>
      <w:r>
        <w:rPr>
          <w:rFonts w:asciiTheme="minorHAnsi" w:hAnsiTheme="minorHAnsi" w:cs="Arial"/>
          <w:sz w:val="18"/>
          <w:szCs w:val="18"/>
          <w:lang w:val="en-US"/>
        </w:rPr>
        <w:t xml:space="preserve"> / </w:t>
      </w:r>
      <w:r w:rsidRPr="005F16EF">
        <w:rPr>
          <w:sz w:val="18"/>
          <w:lang w:val="en-US" w:bidi="en-US"/>
        </w:rPr>
        <w:t>Exceptions: registrars.</w:t>
      </w:r>
    </w:p>
    <w:p w:rsidR="006E4DEA" w:rsidRPr="006C64E0"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A50E01" w:rsidP="006E4DEA">
      <w:pPr>
        <w:autoSpaceDE w:val="0"/>
        <w:autoSpaceDN w:val="0"/>
        <w:adjustRightInd w:val="0"/>
        <w:spacing w:after="0" w:line="240" w:lineRule="auto"/>
        <w:jc w:val="both"/>
        <w:rPr>
          <w:rFonts w:asciiTheme="minorHAnsi" w:hAnsiTheme="minorHAnsi" w:cs="Arial"/>
          <w:sz w:val="18"/>
          <w:szCs w:val="18"/>
          <w:lang w:val="en-US"/>
        </w:rPr>
      </w:pPr>
      <w:r w:rsidRPr="00A50E01">
        <w:rPr>
          <w:rFonts w:asciiTheme="minorHAnsi" w:hAnsiTheme="minorHAnsi" w:cs="Arial"/>
          <w:sz w:val="18"/>
          <w:szCs w:val="18"/>
          <w:lang w:val="en-US"/>
        </w:rPr>
        <w:t xml:space="preserve">3. </w:t>
      </w:r>
      <w:r w:rsidR="006C64E0">
        <w:rPr>
          <w:rFonts w:asciiTheme="minorHAnsi" w:hAnsiTheme="minorHAnsi" w:cs="Arial"/>
          <w:b/>
          <w:sz w:val="18"/>
          <w:szCs w:val="18"/>
          <w:u w:val="single"/>
        </w:rPr>
        <w:t>Инвестиционная</w:t>
      </w:r>
      <w:r w:rsidRPr="00A50E01" w:rsidR="006C64E0">
        <w:rPr>
          <w:rFonts w:asciiTheme="minorHAnsi" w:hAnsiTheme="minorHAnsi" w:cs="Arial"/>
          <w:b/>
          <w:sz w:val="18"/>
          <w:szCs w:val="18"/>
          <w:u w:val="single"/>
          <w:lang w:val="en-US"/>
        </w:rPr>
        <w:t xml:space="preserve"> </w:t>
      </w:r>
      <w:r w:rsidR="006C64E0">
        <w:rPr>
          <w:rFonts w:asciiTheme="minorHAnsi" w:hAnsiTheme="minorHAnsi" w:cs="Arial"/>
          <w:b/>
          <w:sz w:val="18"/>
          <w:szCs w:val="18"/>
          <w:u w:val="single"/>
        </w:rPr>
        <w:t>деятельность</w:t>
      </w:r>
      <w:r w:rsidRPr="00A50E01" w:rsidR="006C64E0">
        <w:rPr>
          <w:rFonts w:asciiTheme="minorHAnsi" w:hAnsiTheme="minorHAnsi" w:cs="Arial"/>
          <w:b/>
          <w:sz w:val="18"/>
          <w:szCs w:val="18"/>
          <w:u w:val="single"/>
          <w:lang w:val="en-US"/>
        </w:rPr>
        <w:t xml:space="preserve"> / </w:t>
      </w:r>
      <w:r w:rsidR="006C64E0">
        <w:rPr>
          <w:rFonts w:asciiTheme="minorHAnsi" w:hAnsiTheme="minorHAnsi" w:cs="Arial"/>
          <w:b/>
          <w:sz w:val="18"/>
          <w:szCs w:val="18"/>
          <w:u w:val="single"/>
          <w:lang w:val="en-US"/>
        </w:rPr>
        <w:t>Investment</w:t>
      </w:r>
      <w:r w:rsidRPr="00A50E01" w:rsidR="006C64E0">
        <w:rPr>
          <w:rFonts w:asciiTheme="minorHAnsi" w:hAnsiTheme="minorHAnsi" w:cs="Arial"/>
          <w:b/>
          <w:sz w:val="18"/>
          <w:szCs w:val="18"/>
          <w:u w:val="single"/>
          <w:lang w:val="en-US"/>
        </w:rPr>
        <w:t xml:space="preserve"> </w:t>
      </w:r>
      <w:r w:rsidR="006C64E0">
        <w:rPr>
          <w:rFonts w:asciiTheme="minorHAnsi" w:hAnsiTheme="minorHAnsi" w:cs="Arial"/>
          <w:b/>
          <w:sz w:val="18"/>
          <w:szCs w:val="18"/>
          <w:u w:val="single"/>
          <w:lang w:val="en-US"/>
        </w:rPr>
        <w:t>Entity</w:t>
      </w:r>
    </w:p>
    <w:p w:rsidR="006E4DEA" w:rsidRPr="006C64E0"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Организация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признается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инвестиционной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компанией</w:t>
      </w:r>
      <w:r w:rsidRPr="006C64E0">
        <w:rPr>
          <w:rFonts w:asciiTheme="minorHAnsi" w:hAnsiTheme="minorHAnsi" w:cs="Arial"/>
          <w:sz w:val="18"/>
          <w:szCs w:val="18"/>
          <w:lang w:val="en-US"/>
        </w:rPr>
        <w:t xml:space="preserve">» (Investment Entity) </w:t>
      </w:r>
      <w:r w:rsidRPr="00C0154C">
        <w:rPr>
          <w:rFonts w:asciiTheme="minorHAnsi" w:hAnsiTheme="minorHAnsi" w:cs="Arial"/>
          <w:sz w:val="18"/>
          <w:szCs w:val="18"/>
        </w:rPr>
        <w:t>в</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целях</w:t>
      </w:r>
      <w:r w:rsidRPr="006C64E0">
        <w:rPr>
          <w:rFonts w:asciiTheme="minorHAnsi" w:hAnsiTheme="minorHAnsi" w:cs="Arial"/>
          <w:sz w:val="18"/>
          <w:szCs w:val="18"/>
          <w:lang w:val="en-US"/>
        </w:rPr>
        <w:t xml:space="preserve"> FATCA, </w:t>
      </w:r>
      <w:r w:rsidRPr="00C0154C">
        <w:rPr>
          <w:rFonts w:asciiTheme="minorHAnsi" w:hAnsiTheme="minorHAnsi" w:cs="Arial"/>
          <w:sz w:val="18"/>
          <w:szCs w:val="18"/>
        </w:rPr>
        <w:t>если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она</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соответствует</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одному</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из</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критериев</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указанных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ниже</w:t>
      </w:r>
      <w:r>
        <w:rPr>
          <w:rStyle w:val="FootnoteReference"/>
          <w:rFonts w:asciiTheme="minorHAnsi" w:hAnsiTheme="minorHAnsi" w:cs="Arial"/>
          <w:sz w:val="18"/>
          <w:szCs w:val="18"/>
        </w:rPr>
        <w:footnoteReference w:id="9"/>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lang w:val="en-US"/>
        </w:rPr>
        <w:t xml:space="preserve"> </w:t>
      </w:r>
      <w:r w:rsidRPr="005F16EF" w:rsidR="006C64E0">
        <w:rPr>
          <w:spacing w:val="1"/>
          <w:sz w:val="18"/>
          <w:lang w:val="en-US" w:bidi="en-US"/>
        </w:rPr>
        <w:t>A company is deemed as an Investment Entity for FATCA purposes if the company meets one of the below listed criteria</w:t>
      </w:r>
      <w:r w:rsidR="006C64E0">
        <w:rPr>
          <w:spacing w:val="1"/>
          <w:sz w:val="18"/>
          <w:lang w:val="en-US" w:bidi="en-US"/>
        </w:rPr>
        <w:t>:</w:t>
      </w:r>
    </w:p>
    <w:p w:rsidR="006E4DEA" w:rsidRPr="006C64E0" w:rsidP="006E4DEA">
      <w:pPr>
        <w:autoSpaceDE w:val="0"/>
        <w:autoSpaceDN w:val="0"/>
        <w:adjustRightInd w:val="0"/>
        <w:spacing w:after="0" w:line="240" w:lineRule="auto"/>
        <w:jc w:val="both"/>
        <w:rPr>
          <w:rFonts w:asciiTheme="minorHAnsi" w:hAnsiTheme="minorHAnsi" w:cs="Arial"/>
          <w:sz w:val="18"/>
          <w:szCs w:val="18"/>
          <w:lang w:val="en-US"/>
        </w:rPr>
      </w:pPr>
      <w:r w:rsidRPr="006C64E0">
        <w:rPr>
          <w:rFonts w:asciiTheme="minorHAnsi" w:hAnsiTheme="minorHAnsi" w:cs="Arial"/>
          <w:sz w:val="18"/>
          <w:szCs w:val="18"/>
          <w:lang w:val="en-US"/>
        </w:rPr>
        <w:t xml:space="preserve">1. </w:t>
      </w:r>
      <w:r w:rsidRPr="00C0154C">
        <w:rPr>
          <w:rFonts w:asciiTheme="minorHAnsi" w:hAnsiTheme="minorHAnsi" w:cs="Arial"/>
          <w:sz w:val="18"/>
          <w:szCs w:val="18"/>
        </w:rPr>
        <w:t>В</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качестве</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основного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вида</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своей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деятельности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в</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интересах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или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поручению</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клиента</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осуществляет</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один</w:t>
      </w:r>
      <w:r w:rsidRPr="006C64E0">
        <w:rPr>
          <w:rFonts w:asciiTheme="minorHAnsi" w:hAnsiTheme="minorHAnsi" w:cs="Arial"/>
          <w:sz w:val="18"/>
          <w:szCs w:val="18"/>
          <w:lang w:val="en-US"/>
        </w:rPr>
        <w:t xml:space="preserve"> </w:t>
      </w:r>
      <w:r w:rsidR="006C64E0">
        <w:rPr>
          <w:rFonts w:asciiTheme="minorHAnsi" w:hAnsiTheme="minorHAnsi" w:cs="Arial"/>
          <w:sz w:val="18"/>
          <w:szCs w:val="18"/>
        </w:rPr>
        <w:t>из</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следующих</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видов</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деятельности</w:t>
      </w:r>
      <w:r w:rsidRPr="006C64E0" w:rsidR="006C64E0">
        <w:rPr>
          <w:rFonts w:asciiTheme="minorHAnsi" w:hAnsiTheme="minorHAnsi" w:cs="Arial"/>
          <w:sz w:val="18"/>
          <w:szCs w:val="18"/>
          <w:lang w:val="en-US"/>
        </w:rPr>
        <w:t xml:space="preserve"> / </w:t>
      </w:r>
      <w:r w:rsidRPr="005F16EF" w:rsidR="006C64E0">
        <w:rPr>
          <w:spacing w:val="1"/>
          <w:sz w:val="18"/>
          <w:lang w:val="en-US" w:bidi="en-US"/>
        </w:rPr>
        <w:t>As its core business, the company engages, in the interests or on instruction of the client, in one of the following activities:</w:t>
      </w:r>
    </w:p>
    <w:p w:rsidR="006E4DEA" w:rsidRPr="006C64E0"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торговля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инструментами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денежного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рынка</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чеками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долговыми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обязательствами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сберегательными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деривативами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пр</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иностранной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валютой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инструментами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основанными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на</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курсах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иностранных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валют</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процентных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ставках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различных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индексах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торговля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ценными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бу</w:t>
      </w:r>
      <w:r w:rsidR="006C64E0">
        <w:rPr>
          <w:rFonts w:asciiTheme="minorHAnsi" w:hAnsiTheme="minorHAnsi" w:cs="Arial"/>
          <w:sz w:val="18"/>
          <w:szCs w:val="18"/>
        </w:rPr>
        <w:t>магами</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или</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товарными</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фьючерсами</w:t>
      </w:r>
      <w:r w:rsidR="006C64E0">
        <w:rPr>
          <w:rFonts w:asciiTheme="minorHAnsi" w:hAnsiTheme="minorHAnsi" w:cs="Arial"/>
          <w:sz w:val="18"/>
          <w:szCs w:val="18"/>
          <w:lang w:val="en-US"/>
        </w:rPr>
        <w:t xml:space="preserve"> / </w:t>
      </w:r>
      <w:r w:rsidRPr="005F16EF" w:rsidR="006C64E0">
        <w:rPr>
          <w:sz w:val="18"/>
          <w:lang w:val="en-US" w:bidi="en-US"/>
        </w:rPr>
        <w:t>trading money market instruments (checks, debt obligations, savings derivatives, etc.), foreign exchange, foreign exchange rate-based instruments, interest rates and various indices; trading securities or commodity futures;</w:t>
      </w:r>
    </w:p>
    <w:p w:rsidR="006E4DEA" w:rsidRPr="006C64E0"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оказание</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услуг</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доверительному</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управлению</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на</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индивидуальной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основе</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либо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управление</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механизмами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коллективных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инвестиций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либо</w:t>
      </w:r>
      <w:r w:rsidR="006C64E0">
        <w:rPr>
          <w:rFonts w:asciiTheme="minorHAnsi" w:hAnsiTheme="minorHAnsi" w:cs="Arial"/>
          <w:sz w:val="18"/>
          <w:szCs w:val="18"/>
          <w:lang w:val="en-US"/>
        </w:rPr>
        <w:t xml:space="preserve"> / </w:t>
      </w:r>
      <w:r w:rsidRPr="005F16EF" w:rsidR="006C64E0">
        <w:rPr>
          <w:sz w:val="18"/>
          <w:lang w:val="en-US" w:bidi="en-US"/>
        </w:rPr>
        <w:t>individual trust management or collective investment vehicle management services; or</w:t>
      </w:r>
    </w:p>
    <w:p w:rsidR="006E4DEA" w:rsidRPr="006C64E0"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оказание</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иных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услуг</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инвестированию</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администрированию</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или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управлению</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денежными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средствами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или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финансовыми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активами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понятие</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финансовых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активов</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для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целей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толкования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термина</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инвестиционная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компания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раскрыто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ниже</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в</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настоящей</w:t>
      </w:r>
      <w:r w:rsidRPr="006C64E0">
        <w:rPr>
          <w:rFonts w:asciiTheme="minorHAnsi" w:hAnsiTheme="minorHAnsi" w:cs="Arial"/>
          <w:sz w:val="18"/>
          <w:szCs w:val="18"/>
          <w:lang w:val="en-US"/>
        </w:rPr>
        <w:t xml:space="preserve"> </w:t>
      </w:r>
      <w:r w:rsidR="006C64E0">
        <w:rPr>
          <w:rFonts w:asciiTheme="minorHAnsi" w:hAnsiTheme="minorHAnsi" w:cs="Arial"/>
          <w:sz w:val="18"/>
          <w:szCs w:val="18"/>
        </w:rPr>
        <w:t>секции</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в</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интересах</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третьих</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лиц</w:t>
      </w:r>
      <w:r w:rsidR="006C64E0">
        <w:rPr>
          <w:rFonts w:asciiTheme="minorHAnsi" w:hAnsiTheme="minorHAnsi" w:cs="Arial"/>
          <w:sz w:val="18"/>
          <w:szCs w:val="18"/>
          <w:lang w:val="en-US"/>
        </w:rPr>
        <w:t xml:space="preserve"> / </w:t>
      </w:r>
      <w:r w:rsidRPr="005F16EF" w:rsidR="006C64E0">
        <w:rPr>
          <w:sz w:val="18"/>
          <w:lang w:val="en-US" w:bidi="en-US"/>
        </w:rPr>
        <w:t>other services related to investment, administration or management of monetary funds or financial assets (for the interpretation of “Investment Entity”, the term of financial assets is defined below in this section) in the interests of third parties.</w:t>
      </w:r>
    </w:p>
    <w:p w:rsidR="006E4DEA" w:rsidRPr="006C64E0"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2. Основной частью выручки организации является выручка от инвестирования, реинвестирования или торговли финансовыми активами (определение финансовых активов см. ниже), и такая организация управляется другой организацией, которая является банком, депозитарием, страховой или холдинговой компанией, или компанией, описанной в п. 1 выше. При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этом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считается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находящейся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под</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управлением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другой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последняя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напрямую</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или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через</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третье</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лицо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осуществляет</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в</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отношении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управляемой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деят</w:t>
      </w:r>
      <w:r w:rsidR="006C64E0">
        <w:rPr>
          <w:rFonts w:asciiTheme="minorHAnsi" w:hAnsiTheme="minorHAnsi" w:cs="Arial"/>
          <w:sz w:val="18"/>
          <w:szCs w:val="18"/>
        </w:rPr>
        <w:t>ельность</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описанную</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в</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п</w:t>
      </w:r>
      <w:r w:rsidRPr="006C64E0" w:rsidR="006C64E0">
        <w:rPr>
          <w:rFonts w:asciiTheme="minorHAnsi" w:hAnsiTheme="minorHAnsi" w:cs="Arial"/>
          <w:sz w:val="18"/>
          <w:szCs w:val="18"/>
          <w:lang w:val="en-US"/>
        </w:rPr>
        <w:t xml:space="preserve">. 1 </w:t>
      </w:r>
      <w:r w:rsidR="006C64E0">
        <w:rPr>
          <w:rFonts w:asciiTheme="minorHAnsi" w:hAnsiTheme="minorHAnsi" w:cs="Arial"/>
          <w:sz w:val="18"/>
          <w:szCs w:val="18"/>
        </w:rPr>
        <w:t>выше</w:t>
      </w:r>
      <w:r w:rsidR="006C64E0">
        <w:rPr>
          <w:rFonts w:asciiTheme="minorHAnsi" w:hAnsiTheme="minorHAnsi" w:cs="Arial"/>
          <w:sz w:val="18"/>
          <w:szCs w:val="18"/>
          <w:lang w:val="en-US"/>
        </w:rPr>
        <w:t xml:space="preserve"> / </w:t>
      </w:r>
      <w:r w:rsidRPr="005F16EF" w:rsidR="006C64E0">
        <w:rPr>
          <w:spacing w:val="1"/>
          <w:sz w:val="18"/>
          <w:lang w:val="en-US" w:bidi="en-US"/>
        </w:rPr>
        <w:t>The essential part of the company’s revenue is revenue from investment, re-investment or trading of financial assets (see the definition of financial assets below) and such company is managed by another entity that is a bank, a depository, an insurance or holding company, or a company described in Item 1 above. A company is understood to be managed by another entity if with respect to the managed company such entity engages, directly or through a third party, in the activity described in Item  1 above.</w:t>
      </w:r>
    </w:p>
    <w:p w:rsidR="006E4DEA" w:rsidRPr="006C64E0"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6C64E0" w:rsidP="006E4DEA">
      <w:pPr>
        <w:autoSpaceDE w:val="0"/>
        <w:autoSpaceDN w:val="0"/>
        <w:adjustRightInd w:val="0"/>
        <w:spacing w:after="0" w:line="240" w:lineRule="auto"/>
        <w:jc w:val="both"/>
        <w:rPr>
          <w:rFonts w:asciiTheme="minorHAnsi" w:hAnsiTheme="minorHAnsi" w:cs="Arial"/>
          <w:sz w:val="18"/>
          <w:szCs w:val="18"/>
          <w:lang w:val="en-US"/>
        </w:rPr>
      </w:pPr>
      <w:r w:rsidRPr="006C64E0">
        <w:rPr>
          <w:rFonts w:asciiTheme="minorHAnsi" w:hAnsiTheme="minorHAnsi" w:cs="Arial"/>
          <w:sz w:val="18"/>
          <w:szCs w:val="18"/>
          <w:lang w:val="en-US"/>
        </w:rPr>
        <w:t xml:space="preserve">3. </w:t>
      </w:r>
      <w:r w:rsidRPr="00C0154C">
        <w:rPr>
          <w:rFonts w:asciiTheme="minorHAnsi" w:hAnsiTheme="minorHAnsi" w:cs="Arial"/>
          <w:sz w:val="18"/>
          <w:szCs w:val="18"/>
        </w:rPr>
        <w:t>Организация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является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механизмом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коллективных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инвестиций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паевым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фондом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биржевым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фондом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фондом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прямых</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инвестиций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хедж</w:t>
      </w:r>
      <w:r w:rsidRPr="006C64E0">
        <w:rPr>
          <w:rFonts w:asciiTheme="minorHAnsi" w:hAnsiTheme="minorHAnsi" w:cs="Arial"/>
          <w:sz w:val="18"/>
          <w:szCs w:val="18"/>
          <w:lang w:val="en-US"/>
        </w:rPr>
        <w:t>-</w:t>
      </w:r>
      <w:r w:rsidRPr="00C0154C">
        <w:rPr>
          <w:rFonts w:asciiTheme="minorHAnsi" w:hAnsiTheme="minorHAnsi" w:cs="Arial"/>
          <w:sz w:val="18"/>
          <w:szCs w:val="18"/>
        </w:rPr>
        <w:t>фондом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венчурным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фондом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фондом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выкупу</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контрольного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пакета</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за</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счет</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кредита</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или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другим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аналогичным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механизмом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инвестирования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созданным</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с</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целью</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осуществления</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определенной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инвестиционной</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стратегии</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по</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торговле</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инвестированию</w:t>
      </w:r>
      <w:r w:rsidRPr="006C64E0">
        <w:rPr>
          <w:rFonts w:asciiTheme="minorHAnsi" w:hAnsiTheme="minorHAnsi" w:cs="Arial"/>
          <w:sz w:val="18"/>
          <w:szCs w:val="18"/>
          <w:lang w:val="en-US"/>
        </w:rPr>
        <w:t xml:space="preserve">, </w:t>
      </w:r>
      <w:r w:rsidRPr="00C0154C">
        <w:rPr>
          <w:rFonts w:asciiTheme="minorHAnsi" w:hAnsiTheme="minorHAnsi" w:cs="Arial"/>
          <w:sz w:val="18"/>
          <w:szCs w:val="18"/>
        </w:rPr>
        <w:t>реинвестированию</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ил</w:t>
      </w:r>
      <w:r w:rsidR="006C64E0">
        <w:rPr>
          <w:rFonts w:asciiTheme="minorHAnsi" w:hAnsiTheme="minorHAnsi" w:cs="Arial"/>
          <w:sz w:val="18"/>
          <w:szCs w:val="18"/>
        </w:rPr>
        <w:t>и</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торговле</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финансовыми</w:t>
      </w:r>
      <w:r w:rsidRPr="006C64E0" w:rsidR="006C64E0">
        <w:rPr>
          <w:rFonts w:asciiTheme="minorHAnsi" w:hAnsiTheme="minorHAnsi" w:cs="Arial"/>
          <w:sz w:val="18"/>
          <w:szCs w:val="18"/>
          <w:lang w:val="en-US"/>
        </w:rPr>
        <w:t xml:space="preserve"> </w:t>
      </w:r>
      <w:r w:rsidR="006C64E0">
        <w:rPr>
          <w:rFonts w:asciiTheme="minorHAnsi" w:hAnsiTheme="minorHAnsi" w:cs="Arial"/>
          <w:sz w:val="18"/>
          <w:szCs w:val="18"/>
        </w:rPr>
        <w:t>активами</w:t>
      </w:r>
      <w:r w:rsidR="006C64E0">
        <w:rPr>
          <w:rFonts w:asciiTheme="minorHAnsi" w:hAnsiTheme="minorHAnsi" w:cs="Arial"/>
          <w:sz w:val="18"/>
          <w:szCs w:val="18"/>
          <w:lang w:val="en-US"/>
        </w:rPr>
        <w:t xml:space="preserve"> / </w:t>
      </w:r>
      <w:r w:rsidRPr="005F16EF" w:rsidR="006C64E0">
        <w:rPr>
          <w:spacing w:val="1"/>
          <w:sz w:val="18"/>
          <w:lang w:val="en-US" w:bidi="en-US"/>
        </w:rPr>
        <w:t>The company is a collective investment vehicle, a unit trust, an exchange-traded fund, a direct investment fund, a hedge fund, a venture fund, a leveraged buyout fund, or other similar investment vehicle created for the purpose of implementing a certain investment strategy on trading, investing, re-investing or trading financial assets.</w:t>
      </w:r>
    </w:p>
    <w:p w:rsidR="006E4DEA" w:rsidRPr="006C64E0"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6C64E0" w:rsidP="006E4DEA">
      <w:pPr>
        <w:autoSpaceDE w:val="0"/>
        <w:autoSpaceDN w:val="0"/>
        <w:adjustRightInd w:val="0"/>
        <w:spacing w:after="0" w:line="240" w:lineRule="auto"/>
        <w:jc w:val="both"/>
        <w:rPr>
          <w:rFonts w:asciiTheme="minorHAnsi" w:hAnsiTheme="minorHAnsi" w:cs="Arial"/>
          <w:sz w:val="18"/>
          <w:szCs w:val="18"/>
          <w:lang w:val="en-US"/>
        </w:rPr>
      </w:pPr>
      <w:r w:rsidRPr="006C64E0">
        <w:rPr>
          <w:rFonts w:asciiTheme="minorHAnsi" w:hAnsiTheme="minorHAnsi" w:cs="Arial"/>
          <w:sz w:val="18"/>
          <w:szCs w:val="18"/>
          <w:lang w:val="en-US"/>
        </w:rPr>
        <w:t xml:space="preserve">4. </w:t>
      </w:r>
      <w:r w:rsidRPr="00C0154C">
        <w:rPr>
          <w:rFonts w:asciiTheme="minorHAnsi" w:hAnsiTheme="minorHAnsi" w:cs="Arial"/>
          <w:sz w:val="18"/>
          <w:szCs w:val="18"/>
        </w:rPr>
        <w:t>Инвестиционные</w:t>
      </w:r>
      <w:r w:rsidRPr="006C64E0">
        <w:rPr>
          <w:rFonts w:asciiTheme="minorHAnsi" w:hAnsiTheme="minorHAnsi" w:cs="Arial"/>
          <w:sz w:val="18"/>
          <w:szCs w:val="18"/>
          <w:lang w:val="en-US"/>
        </w:rPr>
        <w:t xml:space="preserve"> </w:t>
      </w:r>
      <w:r w:rsidRPr="00C0154C">
        <w:rPr>
          <w:rFonts w:asciiTheme="minorHAnsi" w:hAnsiTheme="minorHAnsi" w:cs="Arial"/>
          <w:sz w:val="18"/>
          <w:szCs w:val="18"/>
        </w:rPr>
        <w:t>кон</w:t>
      </w:r>
      <w:r w:rsidR="006C64E0">
        <w:rPr>
          <w:rFonts w:asciiTheme="minorHAnsi" w:hAnsiTheme="minorHAnsi" w:cs="Arial"/>
          <w:sz w:val="18"/>
          <w:szCs w:val="18"/>
        </w:rPr>
        <w:t>сультанты</w:t>
      </w:r>
      <w:r w:rsidRPr="006C64E0" w:rsidR="006C64E0">
        <w:rPr>
          <w:rFonts w:asciiTheme="minorHAnsi" w:hAnsiTheme="minorHAnsi" w:cs="Arial"/>
          <w:sz w:val="18"/>
          <w:szCs w:val="18"/>
          <w:lang w:val="en-US"/>
        </w:rPr>
        <w:t xml:space="preserve"> (Investment Advisors)</w:t>
      </w:r>
      <w:r w:rsidR="006C64E0">
        <w:rPr>
          <w:rFonts w:asciiTheme="minorHAnsi" w:hAnsiTheme="minorHAnsi" w:cs="Arial"/>
          <w:sz w:val="18"/>
          <w:szCs w:val="18"/>
          <w:lang w:val="en-US"/>
        </w:rPr>
        <w:t xml:space="preserve"> / </w:t>
      </w:r>
      <w:r w:rsidRPr="005F16EF" w:rsidR="006C64E0">
        <w:rPr>
          <w:spacing w:val="1"/>
          <w:sz w:val="18"/>
          <w:lang w:val="en-US" w:bidi="en-US"/>
        </w:rPr>
        <w:t>Investment Advisors</w:t>
      </w:r>
    </w:p>
    <w:p w:rsidR="006E4DEA" w:rsidRPr="006C64E0"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961F81"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Указанная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выше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деятельность</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рассматривается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как</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основная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выручка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такой</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деятельности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составляет</w:t>
      </w:r>
      <w:r w:rsidRPr="00961F81">
        <w:rPr>
          <w:rFonts w:asciiTheme="minorHAnsi" w:hAnsiTheme="minorHAnsi" w:cs="Arial"/>
          <w:sz w:val="18"/>
          <w:szCs w:val="18"/>
          <w:lang w:val="en-US"/>
        </w:rPr>
        <w:t xml:space="preserve"> 50% </w:t>
      </w:r>
      <w:r w:rsidRPr="00C0154C">
        <w:rPr>
          <w:rFonts w:asciiTheme="minorHAnsi" w:hAnsiTheme="minorHAnsi" w:cs="Arial"/>
          <w:sz w:val="18"/>
          <w:szCs w:val="18"/>
        </w:rPr>
        <w:t>или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более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общей</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выручки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либо</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за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период</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трех</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лет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заканчивающийся</w:t>
      </w:r>
      <w:r w:rsidRPr="00961F81">
        <w:rPr>
          <w:rFonts w:asciiTheme="minorHAnsi" w:hAnsiTheme="minorHAnsi" w:cs="Arial"/>
          <w:sz w:val="18"/>
          <w:szCs w:val="18"/>
          <w:lang w:val="en-US"/>
        </w:rPr>
        <w:t xml:space="preserve"> 31 </w:t>
      </w:r>
      <w:r w:rsidRPr="00C0154C">
        <w:rPr>
          <w:rFonts w:asciiTheme="minorHAnsi" w:hAnsiTheme="minorHAnsi" w:cs="Arial"/>
          <w:sz w:val="18"/>
          <w:szCs w:val="18"/>
        </w:rPr>
        <w:t>декабря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года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предшествующего</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текущему</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году</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либо</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за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период</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существования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зависимости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того</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какой</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срок</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является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более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коротким</w:t>
      </w:r>
      <w:r w:rsidRPr="00961F81">
        <w:rPr>
          <w:rFonts w:asciiTheme="minorHAnsi" w:hAnsiTheme="minorHAnsi" w:cs="Arial"/>
          <w:sz w:val="18"/>
          <w:szCs w:val="18"/>
          <w:lang w:val="en-US"/>
        </w:rPr>
        <w:t>)</w:t>
      </w:r>
      <w:r>
        <w:rPr>
          <w:rStyle w:val="FootnoteReference"/>
          <w:rFonts w:asciiTheme="minorHAnsi" w:hAnsiTheme="minorHAnsi" w:cs="Arial"/>
          <w:sz w:val="18"/>
          <w:szCs w:val="18"/>
        </w:rPr>
        <w:footnoteReference w:id="10"/>
      </w:r>
      <w:r w:rsidR="00961F81">
        <w:rPr>
          <w:rFonts w:asciiTheme="minorHAnsi" w:hAnsiTheme="minorHAnsi" w:cs="Arial"/>
          <w:sz w:val="18"/>
          <w:szCs w:val="18"/>
          <w:lang w:val="en-US"/>
        </w:rPr>
        <w:t xml:space="preserve"> / </w:t>
      </w:r>
      <w:r w:rsidRPr="005F16EF" w:rsidR="00961F81">
        <w:rPr>
          <w:spacing w:val="-1"/>
          <w:sz w:val="18"/>
          <w:lang w:val="en-US" w:bidi="en-US"/>
        </w:rPr>
        <w:t>The above activity is deemed as core business if the company’s revenue from such activity is equal to or above 50% of the company’s total revenue for a period of three years than ends on 31 December of the year</w:t>
      </w:r>
      <w:r w:rsidR="00961F81">
        <w:rPr>
          <w:spacing w:val="-1"/>
          <w:sz w:val="18"/>
          <w:lang w:val="en-US" w:bidi="en-US"/>
        </w:rPr>
        <w:t xml:space="preserve"> </w:t>
      </w:r>
      <w:r w:rsidRPr="005F16EF" w:rsidR="00961F81">
        <w:rPr>
          <w:sz w:val="18"/>
          <w:lang w:val="en-US" w:bidi="en-US"/>
        </w:rPr>
        <w:t>preceding the current year, or for the period of the company’s existence (whichever shorter)</w:t>
      </w:r>
      <w:r w:rsidR="00961F81">
        <w:rPr>
          <w:sz w:val="18"/>
          <w:lang w:val="en-US" w:bidi="en-US"/>
        </w:rPr>
        <w:t>.</w:t>
      </w:r>
    </w:p>
    <w:p w:rsidR="006E4DEA" w:rsidRPr="00961F81" w:rsidP="006E4DEA">
      <w:pPr>
        <w:pStyle w:val="ListParagraph"/>
        <w:autoSpaceDE w:val="0"/>
        <w:autoSpaceDN w:val="0"/>
        <w:adjustRightInd w:val="0"/>
        <w:spacing w:after="0" w:line="240" w:lineRule="auto"/>
        <w:jc w:val="both"/>
        <w:rPr>
          <w:rFonts w:asciiTheme="minorHAnsi" w:hAnsiTheme="minorHAnsi" w:cs="Arial"/>
          <w:sz w:val="18"/>
          <w:szCs w:val="18"/>
          <w:lang w:val="en-US"/>
        </w:rPr>
      </w:pPr>
    </w:p>
    <w:p w:rsidR="006E4DEA" w:rsidRPr="00961F81"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Финансовыми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активами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признаются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ценные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бумаги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доли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участия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партнерствах</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биржевые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товары</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контракты</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на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номинальную</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основную</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сумму</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контракты</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предусматривающие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выплаты</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сумм</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определяемых</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как</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коэффициент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неких</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условных</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сумм</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которые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фактически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сторонами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друг</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другу</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не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предоставляются</w:t>
      </w:r>
      <w:r w:rsidRPr="00961F81">
        <w:rPr>
          <w:rFonts w:asciiTheme="minorHAnsi" w:hAnsiTheme="minorHAnsi" w:cs="Arial"/>
          <w:sz w:val="18"/>
          <w:szCs w:val="18"/>
          <w:lang w:val="en-US"/>
        </w:rPr>
        <w:t xml:space="preserve"> (notional principal contracts)), </w:t>
      </w:r>
      <w:r w:rsidRPr="00C0154C">
        <w:rPr>
          <w:rFonts w:asciiTheme="minorHAnsi" w:hAnsiTheme="minorHAnsi" w:cs="Arial"/>
          <w:sz w:val="18"/>
          <w:szCs w:val="18"/>
        </w:rPr>
        <w:t>договоры</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страхования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аннуитетные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страховые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договоры</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или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любой</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вид</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интереса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права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включая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фьючерс</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форвард</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опцион</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на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ценную</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бумагу</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долю</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партнерстве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биржевом</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товаре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контракте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на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номинальную</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основную</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сумму</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договоре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страхования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аннуитетном</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договоре</w:t>
      </w:r>
      <w:r>
        <w:rPr>
          <w:rStyle w:val="FootnoteReference"/>
          <w:rFonts w:asciiTheme="minorHAnsi" w:hAnsiTheme="minorHAnsi" w:cs="Arial"/>
          <w:sz w:val="18"/>
          <w:szCs w:val="18"/>
        </w:rPr>
        <w:footnoteReference w:id="11"/>
      </w:r>
      <w:r w:rsidRPr="00961F81" w:rsidR="00961F81">
        <w:rPr>
          <w:rFonts w:asciiTheme="minorHAnsi" w:hAnsiTheme="minorHAnsi" w:cs="Arial"/>
          <w:sz w:val="18"/>
          <w:szCs w:val="18"/>
          <w:lang w:val="en-US"/>
        </w:rPr>
        <w:t xml:space="preserve"> / </w:t>
      </w:r>
      <w:r w:rsidRPr="005F16EF" w:rsidR="00961F81">
        <w:rPr>
          <w:sz w:val="18"/>
          <w:lang w:val="en-US" w:bidi="en-US"/>
        </w:rPr>
        <w:t xml:space="preserve">Financial assets are understood to be securities, interest in partnerships, exchange commodities, notional principal contracts (contracts providing for payment of amounts calculated as a ratio of certain </w:t>
      </w:r>
      <w:r w:rsidRPr="005F16EF" w:rsidR="00961F81">
        <w:rPr>
          <w:sz w:val="18"/>
          <w:lang w:val="en-US" w:bidi="en-US"/>
        </w:rPr>
        <w:t>notional amounts that are not actually provided by the parties to one another), insurance contracts, annuity insurance contracts, or any type of interest and right (including futures, forward and option) to a security, interest in a partnership, exchange commodity, a notional principal contract, insurance contract, annuity contract</w:t>
      </w:r>
      <w:r w:rsidR="00961F81">
        <w:rPr>
          <w:sz w:val="18"/>
          <w:lang w:val="en-US" w:bidi="en-US"/>
        </w:rPr>
        <w:t>.</w:t>
      </w:r>
    </w:p>
    <w:p w:rsidR="006E4DEA" w:rsidRPr="00961F81"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961F81"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Вновь</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созданная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у</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которой</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нет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истории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деятельности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рассматривается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как</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которая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качестве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основного</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вида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деятельности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осуществляет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инвестиционную</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деятельность</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случае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ожидает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что</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выручка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соответствующих</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услуг</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организаци</w:t>
      </w:r>
      <w:r>
        <w:rPr>
          <w:rFonts w:asciiTheme="minorHAnsi" w:hAnsiTheme="minorHAnsi" w:cs="Arial"/>
          <w:sz w:val="18"/>
          <w:szCs w:val="18"/>
        </w:rPr>
        <w:t>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будет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равна</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или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превысит</w:t>
      </w:r>
      <w:r w:rsidRPr="00961F81">
        <w:rPr>
          <w:rFonts w:asciiTheme="minorHAnsi" w:hAnsiTheme="minorHAnsi" w:cs="Arial"/>
          <w:sz w:val="18"/>
          <w:szCs w:val="18"/>
          <w:lang w:val="en-US"/>
        </w:rPr>
        <w:t xml:space="preserve"> 50% </w:t>
      </w:r>
      <w:r w:rsidRPr="00C0154C">
        <w:rPr>
          <w:rFonts w:asciiTheme="minorHAnsi" w:hAnsiTheme="minorHAnsi" w:cs="Arial"/>
          <w:sz w:val="18"/>
          <w:szCs w:val="18"/>
        </w:rPr>
        <w:t>от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общей</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выручки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организаци</w:t>
      </w:r>
      <w:r>
        <w:rPr>
          <w:rFonts w:asciiTheme="minorHAnsi" w:hAnsiTheme="minorHAnsi" w:cs="Arial"/>
          <w:sz w:val="18"/>
          <w:szCs w:val="18"/>
        </w:rPr>
        <w:t>и</w:t>
      </w:r>
      <w:r>
        <w:rPr>
          <w:rStyle w:val="FootnoteReference"/>
          <w:rFonts w:asciiTheme="minorHAnsi" w:hAnsiTheme="minorHAnsi" w:cs="Arial"/>
          <w:sz w:val="18"/>
          <w:szCs w:val="18"/>
        </w:rPr>
        <w:footnoteReference w:id="12"/>
      </w:r>
      <w:r w:rsidR="00961F81">
        <w:rPr>
          <w:rFonts w:asciiTheme="minorHAnsi" w:hAnsiTheme="minorHAnsi" w:cs="Arial"/>
          <w:sz w:val="18"/>
          <w:szCs w:val="18"/>
          <w:lang w:val="en-US"/>
        </w:rPr>
        <w:t xml:space="preserve"> / </w:t>
      </w:r>
      <w:r w:rsidRPr="005F16EF" w:rsidR="00961F81">
        <w:rPr>
          <w:sz w:val="18"/>
          <w:lang w:val="en-US" w:bidi="en-US"/>
        </w:rPr>
        <w:t>A newly created company with no business history is deemed as a company, whose core business is investment operations, if the company expects the revenue from its revelant services to be equal to or above 50% of the company’s total revenue</w:t>
      </w:r>
      <w:r w:rsidR="00961F81">
        <w:rPr>
          <w:sz w:val="18"/>
          <w:lang w:val="en-US" w:bidi="en-US"/>
        </w:rPr>
        <w:t>.</w:t>
      </w:r>
    </w:p>
    <w:p w:rsidR="006E4DEA" w:rsidRPr="00961F81" w:rsidP="006E4DEA">
      <w:pPr>
        <w:autoSpaceDE w:val="0"/>
        <w:autoSpaceDN w:val="0"/>
        <w:adjustRightInd w:val="0"/>
        <w:spacing w:after="0" w:line="240" w:lineRule="auto"/>
        <w:jc w:val="both"/>
        <w:rPr>
          <w:rFonts w:asciiTheme="minorHAnsi" w:hAnsiTheme="minorHAnsi" w:cs="Arial"/>
          <w:sz w:val="18"/>
          <w:szCs w:val="18"/>
          <w:lang w:val="en-US"/>
        </w:rPr>
      </w:pPr>
      <w:r w:rsidRPr="00305750">
        <w:rPr>
          <w:rFonts w:asciiTheme="minorHAnsi" w:hAnsiTheme="minorHAnsi" w:cs="Arial"/>
          <w:i/>
          <w:sz w:val="18"/>
          <w:szCs w:val="18"/>
        </w:rPr>
        <w:t>Пример</w:t>
      </w:r>
      <w:r w:rsidRPr="00961F81">
        <w:rPr>
          <w:rFonts w:asciiTheme="minorHAnsi" w:hAnsiTheme="minorHAnsi" w:cs="Arial"/>
          <w:i/>
          <w:sz w:val="18"/>
          <w:szCs w:val="18"/>
          <w:lang w:val="en-US"/>
        </w:rPr>
        <w:t xml:space="preserve"> </w:t>
      </w:r>
      <w:r w:rsidRPr="00305750">
        <w:rPr>
          <w:rFonts w:asciiTheme="minorHAnsi" w:hAnsiTheme="minorHAnsi" w:cs="Arial"/>
          <w:i/>
          <w:sz w:val="18"/>
          <w:szCs w:val="18"/>
        </w:rPr>
        <w:t>организации</w:t>
      </w:r>
      <w:r w:rsidRPr="00961F81">
        <w:rPr>
          <w:rFonts w:asciiTheme="minorHAnsi" w:hAnsiTheme="minorHAnsi" w:cs="Arial"/>
          <w:i/>
          <w:sz w:val="18"/>
          <w:szCs w:val="18"/>
          <w:lang w:val="en-US"/>
        </w:rPr>
        <w:t xml:space="preserve">, </w:t>
      </w:r>
      <w:r w:rsidRPr="00305750">
        <w:rPr>
          <w:rFonts w:asciiTheme="minorHAnsi" w:hAnsiTheme="minorHAnsi" w:cs="Arial"/>
          <w:i/>
          <w:sz w:val="18"/>
          <w:szCs w:val="18"/>
        </w:rPr>
        <w:t>соответствующей</w:t>
      </w:r>
      <w:r w:rsidRPr="00961F81">
        <w:rPr>
          <w:rFonts w:asciiTheme="minorHAnsi" w:hAnsiTheme="minorHAnsi" w:cs="Arial"/>
          <w:i/>
          <w:sz w:val="18"/>
          <w:szCs w:val="18"/>
          <w:lang w:val="en-US"/>
        </w:rPr>
        <w:t xml:space="preserve"> </w:t>
      </w:r>
      <w:r w:rsidRPr="00305750">
        <w:rPr>
          <w:rFonts w:asciiTheme="minorHAnsi" w:hAnsiTheme="minorHAnsi" w:cs="Arial"/>
          <w:i/>
          <w:sz w:val="18"/>
          <w:szCs w:val="18"/>
        </w:rPr>
        <w:t>указанным</w:t>
      </w:r>
      <w:r w:rsidRPr="00961F81">
        <w:rPr>
          <w:rFonts w:asciiTheme="minorHAnsi" w:hAnsiTheme="minorHAnsi" w:cs="Arial"/>
          <w:i/>
          <w:sz w:val="18"/>
          <w:szCs w:val="18"/>
          <w:lang w:val="en-US"/>
        </w:rPr>
        <w:t xml:space="preserve"> </w:t>
      </w:r>
      <w:r w:rsidRPr="00305750">
        <w:rPr>
          <w:rFonts w:asciiTheme="minorHAnsi" w:hAnsiTheme="minorHAnsi" w:cs="Arial"/>
          <w:i/>
          <w:sz w:val="18"/>
          <w:szCs w:val="18"/>
        </w:rPr>
        <w:t>критериям</w:t>
      </w:r>
      <w:r w:rsidRPr="00961F81">
        <w:rPr>
          <w:rFonts w:asciiTheme="minorHAnsi" w:hAnsiTheme="minorHAnsi" w:cs="Arial"/>
          <w:i/>
          <w:sz w:val="18"/>
          <w:szCs w:val="18"/>
          <w:lang w:val="en-US"/>
        </w:rPr>
        <w:t>:</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брокерские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инвестиционные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фонды</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включая</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негосударственные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пенсионные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фонды</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которые</w:t>
      </w:r>
      <w:r w:rsidRPr="00961F81">
        <w:rPr>
          <w:rFonts w:asciiTheme="minorHAnsi" w:hAnsiTheme="minorHAnsi" w:cs="Arial"/>
          <w:sz w:val="18"/>
          <w:szCs w:val="18"/>
          <w:lang w:val="en-US"/>
        </w:rPr>
        <w:t xml:space="preserve"> </w:t>
      </w:r>
      <w:r w:rsidRPr="00C0154C">
        <w:rPr>
          <w:rFonts w:asciiTheme="minorHAnsi" w:hAnsiTheme="minorHAnsi" w:cs="Arial"/>
          <w:sz w:val="18"/>
          <w:szCs w:val="18"/>
        </w:rPr>
        <w:t>функционируют</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как</w:t>
      </w:r>
      <w:r w:rsidRPr="00961F81">
        <w:rPr>
          <w:rFonts w:asciiTheme="minorHAnsi" w:hAnsiTheme="minorHAnsi" w:cs="Arial"/>
          <w:sz w:val="18"/>
          <w:szCs w:val="18"/>
          <w:lang w:val="en-US"/>
        </w:rPr>
        <w:t xml:space="preserve"> </w:t>
      </w:r>
      <w:r w:rsidRPr="00C0154C">
        <w:rPr>
          <w:rFonts w:asciiTheme="minorHAnsi" w:hAnsiTheme="minorHAnsi" w:cs="Arial"/>
          <w:sz w:val="18"/>
          <w:szCs w:val="18"/>
        </w:rPr>
        <w:t>инвестицио</w:t>
      </w:r>
      <w:r w:rsidR="00961F81">
        <w:rPr>
          <w:rFonts w:asciiTheme="minorHAnsi" w:hAnsiTheme="minorHAnsi" w:cs="Arial"/>
          <w:sz w:val="18"/>
          <w:szCs w:val="18"/>
        </w:rPr>
        <w:t>нный</w:t>
      </w:r>
      <w:r w:rsidRPr="00961F81" w:rsidR="00961F81">
        <w:rPr>
          <w:rFonts w:asciiTheme="minorHAnsi" w:hAnsiTheme="minorHAnsi" w:cs="Arial"/>
          <w:sz w:val="18"/>
          <w:szCs w:val="18"/>
          <w:lang w:val="en-US"/>
        </w:rPr>
        <w:t xml:space="preserve"> </w:t>
      </w:r>
      <w:r w:rsidR="00961F81">
        <w:rPr>
          <w:rFonts w:asciiTheme="minorHAnsi" w:hAnsiTheme="minorHAnsi" w:cs="Arial"/>
          <w:sz w:val="18"/>
          <w:szCs w:val="18"/>
        </w:rPr>
        <w:t>фонд</w:t>
      </w:r>
      <w:r w:rsidRPr="00961F81" w:rsidR="00961F81">
        <w:rPr>
          <w:rFonts w:asciiTheme="minorHAnsi" w:hAnsiTheme="minorHAnsi" w:cs="Arial"/>
          <w:sz w:val="18"/>
          <w:szCs w:val="18"/>
          <w:lang w:val="en-US"/>
        </w:rPr>
        <w:t xml:space="preserve">, </w:t>
      </w:r>
      <w:r w:rsidR="00961F81">
        <w:rPr>
          <w:rFonts w:asciiTheme="minorHAnsi" w:hAnsiTheme="minorHAnsi" w:cs="Arial"/>
          <w:sz w:val="18"/>
          <w:szCs w:val="18"/>
        </w:rPr>
        <w:t>управляющие</w:t>
      </w:r>
      <w:r w:rsidRPr="00961F81" w:rsidR="00961F81">
        <w:rPr>
          <w:rFonts w:asciiTheme="minorHAnsi" w:hAnsiTheme="minorHAnsi" w:cs="Arial"/>
          <w:sz w:val="18"/>
          <w:szCs w:val="18"/>
          <w:lang w:val="en-US"/>
        </w:rPr>
        <w:t xml:space="preserve"> </w:t>
      </w:r>
      <w:r w:rsidR="00961F81">
        <w:rPr>
          <w:rFonts w:asciiTheme="minorHAnsi" w:hAnsiTheme="minorHAnsi" w:cs="Arial"/>
          <w:sz w:val="18"/>
          <w:szCs w:val="18"/>
        </w:rPr>
        <w:t>компании</w:t>
      </w:r>
      <w:r w:rsidR="00961F81">
        <w:rPr>
          <w:rFonts w:asciiTheme="minorHAnsi" w:hAnsiTheme="minorHAnsi" w:cs="Arial"/>
          <w:sz w:val="18"/>
          <w:szCs w:val="18"/>
          <w:lang w:val="en-US"/>
        </w:rPr>
        <w:t xml:space="preserve"> / </w:t>
      </w:r>
      <w:r w:rsidRPr="005F16EF" w:rsidR="00961F81">
        <w:rPr>
          <w:i/>
          <w:sz w:val="18"/>
          <w:lang w:val="en-US" w:bidi="en-US"/>
        </w:rPr>
        <w:t>Companies meeting the specified criteria</w:t>
      </w:r>
      <w:r w:rsidRPr="005F16EF" w:rsidR="00961F81">
        <w:rPr>
          <w:sz w:val="18"/>
          <w:lang w:val="en-US" w:bidi="en-US"/>
        </w:rPr>
        <w:t>: brokerage firms, investment funds (including non-state pension funds), entities operating as investment funds, management companies.</w:t>
      </w:r>
    </w:p>
    <w:p w:rsidR="006E4DEA" w:rsidRPr="00961F81" w:rsidP="006E4DEA">
      <w:pPr>
        <w:autoSpaceDE w:val="0"/>
        <w:autoSpaceDN w:val="0"/>
        <w:adjustRightInd w:val="0"/>
        <w:spacing w:after="0" w:line="240" w:lineRule="auto"/>
        <w:jc w:val="both"/>
        <w:rPr>
          <w:sz w:val="18"/>
          <w:lang w:bidi="en-US"/>
        </w:rPr>
      </w:pPr>
      <w:r w:rsidRPr="00C0154C">
        <w:rPr>
          <w:rFonts w:asciiTheme="minorHAnsi" w:hAnsiTheme="minorHAnsi" w:cs="Arial"/>
          <w:sz w:val="18"/>
          <w:szCs w:val="18"/>
        </w:rPr>
        <w:t>Исключения: фонды, которые инвестируют непосре</w:t>
      </w:r>
      <w:r w:rsidR="00961F81">
        <w:rPr>
          <w:rFonts w:asciiTheme="minorHAnsi" w:hAnsiTheme="minorHAnsi" w:cs="Arial"/>
          <w:sz w:val="18"/>
          <w:szCs w:val="18"/>
        </w:rPr>
        <w:t>дственно в объекты недвижимости</w:t>
      </w:r>
      <w:r w:rsidRPr="00961F81" w:rsidR="00961F81">
        <w:rPr>
          <w:rFonts w:asciiTheme="minorHAnsi" w:hAnsiTheme="minorHAnsi" w:cs="Arial"/>
          <w:sz w:val="18"/>
          <w:szCs w:val="18"/>
        </w:rPr>
        <w:t xml:space="preserve"> / </w:t>
      </w:r>
      <w:r w:rsidRPr="005F16EF" w:rsidR="00961F81">
        <w:rPr>
          <w:sz w:val="18"/>
          <w:lang w:val="en-US" w:bidi="en-US"/>
        </w:rPr>
        <w:t>Exceptions</w:t>
      </w:r>
      <w:r w:rsidRPr="00961F81" w:rsidR="00961F81">
        <w:rPr>
          <w:sz w:val="18"/>
          <w:lang w:bidi="en-US"/>
        </w:rPr>
        <w:t xml:space="preserve">: </w:t>
      </w:r>
      <w:r w:rsidRPr="005F16EF" w:rsidR="00961F81">
        <w:rPr>
          <w:sz w:val="18"/>
          <w:lang w:val="en-US" w:bidi="en-US"/>
        </w:rPr>
        <w:t>funds</w:t>
      </w:r>
      <w:r w:rsidRPr="00961F81" w:rsidR="00961F81">
        <w:rPr>
          <w:sz w:val="18"/>
          <w:lang w:bidi="en-US"/>
        </w:rPr>
        <w:t xml:space="preserve"> </w:t>
      </w:r>
      <w:r w:rsidRPr="005F16EF" w:rsidR="00961F81">
        <w:rPr>
          <w:sz w:val="18"/>
          <w:lang w:val="en-US" w:bidi="en-US"/>
        </w:rPr>
        <w:t>investing</w:t>
      </w:r>
      <w:r w:rsidRPr="00961F81" w:rsidR="00961F81">
        <w:rPr>
          <w:sz w:val="18"/>
          <w:lang w:bidi="en-US"/>
        </w:rPr>
        <w:t xml:space="preserve"> </w:t>
      </w:r>
      <w:r w:rsidRPr="005F16EF" w:rsidR="00961F81">
        <w:rPr>
          <w:sz w:val="18"/>
          <w:lang w:val="en-US" w:bidi="en-US"/>
        </w:rPr>
        <w:t>directly</w:t>
      </w:r>
      <w:r w:rsidRPr="00961F81" w:rsidR="00961F81">
        <w:rPr>
          <w:sz w:val="18"/>
          <w:lang w:bidi="en-US"/>
        </w:rPr>
        <w:t xml:space="preserve"> </w:t>
      </w:r>
      <w:r w:rsidRPr="005F16EF" w:rsidR="00961F81">
        <w:rPr>
          <w:sz w:val="18"/>
          <w:lang w:val="en-US" w:bidi="en-US"/>
        </w:rPr>
        <w:t>in</w:t>
      </w:r>
      <w:r w:rsidRPr="00961F81" w:rsidR="00961F81">
        <w:rPr>
          <w:sz w:val="18"/>
          <w:lang w:bidi="en-US"/>
        </w:rPr>
        <w:t xml:space="preserve"> </w:t>
      </w:r>
      <w:r w:rsidRPr="005F16EF" w:rsidR="00961F81">
        <w:rPr>
          <w:sz w:val="18"/>
          <w:lang w:val="en-US" w:bidi="en-US"/>
        </w:rPr>
        <w:t>real</w:t>
      </w:r>
      <w:r w:rsidRPr="00961F81" w:rsidR="00961F81">
        <w:rPr>
          <w:sz w:val="18"/>
          <w:lang w:bidi="en-US"/>
        </w:rPr>
        <w:t xml:space="preserve"> </w:t>
      </w:r>
      <w:r w:rsidRPr="005F16EF" w:rsidR="00961F81">
        <w:rPr>
          <w:sz w:val="18"/>
          <w:lang w:val="en-US" w:bidi="en-US"/>
        </w:rPr>
        <w:t>estate</w:t>
      </w:r>
      <w:r w:rsidRPr="00961F81" w:rsidR="00961F81">
        <w:rPr>
          <w:sz w:val="18"/>
          <w:lang w:bidi="en-US"/>
        </w:rPr>
        <w:t>.</w:t>
      </w:r>
    </w:p>
    <w:p w:rsidR="00961F81" w:rsidRPr="00961F81" w:rsidP="006E4DEA">
      <w:pPr>
        <w:autoSpaceDE w:val="0"/>
        <w:autoSpaceDN w:val="0"/>
        <w:adjustRightInd w:val="0"/>
        <w:spacing w:after="0" w:line="240" w:lineRule="auto"/>
        <w:jc w:val="both"/>
        <w:rPr>
          <w:rFonts w:asciiTheme="minorHAnsi" w:hAnsiTheme="minorHAnsi" w:cs="Arial"/>
          <w:sz w:val="18"/>
          <w:szCs w:val="18"/>
        </w:rPr>
      </w:pPr>
    </w:p>
    <w:p w:rsidR="006E4DEA" w:rsidRPr="00A141C8"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 xml:space="preserve">4. </w:t>
      </w:r>
      <w:r w:rsidRPr="00C0154C">
        <w:rPr>
          <w:rFonts w:asciiTheme="minorHAnsi" w:hAnsiTheme="minorHAnsi" w:cs="Arial"/>
          <w:b/>
          <w:sz w:val="18"/>
          <w:szCs w:val="18"/>
          <w:u w:val="single"/>
        </w:rPr>
        <w:t xml:space="preserve">Холдинговые компании и казначейские центры </w:t>
      </w:r>
      <w:r w:rsidRPr="00A141C8" w:rsidR="00A141C8">
        <w:rPr>
          <w:rFonts w:asciiTheme="minorHAnsi" w:hAnsiTheme="minorHAnsi" w:cs="Arial"/>
          <w:b/>
          <w:sz w:val="18"/>
          <w:szCs w:val="18"/>
          <w:u w:val="single"/>
        </w:rPr>
        <w:t xml:space="preserve">/ </w:t>
      </w:r>
      <w:r w:rsidRPr="005F16EF" w:rsidR="00A141C8">
        <w:rPr>
          <w:b/>
          <w:sz w:val="18"/>
          <w:u w:val="single" w:color="000000"/>
          <w:lang w:val="en-US" w:bidi="en-US"/>
        </w:rPr>
        <w:t>Holding</w:t>
      </w:r>
      <w:r w:rsidRPr="00A141C8" w:rsidR="00A141C8">
        <w:rPr>
          <w:b/>
          <w:sz w:val="18"/>
          <w:u w:val="single" w:color="000000"/>
          <w:lang w:bidi="en-US"/>
        </w:rPr>
        <w:t xml:space="preserve"> </w:t>
      </w:r>
      <w:r w:rsidRPr="005F16EF" w:rsidR="00A141C8">
        <w:rPr>
          <w:b/>
          <w:sz w:val="18"/>
          <w:u w:val="single" w:color="000000"/>
          <w:lang w:val="en-US" w:bidi="en-US"/>
        </w:rPr>
        <w:t>Companies</w:t>
      </w:r>
      <w:r w:rsidRPr="00A141C8" w:rsidR="00A141C8">
        <w:rPr>
          <w:b/>
          <w:sz w:val="18"/>
          <w:u w:val="single" w:color="000000"/>
          <w:lang w:bidi="en-US"/>
        </w:rPr>
        <w:t xml:space="preserve"> </w:t>
      </w:r>
      <w:r w:rsidRPr="005F16EF" w:rsidR="00A141C8">
        <w:rPr>
          <w:b/>
          <w:sz w:val="18"/>
          <w:u w:val="single" w:color="000000"/>
          <w:lang w:val="en-US" w:bidi="en-US"/>
        </w:rPr>
        <w:t>and</w:t>
      </w:r>
      <w:r w:rsidRPr="00A141C8" w:rsidR="00A141C8">
        <w:rPr>
          <w:b/>
          <w:sz w:val="18"/>
          <w:u w:val="single" w:color="000000"/>
          <w:lang w:bidi="en-US"/>
        </w:rPr>
        <w:t xml:space="preserve"> </w:t>
      </w:r>
      <w:r w:rsidRPr="005F16EF" w:rsidR="00A141C8">
        <w:rPr>
          <w:b/>
          <w:sz w:val="18"/>
          <w:u w:val="single" w:color="000000"/>
          <w:lang w:val="en-US" w:bidi="en-US"/>
        </w:rPr>
        <w:t>Treasury</w:t>
      </w:r>
      <w:r w:rsidRPr="00A141C8" w:rsidR="00A141C8">
        <w:rPr>
          <w:b/>
          <w:sz w:val="18"/>
          <w:u w:val="single" w:color="000000"/>
          <w:lang w:bidi="en-US"/>
        </w:rPr>
        <w:t xml:space="preserve"> </w:t>
      </w:r>
      <w:r w:rsidRPr="005F16EF" w:rsidR="00A141C8">
        <w:rPr>
          <w:b/>
          <w:sz w:val="18"/>
          <w:u w:val="single" w:color="000000"/>
          <w:lang w:val="en-US" w:bidi="en-US"/>
        </w:rPr>
        <w:t>Centers</w:t>
      </w:r>
    </w:p>
    <w:p w:rsidR="006E4DEA" w:rsidP="006E4DEA">
      <w:pPr>
        <w:autoSpaceDE w:val="0"/>
        <w:autoSpaceDN w:val="0"/>
        <w:adjustRightInd w:val="0"/>
        <w:spacing w:after="0" w:line="240" w:lineRule="auto"/>
        <w:jc w:val="both"/>
        <w:rPr>
          <w:rFonts w:asciiTheme="minorHAnsi" w:hAnsiTheme="minorHAnsi" w:cs="Arial"/>
          <w:sz w:val="18"/>
          <w:szCs w:val="18"/>
        </w:rPr>
      </w:pPr>
    </w:p>
    <w:p w:rsidR="006E4DEA" w:rsidRPr="00A141C8"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 xml:space="preserve">Организация признается </w:t>
      </w:r>
      <w:r w:rsidRPr="000A574D">
        <w:rPr>
          <w:rFonts w:asciiTheme="minorHAnsi" w:hAnsiTheme="minorHAnsi" w:cs="Arial"/>
          <w:b/>
          <w:sz w:val="18"/>
          <w:szCs w:val="18"/>
        </w:rPr>
        <w:t>«холдинговой компанией»</w:t>
      </w:r>
      <w:r w:rsidR="00A141C8">
        <w:rPr>
          <w:rFonts w:asciiTheme="minorHAnsi" w:hAnsiTheme="minorHAnsi" w:cs="Arial"/>
          <w:sz w:val="18"/>
          <w:szCs w:val="18"/>
        </w:rPr>
        <w:t>, если</w:t>
      </w:r>
      <w:r w:rsidRPr="00A141C8" w:rsidR="00A141C8">
        <w:rPr>
          <w:rFonts w:asciiTheme="minorHAnsi" w:hAnsiTheme="minorHAnsi" w:cs="Arial"/>
          <w:sz w:val="18"/>
          <w:szCs w:val="18"/>
        </w:rPr>
        <w:t xml:space="preserve"> </w:t>
      </w:r>
      <w:r w:rsidRPr="00A50E01" w:rsidR="00A141C8">
        <w:rPr>
          <w:rFonts w:asciiTheme="minorHAnsi" w:hAnsiTheme="minorHAnsi" w:cs="Arial"/>
          <w:sz w:val="18"/>
          <w:szCs w:val="18"/>
        </w:rPr>
        <w:t xml:space="preserve">/ </w:t>
      </w:r>
      <w:r w:rsidRPr="005F16EF" w:rsidR="00A141C8">
        <w:rPr>
          <w:spacing w:val="1"/>
          <w:sz w:val="18"/>
          <w:lang w:val="en-US" w:bidi="en-US"/>
        </w:rPr>
        <w:t>A</w:t>
      </w:r>
      <w:r w:rsidRPr="00A141C8" w:rsidR="00A141C8">
        <w:rPr>
          <w:spacing w:val="1"/>
          <w:sz w:val="18"/>
          <w:lang w:bidi="en-US"/>
        </w:rPr>
        <w:t xml:space="preserve"> </w:t>
      </w:r>
      <w:r w:rsidRPr="005F16EF" w:rsidR="00A141C8">
        <w:rPr>
          <w:spacing w:val="1"/>
          <w:sz w:val="18"/>
          <w:lang w:val="en-US" w:bidi="en-US"/>
        </w:rPr>
        <w:t>company</w:t>
      </w:r>
      <w:r w:rsidRPr="00A141C8" w:rsidR="00A141C8">
        <w:rPr>
          <w:spacing w:val="1"/>
          <w:sz w:val="18"/>
          <w:lang w:bidi="en-US"/>
        </w:rPr>
        <w:t xml:space="preserve"> </w:t>
      </w:r>
      <w:r w:rsidRPr="005F16EF" w:rsidR="00A141C8">
        <w:rPr>
          <w:spacing w:val="1"/>
          <w:sz w:val="18"/>
          <w:lang w:val="en-US" w:bidi="en-US"/>
        </w:rPr>
        <w:t>is</w:t>
      </w:r>
      <w:r w:rsidRPr="00A141C8" w:rsidR="00A141C8">
        <w:rPr>
          <w:spacing w:val="1"/>
          <w:sz w:val="18"/>
          <w:lang w:bidi="en-US"/>
        </w:rPr>
        <w:t xml:space="preserve"> </w:t>
      </w:r>
      <w:r w:rsidRPr="005F16EF" w:rsidR="00A141C8">
        <w:rPr>
          <w:spacing w:val="1"/>
          <w:sz w:val="18"/>
          <w:lang w:val="en-US" w:bidi="en-US"/>
        </w:rPr>
        <w:t>deemed</w:t>
      </w:r>
      <w:r w:rsidRPr="00A141C8" w:rsidR="00A141C8">
        <w:rPr>
          <w:spacing w:val="1"/>
          <w:sz w:val="18"/>
          <w:lang w:bidi="en-US"/>
        </w:rPr>
        <w:t xml:space="preserve"> </w:t>
      </w:r>
      <w:r w:rsidRPr="005F16EF" w:rsidR="00A141C8">
        <w:rPr>
          <w:spacing w:val="1"/>
          <w:sz w:val="18"/>
          <w:lang w:val="en-US" w:bidi="en-US"/>
        </w:rPr>
        <w:t>a</w:t>
      </w:r>
      <w:r w:rsidRPr="00A141C8" w:rsidR="00A141C8">
        <w:rPr>
          <w:spacing w:val="1"/>
          <w:sz w:val="18"/>
          <w:lang w:bidi="en-US"/>
        </w:rPr>
        <w:t xml:space="preserve"> </w:t>
      </w:r>
      <w:r w:rsidRPr="005F16EF" w:rsidR="00A141C8">
        <w:rPr>
          <w:b/>
          <w:spacing w:val="-1"/>
          <w:sz w:val="18"/>
          <w:lang w:val="en-US" w:bidi="en-US"/>
        </w:rPr>
        <w:t>holding</w:t>
      </w:r>
      <w:r w:rsidRPr="00A141C8" w:rsidR="00A141C8">
        <w:rPr>
          <w:b/>
          <w:spacing w:val="-1"/>
          <w:sz w:val="18"/>
          <w:lang w:bidi="en-US"/>
        </w:rPr>
        <w:t xml:space="preserve"> </w:t>
      </w:r>
      <w:r w:rsidRPr="005F16EF" w:rsidR="00A141C8">
        <w:rPr>
          <w:b/>
          <w:spacing w:val="-1"/>
          <w:sz w:val="18"/>
          <w:lang w:val="en-US" w:bidi="en-US"/>
        </w:rPr>
        <w:t>company</w:t>
      </w:r>
      <w:r w:rsidRPr="00A141C8" w:rsidR="00A141C8">
        <w:rPr>
          <w:sz w:val="18"/>
          <w:lang w:bidi="en-US"/>
        </w:rPr>
        <w:t xml:space="preserve"> </w:t>
      </w:r>
      <w:r w:rsidRPr="005F16EF" w:rsidR="00A141C8">
        <w:rPr>
          <w:sz w:val="18"/>
          <w:lang w:val="en-US" w:bidi="en-US"/>
        </w:rPr>
        <w:t>if</w:t>
      </w:r>
      <w:r w:rsidRPr="00A50E01" w:rsidR="00A141C8">
        <w:rPr>
          <w:sz w:val="18"/>
          <w:lang w:bidi="en-US"/>
        </w:rPr>
        <w:t>:</w:t>
      </w:r>
    </w:p>
    <w:p w:rsidR="006E4DEA" w:rsidRPr="00C0154C"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Основная деятельность организации связана с владением (прямым или косвенным) всех или части акций, одной или более организаций-участниц группы</w:t>
      </w:r>
      <w:r w:rsidRPr="00A141C8" w:rsidR="00A141C8">
        <w:rPr>
          <w:rFonts w:asciiTheme="minorHAnsi" w:hAnsiTheme="minorHAnsi" w:cs="Arial"/>
          <w:sz w:val="18"/>
          <w:szCs w:val="18"/>
        </w:rPr>
        <w:t xml:space="preserve"> /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company</w:t>
      </w:r>
      <w:r w:rsidRPr="00A141C8" w:rsidR="00A141C8">
        <w:rPr>
          <w:sz w:val="18"/>
          <w:lang w:bidi="en-US"/>
        </w:rPr>
        <w:t>’</w:t>
      </w:r>
      <w:r w:rsidRPr="005F16EF" w:rsidR="00A141C8">
        <w:rPr>
          <w:sz w:val="18"/>
          <w:lang w:val="en-US" w:bidi="en-US"/>
        </w:rPr>
        <w:t>s</w:t>
      </w:r>
      <w:r w:rsidRPr="00A141C8" w:rsidR="00A141C8">
        <w:rPr>
          <w:sz w:val="18"/>
          <w:lang w:bidi="en-US"/>
        </w:rPr>
        <w:t xml:space="preserve"> </w:t>
      </w:r>
      <w:r w:rsidRPr="005F16EF" w:rsidR="00A141C8">
        <w:rPr>
          <w:sz w:val="18"/>
          <w:lang w:val="en-US" w:bidi="en-US"/>
        </w:rPr>
        <w:t>core</w:t>
      </w:r>
      <w:r w:rsidRPr="00A141C8" w:rsidR="00A141C8">
        <w:rPr>
          <w:sz w:val="18"/>
          <w:lang w:bidi="en-US"/>
        </w:rPr>
        <w:t xml:space="preserve"> </w:t>
      </w:r>
      <w:r w:rsidRPr="005F16EF" w:rsidR="00A141C8">
        <w:rPr>
          <w:sz w:val="18"/>
          <w:lang w:val="en-US" w:bidi="en-US"/>
        </w:rPr>
        <w:t>business</w:t>
      </w:r>
      <w:r w:rsidRPr="00A141C8" w:rsidR="00A141C8">
        <w:rPr>
          <w:sz w:val="18"/>
          <w:lang w:bidi="en-US"/>
        </w:rPr>
        <w:t xml:space="preserve"> </w:t>
      </w:r>
      <w:r w:rsidRPr="005F16EF" w:rsidR="00A141C8">
        <w:rPr>
          <w:sz w:val="18"/>
          <w:lang w:val="en-US" w:bidi="en-US"/>
        </w:rPr>
        <w:t>involves</w:t>
      </w:r>
      <w:r w:rsidRPr="00A141C8" w:rsidR="00A141C8">
        <w:rPr>
          <w:sz w:val="18"/>
          <w:lang w:bidi="en-US"/>
        </w:rPr>
        <w:t xml:space="preserve"> </w:t>
      </w:r>
      <w:r w:rsidRPr="005F16EF" w:rsidR="00A141C8">
        <w:rPr>
          <w:sz w:val="18"/>
          <w:lang w:val="en-US" w:bidi="en-US"/>
        </w:rPr>
        <w:t>ownership</w:t>
      </w:r>
      <w:r w:rsidRPr="00A141C8" w:rsidR="00A141C8">
        <w:rPr>
          <w:sz w:val="18"/>
          <w:lang w:bidi="en-US"/>
        </w:rPr>
        <w:t xml:space="preserve"> (</w:t>
      </w:r>
      <w:r w:rsidRPr="005F16EF" w:rsidR="00A141C8">
        <w:rPr>
          <w:sz w:val="18"/>
          <w:lang w:val="en-US" w:bidi="en-US"/>
        </w:rPr>
        <w:t>direct</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indirect</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all</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part</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stock</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one</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more</w:t>
      </w:r>
      <w:r w:rsidRPr="00A141C8" w:rsidR="00A141C8">
        <w:rPr>
          <w:sz w:val="18"/>
          <w:lang w:bidi="en-US"/>
        </w:rPr>
        <w:t xml:space="preserve"> </w:t>
      </w:r>
      <w:r w:rsidRPr="005F16EF" w:rsidR="00A141C8">
        <w:rPr>
          <w:sz w:val="18"/>
          <w:lang w:val="en-US" w:bidi="en-US"/>
        </w:rPr>
        <w:t>members</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a</w:t>
      </w:r>
      <w:r w:rsidRPr="00A141C8" w:rsidR="00A141C8">
        <w:rPr>
          <w:sz w:val="18"/>
          <w:lang w:bidi="en-US"/>
        </w:rPr>
        <w:t xml:space="preserve"> </w:t>
      </w:r>
      <w:r w:rsidRPr="005F16EF" w:rsidR="00A141C8">
        <w:rPr>
          <w:sz w:val="18"/>
          <w:lang w:val="en-US" w:bidi="en-US"/>
        </w:rPr>
        <w:t>group</w:t>
      </w:r>
      <w:r w:rsidRPr="00C0154C">
        <w:rPr>
          <w:rFonts w:asciiTheme="minorHAnsi" w:hAnsiTheme="minorHAnsi" w:cs="Arial"/>
          <w:sz w:val="18"/>
          <w:szCs w:val="18"/>
        </w:rPr>
        <w:t>;</w:t>
      </w:r>
    </w:p>
    <w:p w:rsidR="006E4DEA" w:rsidRPr="00A50E01" w:rsidP="006E4DEA">
      <w:pPr>
        <w:pStyle w:val="ListParagraph"/>
        <w:numPr>
          <w:ilvl w:val="0"/>
          <w:numId w:val="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Партнерства</w:t>
      </w:r>
      <w:r w:rsidRPr="00A50E01">
        <w:rPr>
          <w:rFonts w:asciiTheme="minorHAnsi" w:hAnsiTheme="minorHAnsi" w:cs="Arial"/>
          <w:sz w:val="18"/>
          <w:szCs w:val="18"/>
        </w:rPr>
        <w:t xml:space="preserve"> (</w:t>
      </w:r>
      <w:r w:rsidRPr="00C0154C">
        <w:rPr>
          <w:rFonts w:asciiTheme="minorHAnsi" w:hAnsiTheme="minorHAnsi" w:cs="Arial"/>
          <w:sz w:val="18"/>
          <w:szCs w:val="18"/>
        </w:rPr>
        <w:t>и</w:t>
      </w:r>
      <w:r w:rsidRPr="00A50E01">
        <w:rPr>
          <w:rFonts w:asciiTheme="minorHAnsi" w:hAnsiTheme="minorHAnsi" w:cs="Arial"/>
          <w:sz w:val="18"/>
          <w:szCs w:val="18"/>
        </w:rPr>
        <w:t xml:space="preserve"> </w:t>
      </w:r>
      <w:r w:rsidRPr="00C0154C">
        <w:rPr>
          <w:rFonts w:asciiTheme="minorHAnsi" w:hAnsiTheme="minorHAnsi" w:cs="Arial"/>
          <w:sz w:val="18"/>
          <w:szCs w:val="18"/>
        </w:rPr>
        <w:t>другие</w:t>
      </w:r>
      <w:r w:rsidRPr="00A50E01">
        <w:rPr>
          <w:rFonts w:asciiTheme="minorHAnsi" w:hAnsiTheme="minorHAnsi" w:cs="Arial"/>
          <w:sz w:val="18"/>
          <w:szCs w:val="18"/>
        </w:rPr>
        <w:t xml:space="preserve"> </w:t>
      </w:r>
      <w:r w:rsidRPr="00C0154C">
        <w:rPr>
          <w:rFonts w:asciiTheme="minorHAnsi" w:hAnsiTheme="minorHAnsi" w:cs="Arial"/>
          <w:sz w:val="18"/>
          <w:szCs w:val="18"/>
        </w:rPr>
        <w:t>некорпоративные</w:t>
      </w:r>
      <w:r w:rsidRPr="00A50E01">
        <w:rPr>
          <w:rFonts w:asciiTheme="minorHAnsi" w:hAnsiTheme="minorHAnsi" w:cs="Arial"/>
          <w:sz w:val="18"/>
          <w:szCs w:val="18"/>
        </w:rPr>
        <w:t xml:space="preserve"> </w:t>
      </w:r>
      <w:r w:rsidRPr="00C0154C">
        <w:rPr>
          <w:rFonts w:asciiTheme="minorHAnsi" w:hAnsiTheme="minorHAnsi" w:cs="Arial"/>
          <w:sz w:val="18"/>
          <w:szCs w:val="18"/>
        </w:rPr>
        <w:t>образования</w:t>
      </w:r>
      <w:r w:rsidRPr="00A50E01">
        <w:rPr>
          <w:rFonts w:asciiTheme="minorHAnsi" w:hAnsiTheme="minorHAnsi" w:cs="Arial"/>
          <w:sz w:val="18"/>
          <w:szCs w:val="18"/>
        </w:rPr>
        <w:t xml:space="preserve">) </w:t>
      </w:r>
      <w:r w:rsidRPr="00C0154C">
        <w:rPr>
          <w:rFonts w:asciiTheme="minorHAnsi" w:hAnsiTheme="minorHAnsi" w:cs="Arial"/>
          <w:sz w:val="18"/>
          <w:szCs w:val="18"/>
        </w:rPr>
        <w:t>рассматриваются</w:t>
      </w:r>
      <w:r w:rsidRPr="00A50E01">
        <w:rPr>
          <w:rFonts w:asciiTheme="minorHAnsi" w:hAnsiTheme="minorHAnsi" w:cs="Arial"/>
          <w:sz w:val="18"/>
          <w:szCs w:val="18"/>
        </w:rPr>
        <w:t xml:space="preserve"> </w:t>
      </w:r>
      <w:r w:rsidRPr="00C0154C">
        <w:rPr>
          <w:rFonts w:asciiTheme="minorHAnsi" w:hAnsiTheme="minorHAnsi" w:cs="Arial"/>
          <w:sz w:val="18"/>
          <w:szCs w:val="18"/>
        </w:rPr>
        <w:t>в</w:t>
      </w:r>
      <w:r w:rsidRPr="00A50E01">
        <w:rPr>
          <w:rFonts w:asciiTheme="minorHAnsi" w:hAnsiTheme="minorHAnsi" w:cs="Arial"/>
          <w:sz w:val="18"/>
          <w:szCs w:val="18"/>
        </w:rPr>
        <w:t xml:space="preserve"> </w:t>
      </w:r>
      <w:r w:rsidRPr="00C0154C">
        <w:rPr>
          <w:rFonts w:asciiTheme="minorHAnsi" w:hAnsiTheme="minorHAnsi" w:cs="Arial"/>
          <w:sz w:val="18"/>
          <w:szCs w:val="18"/>
        </w:rPr>
        <w:t>качестве</w:t>
      </w:r>
      <w:r w:rsidRPr="00A50E01">
        <w:rPr>
          <w:rFonts w:asciiTheme="minorHAnsi" w:hAnsiTheme="minorHAnsi" w:cs="Arial"/>
          <w:sz w:val="18"/>
          <w:szCs w:val="18"/>
        </w:rPr>
        <w:t xml:space="preserve"> </w:t>
      </w:r>
      <w:r w:rsidRPr="00C0154C">
        <w:rPr>
          <w:rFonts w:asciiTheme="minorHAnsi" w:hAnsiTheme="minorHAnsi" w:cs="Arial"/>
          <w:sz w:val="18"/>
          <w:szCs w:val="18"/>
        </w:rPr>
        <w:t>холдинговой</w:t>
      </w:r>
      <w:r w:rsidRPr="00A50E01">
        <w:rPr>
          <w:rFonts w:asciiTheme="minorHAnsi" w:hAnsiTheme="minorHAnsi" w:cs="Arial"/>
          <w:sz w:val="18"/>
          <w:szCs w:val="18"/>
        </w:rPr>
        <w:t xml:space="preserve"> </w:t>
      </w:r>
      <w:r w:rsidRPr="00C0154C">
        <w:rPr>
          <w:rFonts w:asciiTheme="minorHAnsi" w:hAnsiTheme="minorHAnsi" w:cs="Arial"/>
          <w:sz w:val="18"/>
          <w:szCs w:val="18"/>
        </w:rPr>
        <w:t>компании</w:t>
      </w:r>
      <w:r w:rsidRPr="00A50E01">
        <w:rPr>
          <w:rFonts w:asciiTheme="minorHAnsi" w:hAnsiTheme="minorHAnsi" w:cs="Arial"/>
          <w:sz w:val="18"/>
          <w:szCs w:val="18"/>
        </w:rPr>
        <w:t xml:space="preserve">, </w:t>
      </w:r>
      <w:r w:rsidRPr="00C0154C">
        <w:rPr>
          <w:rFonts w:asciiTheme="minorHAnsi" w:hAnsiTheme="minorHAnsi" w:cs="Arial"/>
          <w:sz w:val="18"/>
          <w:szCs w:val="18"/>
        </w:rPr>
        <w:t>если</w:t>
      </w:r>
      <w:r w:rsidRPr="00A50E01">
        <w:rPr>
          <w:rFonts w:asciiTheme="minorHAnsi" w:hAnsiTheme="minorHAnsi" w:cs="Arial"/>
          <w:sz w:val="18"/>
          <w:szCs w:val="18"/>
        </w:rPr>
        <w:t xml:space="preserve"> </w:t>
      </w:r>
      <w:r w:rsidRPr="00C0154C">
        <w:rPr>
          <w:rFonts w:asciiTheme="minorHAnsi" w:hAnsiTheme="minorHAnsi" w:cs="Arial"/>
          <w:sz w:val="18"/>
          <w:szCs w:val="18"/>
        </w:rPr>
        <w:t>основная</w:t>
      </w:r>
      <w:r w:rsidRPr="00A50E01">
        <w:rPr>
          <w:rFonts w:asciiTheme="minorHAnsi" w:hAnsiTheme="minorHAnsi" w:cs="Arial"/>
          <w:sz w:val="18"/>
          <w:szCs w:val="18"/>
        </w:rPr>
        <w:t xml:space="preserve"> </w:t>
      </w:r>
      <w:r w:rsidRPr="00C0154C">
        <w:rPr>
          <w:rFonts w:asciiTheme="minorHAnsi" w:hAnsiTheme="minorHAnsi" w:cs="Arial"/>
          <w:sz w:val="18"/>
          <w:szCs w:val="18"/>
        </w:rPr>
        <w:t>деятельность</w:t>
      </w:r>
      <w:r w:rsidRPr="00A50E01">
        <w:rPr>
          <w:rFonts w:asciiTheme="minorHAnsi" w:hAnsiTheme="minorHAnsi" w:cs="Arial"/>
          <w:sz w:val="18"/>
          <w:szCs w:val="18"/>
        </w:rPr>
        <w:t xml:space="preserve"> </w:t>
      </w:r>
      <w:r w:rsidRPr="00C0154C">
        <w:rPr>
          <w:rFonts w:asciiTheme="minorHAnsi" w:hAnsiTheme="minorHAnsi" w:cs="Arial"/>
          <w:sz w:val="18"/>
          <w:szCs w:val="18"/>
        </w:rPr>
        <w:t>партнерства</w:t>
      </w:r>
      <w:r w:rsidRPr="00A50E01">
        <w:rPr>
          <w:rFonts w:asciiTheme="minorHAnsi" w:hAnsiTheme="minorHAnsi" w:cs="Arial"/>
          <w:sz w:val="18"/>
          <w:szCs w:val="18"/>
        </w:rPr>
        <w:t xml:space="preserve"> </w:t>
      </w:r>
      <w:r w:rsidRPr="00C0154C">
        <w:rPr>
          <w:rFonts w:asciiTheme="minorHAnsi" w:hAnsiTheme="minorHAnsi" w:cs="Arial"/>
          <w:sz w:val="18"/>
          <w:szCs w:val="18"/>
        </w:rPr>
        <w:t>заключается</w:t>
      </w:r>
      <w:r w:rsidRPr="00A50E01">
        <w:rPr>
          <w:rFonts w:asciiTheme="minorHAnsi" w:hAnsiTheme="minorHAnsi" w:cs="Arial"/>
          <w:sz w:val="18"/>
          <w:szCs w:val="18"/>
        </w:rPr>
        <w:t xml:space="preserve"> </w:t>
      </w:r>
      <w:r w:rsidRPr="00C0154C">
        <w:rPr>
          <w:rFonts w:asciiTheme="minorHAnsi" w:hAnsiTheme="minorHAnsi" w:cs="Arial"/>
          <w:sz w:val="18"/>
          <w:szCs w:val="18"/>
        </w:rPr>
        <w:t>во</w:t>
      </w:r>
      <w:r w:rsidRPr="00A50E01">
        <w:rPr>
          <w:rFonts w:asciiTheme="minorHAnsi" w:hAnsiTheme="minorHAnsi" w:cs="Arial"/>
          <w:sz w:val="18"/>
          <w:szCs w:val="18"/>
        </w:rPr>
        <w:t xml:space="preserve"> </w:t>
      </w:r>
      <w:r w:rsidRPr="00C0154C">
        <w:rPr>
          <w:rFonts w:asciiTheme="minorHAnsi" w:hAnsiTheme="minorHAnsi" w:cs="Arial"/>
          <w:sz w:val="18"/>
          <w:szCs w:val="18"/>
        </w:rPr>
        <w:t>владении</w:t>
      </w:r>
      <w:r w:rsidRPr="00A50E01">
        <w:rPr>
          <w:rFonts w:asciiTheme="minorHAnsi" w:hAnsiTheme="minorHAnsi" w:cs="Arial"/>
          <w:sz w:val="18"/>
          <w:szCs w:val="18"/>
        </w:rPr>
        <w:t xml:space="preserve"> </w:t>
      </w:r>
      <w:r w:rsidRPr="00C0154C">
        <w:rPr>
          <w:rFonts w:asciiTheme="minorHAnsi" w:hAnsiTheme="minorHAnsi" w:cs="Arial"/>
          <w:sz w:val="18"/>
          <w:szCs w:val="18"/>
        </w:rPr>
        <w:t>более</w:t>
      </w:r>
      <w:r w:rsidRPr="00A50E01">
        <w:rPr>
          <w:rFonts w:asciiTheme="minorHAnsi" w:hAnsiTheme="minorHAnsi" w:cs="Arial"/>
          <w:sz w:val="18"/>
          <w:szCs w:val="18"/>
        </w:rPr>
        <w:t xml:space="preserve"> 50% </w:t>
      </w:r>
      <w:r w:rsidRPr="00C0154C">
        <w:rPr>
          <w:rFonts w:asciiTheme="minorHAnsi" w:hAnsiTheme="minorHAnsi" w:cs="Arial"/>
          <w:sz w:val="18"/>
          <w:szCs w:val="18"/>
        </w:rPr>
        <w:t>голосов</w:t>
      </w:r>
      <w:r w:rsidRPr="00A50E01">
        <w:rPr>
          <w:rFonts w:asciiTheme="minorHAnsi" w:hAnsiTheme="minorHAnsi" w:cs="Arial"/>
          <w:sz w:val="18"/>
          <w:szCs w:val="18"/>
        </w:rPr>
        <w:t xml:space="preserve"> (</w:t>
      </w:r>
      <w:r w:rsidRPr="00A141C8">
        <w:rPr>
          <w:rFonts w:asciiTheme="minorHAnsi" w:hAnsiTheme="minorHAnsi" w:cs="Arial"/>
          <w:sz w:val="18"/>
          <w:szCs w:val="18"/>
          <w:lang w:val="en-US"/>
        </w:rPr>
        <w:t>voting</w:t>
      </w:r>
      <w:r w:rsidRPr="00A50E01">
        <w:rPr>
          <w:rFonts w:asciiTheme="minorHAnsi" w:hAnsiTheme="minorHAnsi" w:cs="Arial"/>
          <w:sz w:val="18"/>
          <w:szCs w:val="18"/>
        </w:rPr>
        <w:t xml:space="preserve"> </w:t>
      </w:r>
      <w:r w:rsidRPr="00A141C8">
        <w:rPr>
          <w:rFonts w:asciiTheme="minorHAnsi" w:hAnsiTheme="minorHAnsi" w:cs="Arial"/>
          <w:sz w:val="18"/>
          <w:szCs w:val="18"/>
          <w:lang w:val="en-US"/>
        </w:rPr>
        <w:t>power</w:t>
      </w:r>
      <w:r w:rsidRPr="00A50E01">
        <w:rPr>
          <w:rFonts w:asciiTheme="minorHAnsi" w:hAnsiTheme="minorHAnsi" w:cs="Arial"/>
          <w:sz w:val="18"/>
          <w:szCs w:val="18"/>
        </w:rPr>
        <w:t xml:space="preserve">) </w:t>
      </w:r>
      <w:r w:rsidRPr="00C0154C">
        <w:rPr>
          <w:rFonts w:asciiTheme="minorHAnsi" w:hAnsiTheme="minorHAnsi" w:cs="Arial"/>
          <w:sz w:val="18"/>
          <w:szCs w:val="18"/>
        </w:rPr>
        <w:t>и</w:t>
      </w:r>
      <w:r w:rsidRPr="00A50E01">
        <w:rPr>
          <w:rFonts w:asciiTheme="minorHAnsi" w:hAnsiTheme="minorHAnsi" w:cs="Arial"/>
          <w:sz w:val="18"/>
          <w:szCs w:val="18"/>
        </w:rPr>
        <w:t xml:space="preserve"> </w:t>
      </w:r>
      <w:r w:rsidRPr="00C0154C">
        <w:rPr>
          <w:rFonts w:asciiTheme="minorHAnsi" w:hAnsiTheme="minorHAnsi" w:cs="Arial"/>
          <w:sz w:val="18"/>
          <w:szCs w:val="18"/>
        </w:rPr>
        <w:t>стоимости</w:t>
      </w:r>
      <w:r w:rsidRPr="00A50E01">
        <w:rPr>
          <w:rFonts w:asciiTheme="minorHAnsi" w:hAnsiTheme="minorHAnsi" w:cs="Arial"/>
          <w:sz w:val="18"/>
          <w:szCs w:val="18"/>
        </w:rPr>
        <w:t xml:space="preserve"> (</w:t>
      </w:r>
      <w:r w:rsidRPr="00A141C8">
        <w:rPr>
          <w:rFonts w:asciiTheme="minorHAnsi" w:hAnsiTheme="minorHAnsi" w:cs="Arial"/>
          <w:sz w:val="18"/>
          <w:szCs w:val="18"/>
          <w:lang w:val="en-US"/>
        </w:rPr>
        <w:t>value</w:t>
      </w:r>
      <w:r w:rsidRPr="00A50E01">
        <w:rPr>
          <w:rFonts w:asciiTheme="minorHAnsi" w:hAnsiTheme="minorHAnsi" w:cs="Arial"/>
          <w:sz w:val="18"/>
          <w:szCs w:val="18"/>
        </w:rPr>
        <w:t xml:space="preserve">) </w:t>
      </w:r>
      <w:r w:rsidRPr="00C0154C">
        <w:rPr>
          <w:rFonts w:asciiTheme="minorHAnsi" w:hAnsiTheme="minorHAnsi" w:cs="Arial"/>
          <w:sz w:val="18"/>
          <w:szCs w:val="18"/>
        </w:rPr>
        <w:t>в</w:t>
      </w:r>
      <w:r w:rsidRPr="00A50E01">
        <w:rPr>
          <w:rFonts w:asciiTheme="minorHAnsi" w:hAnsiTheme="minorHAnsi" w:cs="Arial"/>
          <w:sz w:val="18"/>
          <w:szCs w:val="18"/>
        </w:rPr>
        <w:t xml:space="preserve"> </w:t>
      </w:r>
      <w:r w:rsidRPr="00C0154C">
        <w:rPr>
          <w:rFonts w:asciiTheme="minorHAnsi" w:hAnsiTheme="minorHAnsi" w:cs="Arial"/>
          <w:sz w:val="18"/>
          <w:szCs w:val="18"/>
        </w:rPr>
        <w:t>головной</w:t>
      </w:r>
      <w:r w:rsidRPr="00A50E01">
        <w:rPr>
          <w:rFonts w:asciiTheme="minorHAnsi" w:hAnsiTheme="minorHAnsi" w:cs="Arial"/>
          <w:sz w:val="18"/>
          <w:szCs w:val="18"/>
        </w:rPr>
        <w:t xml:space="preserve"> </w:t>
      </w:r>
      <w:r w:rsidRPr="00C0154C">
        <w:rPr>
          <w:rFonts w:asciiTheme="minorHAnsi" w:hAnsiTheme="minorHAnsi" w:cs="Arial"/>
          <w:sz w:val="18"/>
          <w:szCs w:val="18"/>
        </w:rPr>
        <w:t>компании</w:t>
      </w:r>
      <w:r w:rsidRPr="00A50E01">
        <w:rPr>
          <w:rFonts w:asciiTheme="minorHAnsi" w:hAnsiTheme="minorHAnsi" w:cs="Arial"/>
          <w:sz w:val="18"/>
          <w:szCs w:val="18"/>
        </w:rPr>
        <w:t xml:space="preserve"> </w:t>
      </w:r>
      <w:r w:rsidRPr="00C0154C">
        <w:rPr>
          <w:rFonts w:asciiTheme="minorHAnsi" w:hAnsiTheme="minorHAnsi" w:cs="Arial"/>
          <w:sz w:val="18"/>
          <w:szCs w:val="18"/>
        </w:rPr>
        <w:t>какой</w:t>
      </w:r>
      <w:r w:rsidRPr="00A50E01">
        <w:rPr>
          <w:rFonts w:asciiTheme="minorHAnsi" w:hAnsiTheme="minorHAnsi" w:cs="Arial"/>
          <w:sz w:val="18"/>
          <w:szCs w:val="18"/>
        </w:rPr>
        <w:t>-</w:t>
      </w:r>
      <w:r w:rsidRPr="00C0154C">
        <w:rPr>
          <w:rFonts w:asciiTheme="minorHAnsi" w:hAnsiTheme="minorHAnsi" w:cs="Arial"/>
          <w:sz w:val="18"/>
          <w:szCs w:val="18"/>
        </w:rPr>
        <w:t>либо</w:t>
      </w:r>
      <w:r w:rsidRPr="00A50E01">
        <w:rPr>
          <w:rFonts w:asciiTheme="minorHAnsi" w:hAnsiTheme="minorHAnsi" w:cs="Arial"/>
          <w:sz w:val="18"/>
          <w:szCs w:val="18"/>
        </w:rPr>
        <w:t xml:space="preserve"> </w:t>
      </w:r>
      <w:r w:rsidRPr="00C0154C">
        <w:rPr>
          <w:rFonts w:asciiTheme="minorHAnsi" w:hAnsiTheme="minorHAnsi" w:cs="Arial"/>
          <w:sz w:val="18"/>
          <w:szCs w:val="18"/>
        </w:rPr>
        <w:t>группы</w:t>
      </w:r>
      <w:r w:rsidRPr="00A50E01">
        <w:rPr>
          <w:rFonts w:asciiTheme="minorHAnsi" w:hAnsiTheme="minorHAnsi" w:cs="Arial"/>
          <w:sz w:val="18"/>
          <w:szCs w:val="18"/>
        </w:rPr>
        <w:t xml:space="preserve"> (</w:t>
      </w:r>
      <w:r w:rsidRPr="00A141C8">
        <w:rPr>
          <w:rFonts w:asciiTheme="minorHAnsi" w:hAnsiTheme="minorHAnsi" w:cs="Arial"/>
          <w:sz w:val="18"/>
          <w:szCs w:val="18"/>
          <w:lang w:val="en-US"/>
        </w:rPr>
        <w:t>co</w:t>
      </w:r>
      <w:r w:rsidRPr="00A141C8" w:rsidR="00A141C8">
        <w:rPr>
          <w:rFonts w:asciiTheme="minorHAnsi" w:hAnsiTheme="minorHAnsi" w:cs="Arial"/>
          <w:sz w:val="18"/>
          <w:szCs w:val="18"/>
          <w:lang w:val="en-US"/>
        </w:rPr>
        <w:t>mmon</w:t>
      </w:r>
      <w:r w:rsidRPr="00A50E01"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parent</w:t>
      </w:r>
      <w:r w:rsidRPr="00A50E01"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corporation</w:t>
      </w:r>
      <w:r w:rsidRPr="00A50E01" w:rsidR="00A141C8">
        <w:rPr>
          <w:rFonts w:asciiTheme="minorHAnsi" w:hAnsiTheme="minorHAnsi" w:cs="Arial"/>
          <w:sz w:val="18"/>
          <w:szCs w:val="18"/>
        </w:rPr>
        <w:t xml:space="preserve">) / </w:t>
      </w:r>
      <w:r w:rsidRPr="005F16EF" w:rsidR="00A141C8">
        <w:rPr>
          <w:sz w:val="18"/>
          <w:lang w:val="en-US" w:bidi="en-US"/>
        </w:rPr>
        <w:t>A</w:t>
      </w:r>
      <w:r w:rsidRPr="00A50E01" w:rsidR="00A141C8">
        <w:rPr>
          <w:sz w:val="18"/>
          <w:lang w:bidi="en-US"/>
        </w:rPr>
        <w:t xml:space="preserve"> </w:t>
      </w:r>
      <w:r w:rsidRPr="005F16EF" w:rsidR="00A141C8">
        <w:rPr>
          <w:sz w:val="18"/>
          <w:lang w:val="en-US" w:bidi="en-US"/>
        </w:rPr>
        <w:t>partnership</w:t>
      </w:r>
      <w:r w:rsidRPr="00A50E01" w:rsidR="00A141C8">
        <w:rPr>
          <w:sz w:val="18"/>
          <w:lang w:bidi="en-US"/>
        </w:rPr>
        <w:t xml:space="preserve"> (</w:t>
      </w:r>
      <w:r w:rsidRPr="005F16EF" w:rsidR="00A141C8">
        <w:rPr>
          <w:sz w:val="18"/>
          <w:lang w:val="en-US" w:bidi="en-US"/>
        </w:rPr>
        <w:t>and</w:t>
      </w:r>
      <w:r w:rsidRPr="00A50E01" w:rsidR="00A141C8">
        <w:rPr>
          <w:sz w:val="18"/>
          <w:lang w:bidi="en-US"/>
        </w:rPr>
        <w:t xml:space="preserve"> </w:t>
      </w:r>
      <w:r w:rsidRPr="005F16EF" w:rsidR="00A141C8">
        <w:rPr>
          <w:sz w:val="18"/>
          <w:lang w:val="en-US" w:bidi="en-US"/>
        </w:rPr>
        <w:t>other</w:t>
      </w:r>
      <w:r w:rsidRPr="00A50E01" w:rsidR="00A141C8">
        <w:rPr>
          <w:sz w:val="18"/>
          <w:lang w:bidi="en-US"/>
        </w:rPr>
        <w:t xml:space="preserve"> </w:t>
      </w:r>
      <w:r w:rsidRPr="005F16EF" w:rsidR="00A141C8">
        <w:rPr>
          <w:sz w:val="18"/>
          <w:lang w:val="en-US" w:bidi="en-US"/>
        </w:rPr>
        <w:t>non</w:t>
      </w:r>
      <w:r w:rsidRPr="00A50E01" w:rsidR="00A141C8">
        <w:rPr>
          <w:sz w:val="18"/>
          <w:lang w:bidi="en-US"/>
        </w:rPr>
        <w:t>-</w:t>
      </w:r>
      <w:r w:rsidRPr="005F16EF" w:rsidR="00A141C8">
        <w:rPr>
          <w:sz w:val="18"/>
          <w:lang w:val="en-US" w:bidi="en-US"/>
        </w:rPr>
        <w:t>corporate</w:t>
      </w:r>
      <w:r w:rsidRPr="00A50E01" w:rsidR="00A141C8">
        <w:rPr>
          <w:sz w:val="18"/>
          <w:lang w:bidi="en-US"/>
        </w:rPr>
        <w:t xml:space="preserve"> </w:t>
      </w:r>
      <w:r w:rsidRPr="005F16EF" w:rsidR="00A141C8">
        <w:rPr>
          <w:sz w:val="18"/>
          <w:lang w:val="en-US" w:bidi="en-US"/>
        </w:rPr>
        <w:t>associations</w:t>
      </w:r>
      <w:r w:rsidRPr="00A50E01" w:rsidR="00A141C8">
        <w:rPr>
          <w:sz w:val="18"/>
          <w:lang w:bidi="en-US"/>
        </w:rPr>
        <w:t xml:space="preserve">) </w:t>
      </w:r>
      <w:r w:rsidRPr="005F16EF" w:rsidR="00A141C8">
        <w:rPr>
          <w:sz w:val="18"/>
          <w:lang w:val="en-US" w:bidi="en-US"/>
        </w:rPr>
        <w:t>are</w:t>
      </w:r>
      <w:r w:rsidRPr="00A50E01" w:rsidR="00A141C8">
        <w:rPr>
          <w:sz w:val="18"/>
          <w:lang w:bidi="en-US"/>
        </w:rPr>
        <w:t xml:space="preserve"> </w:t>
      </w:r>
      <w:r w:rsidRPr="005F16EF" w:rsidR="00A141C8">
        <w:rPr>
          <w:sz w:val="18"/>
          <w:lang w:val="en-US" w:bidi="en-US"/>
        </w:rPr>
        <w:t>deemed</w:t>
      </w:r>
      <w:r w:rsidRPr="00A50E01" w:rsidR="00A141C8">
        <w:rPr>
          <w:sz w:val="18"/>
          <w:lang w:bidi="en-US"/>
        </w:rPr>
        <w:t xml:space="preserve"> </w:t>
      </w:r>
      <w:r w:rsidRPr="005F16EF" w:rsidR="00A141C8">
        <w:rPr>
          <w:sz w:val="18"/>
          <w:lang w:val="en-US" w:bidi="en-US"/>
        </w:rPr>
        <w:t>as</w:t>
      </w:r>
      <w:r w:rsidRPr="00A50E01" w:rsidR="00A141C8">
        <w:rPr>
          <w:sz w:val="18"/>
          <w:lang w:bidi="en-US"/>
        </w:rPr>
        <w:t xml:space="preserve"> </w:t>
      </w:r>
      <w:r w:rsidRPr="005F16EF" w:rsidR="00A141C8">
        <w:rPr>
          <w:sz w:val="18"/>
          <w:lang w:val="en-US" w:bidi="en-US"/>
        </w:rPr>
        <w:t>a</w:t>
      </w:r>
      <w:r w:rsidRPr="00A50E01" w:rsidR="00A141C8">
        <w:rPr>
          <w:sz w:val="18"/>
          <w:lang w:bidi="en-US"/>
        </w:rPr>
        <w:t xml:space="preserve"> </w:t>
      </w:r>
      <w:r w:rsidRPr="005F16EF" w:rsidR="00A141C8">
        <w:rPr>
          <w:sz w:val="18"/>
          <w:lang w:val="en-US" w:bidi="en-US"/>
        </w:rPr>
        <w:t>holding</w:t>
      </w:r>
      <w:r w:rsidRPr="00A50E01" w:rsidR="00A141C8">
        <w:rPr>
          <w:sz w:val="18"/>
          <w:lang w:bidi="en-US"/>
        </w:rPr>
        <w:t xml:space="preserve"> </w:t>
      </w:r>
      <w:r w:rsidRPr="005F16EF" w:rsidR="00A141C8">
        <w:rPr>
          <w:sz w:val="18"/>
          <w:lang w:val="en-US" w:bidi="en-US"/>
        </w:rPr>
        <w:t>company</w:t>
      </w:r>
      <w:r w:rsidRPr="00A50E01" w:rsidR="00A141C8">
        <w:rPr>
          <w:sz w:val="18"/>
          <w:lang w:bidi="en-US"/>
        </w:rPr>
        <w:t xml:space="preserve"> </w:t>
      </w:r>
      <w:r w:rsidRPr="005F16EF" w:rsidR="00A141C8">
        <w:rPr>
          <w:sz w:val="18"/>
          <w:lang w:val="en-US" w:bidi="en-US"/>
        </w:rPr>
        <w:t>if</w:t>
      </w:r>
      <w:r w:rsidRPr="00A50E01" w:rsidR="00A141C8">
        <w:rPr>
          <w:sz w:val="18"/>
          <w:lang w:bidi="en-US"/>
        </w:rPr>
        <w:t xml:space="preserve"> </w:t>
      </w:r>
      <w:r w:rsidRPr="005F16EF" w:rsidR="00A141C8">
        <w:rPr>
          <w:sz w:val="18"/>
          <w:lang w:val="en-US" w:bidi="en-US"/>
        </w:rPr>
        <w:t>the</w:t>
      </w:r>
      <w:r w:rsidRPr="00A50E01" w:rsidR="00A141C8">
        <w:rPr>
          <w:sz w:val="18"/>
          <w:lang w:bidi="en-US"/>
        </w:rPr>
        <w:t xml:space="preserve"> </w:t>
      </w:r>
      <w:r w:rsidRPr="005F16EF" w:rsidR="00A141C8">
        <w:rPr>
          <w:sz w:val="18"/>
          <w:lang w:val="en-US" w:bidi="en-US"/>
        </w:rPr>
        <w:t>partnership</w:t>
      </w:r>
      <w:r w:rsidRPr="00A50E01" w:rsidR="00A141C8">
        <w:rPr>
          <w:sz w:val="18"/>
          <w:lang w:bidi="en-US"/>
        </w:rPr>
        <w:t>’</w:t>
      </w:r>
      <w:r w:rsidRPr="005F16EF" w:rsidR="00A141C8">
        <w:rPr>
          <w:sz w:val="18"/>
          <w:lang w:val="en-US" w:bidi="en-US"/>
        </w:rPr>
        <w:t>s</w:t>
      </w:r>
      <w:r w:rsidRPr="00A50E01" w:rsidR="00A141C8">
        <w:rPr>
          <w:sz w:val="18"/>
          <w:lang w:bidi="en-US"/>
        </w:rPr>
        <w:t xml:space="preserve"> </w:t>
      </w:r>
      <w:r w:rsidRPr="005F16EF" w:rsidR="00A141C8">
        <w:rPr>
          <w:sz w:val="18"/>
          <w:lang w:val="en-US" w:bidi="en-US"/>
        </w:rPr>
        <w:t>core</w:t>
      </w:r>
      <w:r w:rsidRPr="00A50E01" w:rsidR="00A141C8">
        <w:rPr>
          <w:sz w:val="18"/>
          <w:lang w:bidi="en-US"/>
        </w:rPr>
        <w:t xml:space="preserve"> </w:t>
      </w:r>
      <w:r w:rsidRPr="005F16EF" w:rsidR="00A141C8">
        <w:rPr>
          <w:sz w:val="18"/>
          <w:lang w:val="en-US" w:bidi="en-US"/>
        </w:rPr>
        <w:t>business</w:t>
      </w:r>
      <w:r w:rsidRPr="00A50E01" w:rsidR="00A141C8">
        <w:rPr>
          <w:sz w:val="18"/>
          <w:lang w:bidi="en-US"/>
        </w:rPr>
        <w:t xml:space="preserve"> </w:t>
      </w:r>
      <w:r w:rsidRPr="005F16EF" w:rsidR="00A141C8">
        <w:rPr>
          <w:sz w:val="18"/>
          <w:lang w:val="en-US" w:bidi="en-US"/>
        </w:rPr>
        <w:t>is</w:t>
      </w:r>
      <w:r w:rsidRPr="00A50E01" w:rsidR="00A141C8">
        <w:rPr>
          <w:sz w:val="18"/>
          <w:lang w:bidi="en-US"/>
        </w:rPr>
        <w:t xml:space="preserve"> </w:t>
      </w:r>
      <w:r w:rsidRPr="005F16EF" w:rsidR="00A141C8">
        <w:rPr>
          <w:sz w:val="18"/>
          <w:lang w:val="en-US" w:bidi="en-US"/>
        </w:rPr>
        <w:t>owning</w:t>
      </w:r>
      <w:r w:rsidRPr="00A50E01" w:rsidR="00A141C8">
        <w:rPr>
          <w:sz w:val="18"/>
          <w:lang w:bidi="en-US"/>
        </w:rPr>
        <w:t xml:space="preserve"> </w:t>
      </w:r>
      <w:r w:rsidRPr="005F16EF" w:rsidR="00A141C8">
        <w:rPr>
          <w:sz w:val="18"/>
          <w:lang w:val="en-US" w:bidi="en-US"/>
        </w:rPr>
        <w:t>more</w:t>
      </w:r>
      <w:r w:rsidRPr="00A50E01" w:rsidR="00A141C8">
        <w:rPr>
          <w:sz w:val="18"/>
          <w:lang w:bidi="en-US"/>
        </w:rPr>
        <w:t xml:space="preserve"> </w:t>
      </w:r>
      <w:r w:rsidRPr="005F16EF" w:rsidR="00A141C8">
        <w:rPr>
          <w:sz w:val="18"/>
          <w:lang w:val="en-US" w:bidi="en-US"/>
        </w:rPr>
        <w:t>than</w:t>
      </w:r>
      <w:r w:rsidRPr="00A50E01" w:rsidR="00A141C8">
        <w:rPr>
          <w:sz w:val="18"/>
          <w:lang w:bidi="en-US"/>
        </w:rPr>
        <w:t xml:space="preserve"> 50% </w:t>
      </w:r>
      <w:r w:rsidRPr="005F16EF" w:rsidR="00A141C8">
        <w:rPr>
          <w:sz w:val="18"/>
          <w:lang w:val="en-US" w:bidi="en-US"/>
        </w:rPr>
        <w:t>of</w:t>
      </w:r>
      <w:r w:rsidRPr="00A50E01" w:rsidR="00A141C8">
        <w:rPr>
          <w:sz w:val="18"/>
          <w:lang w:bidi="en-US"/>
        </w:rPr>
        <w:t xml:space="preserve"> </w:t>
      </w:r>
      <w:r w:rsidRPr="005F16EF" w:rsidR="00A141C8">
        <w:rPr>
          <w:sz w:val="18"/>
          <w:lang w:val="en-US" w:bidi="en-US"/>
        </w:rPr>
        <w:t>votes</w:t>
      </w:r>
      <w:r w:rsidRPr="00A50E01" w:rsidR="00A141C8">
        <w:rPr>
          <w:sz w:val="18"/>
          <w:lang w:bidi="en-US"/>
        </w:rPr>
        <w:t xml:space="preserve"> (</w:t>
      </w:r>
      <w:r w:rsidRPr="005F16EF" w:rsidR="00A141C8">
        <w:rPr>
          <w:sz w:val="18"/>
          <w:lang w:val="en-US" w:bidi="en-US"/>
        </w:rPr>
        <w:t>voting</w:t>
      </w:r>
      <w:r w:rsidRPr="00A50E01" w:rsidR="00A141C8">
        <w:rPr>
          <w:sz w:val="18"/>
          <w:lang w:bidi="en-US"/>
        </w:rPr>
        <w:t xml:space="preserve"> </w:t>
      </w:r>
      <w:r w:rsidRPr="005F16EF" w:rsidR="00A141C8">
        <w:rPr>
          <w:sz w:val="18"/>
          <w:lang w:val="en-US" w:bidi="en-US"/>
        </w:rPr>
        <w:t>power</w:t>
      </w:r>
      <w:r w:rsidRPr="00A50E01" w:rsidR="00A141C8">
        <w:rPr>
          <w:sz w:val="18"/>
          <w:lang w:bidi="en-US"/>
        </w:rPr>
        <w:t xml:space="preserve">) </w:t>
      </w:r>
      <w:r w:rsidRPr="005F16EF" w:rsidR="00A141C8">
        <w:rPr>
          <w:sz w:val="18"/>
          <w:lang w:val="en-US" w:bidi="en-US"/>
        </w:rPr>
        <w:t>and</w:t>
      </w:r>
      <w:r w:rsidRPr="00A50E01" w:rsidR="00A141C8">
        <w:rPr>
          <w:sz w:val="18"/>
          <w:lang w:bidi="en-US"/>
        </w:rPr>
        <w:t xml:space="preserve"> </w:t>
      </w:r>
      <w:r w:rsidRPr="005F16EF" w:rsidR="00A141C8">
        <w:rPr>
          <w:sz w:val="18"/>
          <w:lang w:val="en-US" w:bidi="en-US"/>
        </w:rPr>
        <w:t>value</w:t>
      </w:r>
      <w:r w:rsidRPr="00A50E01" w:rsidR="00A141C8">
        <w:rPr>
          <w:sz w:val="18"/>
          <w:lang w:bidi="en-US"/>
        </w:rPr>
        <w:t xml:space="preserve"> </w:t>
      </w:r>
      <w:r w:rsidRPr="005F16EF" w:rsidR="00A141C8">
        <w:rPr>
          <w:sz w:val="18"/>
          <w:lang w:val="en-US" w:bidi="en-US"/>
        </w:rPr>
        <w:t>in</w:t>
      </w:r>
      <w:r w:rsidRPr="00A50E01" w:rsidR="00A141C8">
        <w:rPr>
          <w:sz w:val="18"/>
          <w:lang w:bidi="en-US"/>
        </w:rPr>
        <w:t xml:space="preserve"> </w:t>
      </w:r>
      <w:r w:rsidRPr="005F16EF" w:rsidR="00A141C8">
        <w:rPr>
          <w:sz w:val="18"/>
          <w:lang w:val="en-US" w:bidi="en-US"/>
        </w:rPr>
        <w:t>the</w:t>
      </w:r>
      <w:r w:rsidRPr="00A50E01" w:rsidR="00A141C8">
        <w:rPr>
          <w:sz w:val="18"/>
          <w:lang w:bidi="en-US"/>
        </w:rPr>
        <w:t xml:space="preserve"> </w:t>
      </w:r>
      <w:r w:rsidRPr="005F16EF" w:rsidR="00A141C8">
        <w:rPr>
          <w:sz w:val="18"/>
          <w:lang w:val="en-US" w:bidi="en-US"/>
        </w:rPr>
        <w:t>parent</w:t>
      </w:r>
      <w:r w:rsidRPr="00A50E01" w:rsidR="00A141C8">
        <w:rPr>
          <w:sz w:val="18"/>
          <w:lang w:bidi="en-US"/>
        </w:rPr>
        <w:t xml:space="preserve"> </w:t>
      </w:r>
      <w:r w:rsidRPr="005F16EF" w:rsidR="00A141C8">
        <w:rPr>
          <w:sz w:val="18"/>
          <w:lang w:val="en-US" w:bidi="en-US"/>
        </w:rPr>
        <w:t>company</w:t>
      </w:r>
      <w:r w:rsidRPr="00A50E01" w:rsidR="00A141C8">
        <w:rPr>
          <w:sz w:val="18"/>
          <w:lang w:bidi="en-US"/>
        </w:rPr>
        <w:t xml:space="preserve"> </w:t>
      </w:r>
      <w:r w:rsidRPr="005F16EF" w:rsidR="00A141C8">
        <w:rPr>
          <w:sz w:val="18"/>
          <w:lang w:val="en-US" w:bidi="en-US"/>
        </w:rPr>
        <w:t>or</w:t>
      </w:r>
      <w:r w:rsidRPr="00A50E01" w:rsidR="00A141C8">
        <w:rPr>
          <w:sz w:val="18"/>
          <w:lang w:bidi="en-US"/>
        </w:rPr>
        <w:t xml:space="preserve"> </w:t>
      </w:r>
      <w:r w:rsidRPr="005F16EF" w:rsidR="00A141C8">
        <w:rPr>
          <w:sz w:val="18"/>
          <w:lang w:val="en-US" w:bidi="en-US"/>
        </w:rPr>
        <w:t>a</w:t>
      </w:r>
      <w:r w:rsidRPr="00A50E01" w:rsidR="00A141C8">
        <w:rPr>
          <w:sz w:val="18"/>
          <w:lang w:bidi="en-US"/>
        </w:rPr>
        <w:t xml:space="preserve"> </w:t>
      </w:r>
      <w:r w:rsidRPr="005F16EF" w:rsidR="00A141C8">
        <w:rPr>
          <w:sz w:val="18"/>
          <w:lang w:val="en-US" w:bidi="en-US"/>
        </w:rPr>
        <w:t>common</w:t>
      </w:r>
      <w:r w:rsidRPr="00A50E01" w:rsidR="00A141C8">
        <w:rPr>
          <w:sz w:val="18"/>
          <w:lang w:bidi="en-US"/>
        </w:rPr>
        <w:t xml:space="preserve"> </w:t>
      </w:r>
      <w:r w:rsidRPr="005F16EF" w:rsidR="00A141C8">
        <w:rPr>
          <w:sz w:val="18"/>
          <w:lang w:val="en-US" w:bidi="en-US"/>
        </w:rPr>
        <w:t>parent</w:t>
      </w:r>
      <w:r w:rsidRPr="00A50E01" w:rsidR="00A141C8">
        <w:rPr>
          <w:sz w:val="18"/>
          <w:lang w:bidi="en-US"/>
        </w:rPr>
        <w:t xml:space="preserve"> </w:t>
      </w:r>
      <w:r w:rsidRPr="005F16EF" w:rsidR="00A141C8">
        <w:rPr>
          <w:sz w:val="18"/>
          <w:lang w:val="en-US" w:bidi="en-US"/>
        </w:rPr>
        <w:t>corporation</w:t>
      </w:r>
      <w:r w:rsidRPr="00A50E01" w:rsidR="00A141C8">
        <w:rPr>
          <w:sz w:val="18"/>
          <w:lang w:bidi="en-US"/>
        </w:rPr>
        <w:t>.</w:t>
      </w:r>
    </w:p>
    <w:p w:rsidR="006E4DEA" w:rsidRPr="00A50E01" w:rsidP="006E4DEA">
      <w:pPr>
        <w:autoSpaceDE w:val="0"/>
        <w:autoSpaceDN w:val="0"/>
        <w:adjustRightInd w:val="0"/>
        <w:spacing w:after="0" w:line="240" w:lineRule="auto"/>
        <w:jc w:val="both"/>
        <w:rPr>
          <w:rFonts w:asciiTheme="minorHAnsi" w:hAnsiTheme="minorHAnsi" w:cs="Arial"/>
          <w:sz w:val="18"/>
          <w:szCs w:val="18"/>
        </w:rPr>
      </w:pPr>
    </w:p>
    <w:p w:rsidR="006E4DEA" w:rsidRPr="00A50E01" w:rsidP="006E4DEA">
      <w:pPr>
        <w:autoSpaceDE w:val="0"/>
        <w:autoSpaceDN w:val="0"/>
        <w:adjustRightInd w:val="0"/>
        <w:spacing w:after="0" w:line="240" w:lineRule="auto"/>
        <w:jc w:val="both"/>
        <w:rPr>
          <w:rFonts w:asciiTheme="minorHAnsi" w:hAnsiTheme="minorHAnsi" w:cs="Arial"/>
          <w:sz w:val="18"/>
          <w:szCs w:val="18"/>
        </w:rPr>
      </w:pPr>
      <w:r w:rsidRPr="00A50E01">
        <w:rPr>
          <w:rFonts w:asciiTheme="minorHAnsi" w:hAnsiTheme="minorHAnsi" w:cs="Arial"/>
          <w:b/>
          <w:sz w:val="18"/>
          <w:szCs w:val="18"/>
        </w:rPr>
        <w:t>«</w:t>
      </w:r>
      <w:r w:rsidRPr="000A574D">
        <w:rPr>
          <w:rFonts w:asciiTheme="minorHAnsi" w:hAnsiTheme="minorHAnsi" w:cs="Arial"/>
          <w:b/>
          <w:sz w:val="18"/>
          <w:szCs w:val="18"/>
        </w:rPr>
        <w:t>Казначейским</w:t>
      </w:r>
      <w:r w:rsidRPr="00A50E01">
        <w:rPr>
          <w:rFonts w:asciiTheme="minorHAnsi" w:hAnsiTheme="minorHAnsi" w:cs="Arial"/>
          <w:b/>
          <w:sz w:val="18"/>
          <w:szCs w:val="18"/>
        </w:rPr>
        <w:t xml:space="preserve"> </w:t>
      </w:r>
      <w:r w:rsidRPr="000A574D">
        <w:rPr>
          <w:rFonts w:asciiTheme="minorHAnsi" w:hAnsiTheme="minorHAnsi" w:cs="Arial"/>
          <w:b/>
          <w:sz w:val="18"/>
          <w:szCs w:val="18"/>
        </w:rPr>
        <w:t>центром</w:t>
      </w:r>
      <w:r w:rsidRPr="00A50E01">
        <w:rPr>
          <w:rFonts w:asciiTheme="minorHAnsi" w:hAnsiTheme="minorHAnsi" w:cs="Arial"/>
          <w:b/>
          <w:sz w:val="18"/>
          <w:szCs w:val="18"/>
        </w:rPr>
        <w:t>»</w:t>
      </w:r>
      <w:r w:rsidRPr="00A50E01">
        <w:rPr>
          <w:rFonts w:asciiTheme="minorHAnsi" w:hAnsiTheme="minorHAnsi" w:cs="Arial"/>
          <w:sz w:val="18"/>
          <w:szCs w:val="18"/>
        </w:rPr>
        <w:t xml:space="preserve"> </w:t>
      </w:r>
      <w:r w:rsidRPr="00C0154C">
        <w:rPr>
          <w:rFonts w:asciiTheme="minorHAnsi" w:hAnsiTheme="minorHAnsi" w:cs="Arial"/>
          <w:sz w:val="18"/>
          <w:szCs w:val="18"/>
        </w:rPr>
        <w:t>признается</w:t>
      </w:r>
      <w:r w:rsidRPr="00A50E01">
        <w:rPr>
          <w:rFonts w:asciiTheme="minorHAnsi" w:hAnsiTheme="minorHAnsi" w:cs="Arial"/>
          <w:sz w:val="18"/>
          <w:szCs w:val="18"/>
        </w:rPr>
        <w:t xml:space="preserve"> </w:t>
      </w:r>
      <w:r w:rsidRPr="00C0154C">
        <w:rPr>
          <w:rFonts w:asciiTheme="minorHAnsi" w:hAnsiTheme="minorHAnsi" w:cs="Arial"/>
          <w:sz w:val="18"/>
          <w:szCs w:val="18"/>
        </w:rPr>
        <w:t>организация</w:t>
      </w:r>
      <w:r w:rsidRPr="00A50E01">
        <w:rPr>
          <w:rFonts w:asciiTheme="minorHAnsi" w:hAnsiTheme="minorHAnsi" w:cs="Arial"/>
          <w:sz w:val="18"/>
          <w:szCs w:val="18"/>
        </w:rPr>
        <w:t xml:space="preserve">, </w:t>
      </w:r>
      <w:r w:rsidRPr="00C0154C">
        <w:rPr>
          <w:rFonts w:asciiTheme="minorHAnsi" w:hAnsiTheme="minorHAnsi" w:cs="Arial"/>
          <w:sz w:val="18"/>
          <w:szCs w:val="18"/>
        </w:rPr>
        <w:t>чья</w:t>
      </w:r>
      <w:r w:rsidRPr="00A50E01">
        <w:rPr>
          <w:rFonts w:asciiTheme="minorHAnsi" w:hAnsiTheme="minorHAnsi" w:cs="Arial"/>
          <w:sz w:val="18"/>
          <w:szCs w:val="18"/>
        </w:rPr>
        <w:t xml:space="preserve"> </w:t>
      </w:r>
      <w:r w:rsidRPr="00C0154C">
        <w:rPr>
          <w:rFonts w:asciiTheme="minorHAnsi" w:hAnsiTheme="minorHAnsi" w:cs="Arial"/>
          <w:sz w:val="18"/>
          <w:szCs w:val="18"/>
        </w:rPr>
        <w:t>основная</w:t>
      </w:r>
      <w:r w:rsidRPr="00A50E01">
        <w:rPr>
          <w:rFonts w:asciiTheme="minorHAnsi" w:hAnsiTheme="minorHAnsi" w:cs="Arial"/>
          <w:sz w:val="18"/>
          <w:szCs w:val="18"/>
        </w:rPr>
        <w:t xml:space="preserve"> </w:t>
      </w:r>
      <w:r w:rsidRPr="00C0154C">
        <w:rPr>
          <w:rFonts w:asciiTheme="minorHAnsi" w:hAnsiTheme="minorHAnsi" w:cs="Arial"/>
          <w:sz w:val="18"/>
          <w:szCs w:val="18"/>
        </w:rPr>
        <w:t>деятельность</w:t>
      </w:r>
      <w:r w:rsidRPr="00A50E01">
        <w:rPr>
          <w:rFonts w:asciiTheme="minorHAnsi" w:hAnsiTheme="minorHAnsi" w:cs="Arial"/>
          <w:sz w:val="18"/>
          <w:szCs w:val="18"/>
        </w:rPr>
        <w:t xml:space="preserve"> </w:t>
      </w:r>
      <w:r w:rsidRPr="00C0154C">
        <w:rPr>
          <w:rFonts w:asciiTheme="minorHAnsi" w:hAnsiTheme="minorHAnsi" w:cs="Arial"/>
          <w:sz w:val="18"/>
          <w:szCs w:val="18"/>
        </w:rPr>
        <w:t>связана</w:t>
      </w:r>
      <w:r w:rsidRPr="00A50E01">
        <w:rPr>
          <w:rFonts w:asciiTheme="minorHAnsi" w:hAnsiTheme="minorHAnsi" w:cs="Arial"/>
          <w:sz w:val="18"/>
          <w:szCs w:val="18"/>
        </w:rPr>
        <w:t xml:space="preserve"> </w:t>
      </w:r>
      <w:r w:rsidRPr="00C0154C">
        <w:rPr>
          <w:rFonts w:asciiTheme="minorHAnsi" w:hAnsiTheme="minorHAnsi" w:cs="Arial"/>
          <w:sz w:val="18"/>
          <w:szCs w:val="18"/>
        </w:rPr>
        <w:t>с</w:t>
      </w:r>
      <w:r w:rsidRPr="00A50E01">
        <w:rPr>
          <w:rFonts w:asciiTheme="minorHAnsi" w:hAnsiTheme="minorHAnsi" w:cs="Arial"/>
          <w:sz w:val="18"/>
          <w:szCs w:val="18"/>
        </w:rPr>
        <w:t xml:space="preserve"> </w:t>
      </w:r>
      <w:r w:rsidRPr="00C0154C">
        <w:rPr>
          <w:rFonts w:asciiTheme="minorHAnsi" w:hAnsiTheme="minorHAnsi" w:cs="Arial"/>
          <w:sz w:val="18"/>
          <w:szCs w:val="18"/>
        </w:rPr>
        <w:t>инвестированием</w:t>
      </w:r>
      <w:r w:rsidRPr="00A50E01">
        <w:rPr>
          <w:rFonts w:asciiTheme="minorHAnsi" w:hAnsiTheme="minorHAnsi" w:cs="Arial"/>
          <w:sz w:val="18"/>
          <w:szCs w:val="18"/>
        </w:rPr>
        <w:t xml:space="preserve">, </w:t>
      </w:r>
      <w:r w:rsidRPr="00C0154C">
        <w:rPr>
          <w:rFonts w:asciiTheme="minorHAnsi" w:hAnsiTheme="minorHAnsi" w:cs="Arial"/>
          <w:sz w:val="18"/>
          <w:szCs w:val="18"/>
        </w:rPr>
        <w:t>хеджированием</w:t>
      </w:r>
      <w:r w:rsidRPr="00A50E01">
        <w:rPr>
          <w:rFonts w:asciiTheme="minorHAnsi" w:hAnsiTheme="minorHAnsi" w:cs="Arial"/>
          <w:sz w:val="18"/>
          <w:szCs w:val="18"/>
        </w:rPr>
        <w:t xml:space="preserve"> </w:t>
      </w:r>
      <w:r w:rsidRPr="00C0154C">
        <w:rPr>
          <w:rFonts w:asciiTheme="minorHAnsi" w:hAnsiTheme="minorHAnsi" w:cs="Arial"/>
          <w:sz w:val="18"/>
          <w:szCs w:val="18"/>
        </w:rPr>
        <w:t>и</w:t>
      </w:r>
      <w:r w:rsidRPr="00A50E01">
        <w:rPr>
          <w:rFonts w:asciiTheme="minorHAnsi" w:hAnsiTheme="minorHAnsi" w:cs="Arial"/>
          <w:sz w:val="18"/>
          <w:szCs w:val="18"/>
        </w:rPr>
        <w:t xml:space="preserve"> </w:t>
      </w:r>
      <w:r w:rsidRPr="00C0154C">
        <w:rPr>
          <w:rFonts w:asciiTheme="minorHAnsi" w:hAnsiTheme="minorHAnsi" w:cs="Arial"/>
          <w:sz w:val="18"/>
          <w:szCs w:val="18"/>
        </w:rPr>
        <w:t>финансированием</w:t>
      </w:r>
      <w:r w:rsidRPr="00A50E01">
        <w:rPr>
          <w:rFonts w:asciiTheme="minorHAnsi" w:hAnsiTheme="minorHAnsi" w:cs="Arial"/>
          <w:sz w:val="18"/>
          <w:szCs w:val="18"/>
        </w:rPr>
        <w:t xml:space="preserve"> </w:t>
      </w:r>
      <w:r w:rsidRPr="00C0154C">
        <w:rPr>
          <w:rFonts w:asciiTheme="minorHAnsi" w:hAnsiTheme="minorHAnsi" w:cs="Arial"/>
          <w:sz w:val="18"/>
          <w:szCs w:val="18"/>
        </w:rPr>
        <w:t>сделок</w:t>
      </w:r>
      <w:r w:rsidRPr="00A50E01">
        <w:rPr>
          <w:rFonts w:asciiTheme="minorHAnsi" w:hAnsiTheme="minorHAnsi" w:cs="Arial"/>
          <w:sz w:val="18"/>
          <w:szCs w:val="18"/>
        </w:rPr>
        <w:t xml:space="preserve"> </w:t>
      </w:r>
      <w:r w:rsidRPr="00C0154C">
        <w:rPr>
          <w:rFonts w:asciiTheme="minorHAnsi" w:hAnsiTheme="minorHAnsi" w:cs="Arial"/>
          <w:sz w:val="18"/>
          <w:szCs w:val="18"/>
        </w:rPr>
        <w:t>с</w:t>
      </w:r>
      <w:r w:rsidRPr="00A50E01">
        <w:rPr>
          <w:rFonts w:asciiTheme="minorHAnsi" w:hAnsiTheme="minorHAnsi" w:cs="Arial"/>
          <w:sz w:val="18"/>
          <w:szCs w:val="18"/>
        </w:rPr>
        <w:t xml:space="preserve"> </w:t>
      </w:r>
      <w:r w:rsidRPr="00C0154C">
        <w:rPr>
          <w:rFonts w:asciiTheme="minorHAnsi" w:hAnsiTheme="minorHAnsi" w:cs="Arial"/>
          <w:sz w:val="18"/>
          <w:szCs w:val="18"/>
        </w:rPr>
        <w:t>участием</w:t>
      </w:r>
      <w:r w:rsidRPr="00A50E01">
        <w:rPr>
          <w:rFonts w:asciiTheme="minorHAnsi" w:hAnsiTheme="minorHAnsi" w:cs="Arial"/>
          <w:sz w:val="18"/>
          <w:szCs w:val="18"/>
        </w:rPr>
        <w:t xml:space="preserve"> </w:t>
      </w:r>
      <w:r w:rsidRPr="00C0154C">
        <w:rPr>
          <w:rFonts w:asciiTheme="minorHAnsi" w:hAnsiTheme="minorHAnsi" w:cs="Arial"/>
          <w:sz w:val="18"/>
          <w:szCs w:val="18"/>
        </w:rPr>
        <w:t>членов</w:t>
      </w:r>
      <w:r w:rsidRPr="00A50E01">
        <w:rPr>
          <w:rFonts w:asciiTheme="minorHAnsi" w:hAnsiTheme="minorHAnsi" w:cs="Arial"/>
          <w:sz w:val="18"/>
          <w:szCs w:val="18"/>
        </w:rPr>
        <w:t xml:space="preserve"> </w:t>
      </w:r>
      <w:r w:rsidRPr="00C0154C">
        <w:rPr>
          <w:rFonts w:asciiTheme="minorHAnsi" w:hAnsiTheme="minorHAnsi" w:cs="Arial"/>
          <w:sz w:val="18"/>
          <w:szCs w:val="18"/>
        </w:rPr>
        <w:t>группы</w:t>
      </w:r>
      <w:r w:rsidRPr="00A50E01">
        <w:rPr>
          <w:rFonts w:asciiTheme="minorHAnsi" w:hAnsiTheme="minorHAnsi" w:cs="Arial"/>
          <w:sz w:val="18"/>
          <w:szCs w:val="18"/>
        </w:rPr>
        <w:t xml:space="preserve"> </w:t>
      </w:r>
      <w:r w:rsidRPr="00C0154C">
        <w:rPr>
          <w:rFonts w:asciiTheme="minorHAnsi" w:hAnsiTheme="minorHAnsi" w:cs="Arial"/>
          <w:sz w:val="18"/>
          <w:szCs w:val="18"/>
        </w:rPr>
        <w:t>данной</w:t>
      </w:r>
      <w:r w:rsidRPr="00A50E01">
        <w:rPr>
          <w:rFonts w:asciiTheme="minorHAnsi" w:hAnsiTheme="minorHAnsi" w:cs="Arial"/>
          <w:sz w:val="18"/>
          <w:szCs w:val="18"/>
        </w:rPr>
        <w:t xml:space="preserve"> </w:t>
      </w:r>
      <w:r w:rsidRPr="00C0154C">
        <w:rPr>
          <w:rFonts w:asciiTheme="minorHAnsi" w:hAnsiTheme="minorHAnsi" w:cs="Arial"/>
          <w:sz w:val="18"/>
          <w:szCs w:val="18"/>
        </w:rPr>
        <w:t>организации</w:t>
      </w:r>
      <w:r w:rsidRPr="00A50E01">
        <w:rPr>
          <w:rFonts w:asciiTheme="minorHAnsi" w:hAnsiTheme="minorHAnsi" w:cs="Arial"/>
          <w:sz w:val="18"/>
          <w:szCs w:val="18"/>
        </w:rPr>
        <w:t xml:space="preserve"> </w:t>
      </w:r>
      <w:r w:rsidRPr="00C0154C">
        <w:rPr>
          <w:rFonts w:asciiTheme="minorHAnsi" w:hAnsiTheme="minorHAnsi" w:cs="Arial"/>
          <w:sz w:val="18"/>
          <w:szCs w:val="18"/>
        </w:rPr>
        <w:t>или</w:t>
      </w:r>
      <w:r w:rsidRPr="00A50E01">
        <w:rPr>
          <w:rFonts w:asciiTheme="minorHAnsi" w:hAnsiTheme="minorHAnsi" w:cs="Arial"/>
          <w:sz w:val="18"/>
          <w:szCs w:val="18"/>
        </w:rPr>
        <w:t xml:space="preserve"> </w:t>
      </w:r>
      <w:r w:rsidRPr="00C0154C">
        <w:rPr>
          <w:rFonts w:asciiTheme="minorHAnsi" w:hAnsiTheme="minorHAnsi" w:cs="Arial"/>
          <w:sz w:val="18"/>
          <w:szCs w:val="18"/>
        </w:rPr>
        <w:t>сделок</w:t>
      </w:r>
      <w:r w:rsidRPr="00A50E01">
        <w:rPr>
          <w:rFonts w:asciiTheme="minorHAnsi" w:hAnsiTheme="minorHAnsi" w:cs="Arial"/>
          <w:sz w:val="18"/>
          <w:szCs w:val="18"/>
        </w:rPr>
        <w:t xml:space="preserve"> </w:t>
      </w:r>
      <w:r w:rsidRPr="00C0154C">
        <w:rPr>
          <w:rFonts w:asciiTheme="minorHAnsi" w:hAnsiTheme="minorHAnsi" w:cs="Arial"/>
          <w:sz w:val="18"/>
          <w:szCs w:val="18"/>
        </w:rPr>
        <w:t>в</w:t>
      </w:r>
      <w:r w:rsidRPr="00A50E01">
        <w:rPr>
          <w:rFonts w:asciiTheme="minorHAnsi" w:hAnsiTheme="minorHAnsi" w:cs="Arial"/>
          <w:sz w:val="18"/>
          <w:szCs w:val="18"/>
        </w:rPr>
        <w:t xml:space="preserve"> </w:t>
      </w:r>
      <w:r w:rsidRPr="00C0154C">
        <w:rPr>
          <w:rFonts w:asciiTheme="minorHAnsi" w:hAnsiTheme="minorHAnsi" w:cs="Arial"/>
          <w:sz w:val="18"/>
          <w:szCs w:val="18"/>
        </w:rPr>
        <w:t>интересах</w:t>
      </w:r>
      <w:r w:rsidRPr="00A50E01">
        <w:rPr>
          <w:rFonts w:asciiTheme="minorHAnsi" w:hAnsiTheme="minorHAnsi" w:cs="Arial"/>
          <w:sz w:val="18"/>
          <w:szCs w:val="18"/>
        </w:rPr>
        <w:t xml:space="preserve"> </w:t>
      </w:r>
      <w:r w:rsidRPr="00C0154C">
        <w:rPr>
          <w:rFonts w:asciiTheme="minorHAnsi" w:hAnsiTheme="minorHAnsi" w:cs="Arial"/>
          <w:sz w:val="18"/>
          <w:szCs w:val="18"/>
        </w:rPr>
        <w:t>членов</w:t>
      </w:r>
      <w:r w:rsidRPr="00A50E01">
        <w:rPr>
          <w:rFonts w:asciiTheme="minorHAnsi" w:hAnsiTheme="minorHAnsi" w:cs="Arial"/>
          <w:sz w:val="18"/>
          <w:szCs w:val="18"/>
        </w:rPr>
        <w:t xml:space="preserve"> </w:t>
      </w:r>
      <w:r w:rsidRPr="00C0154C">
        <w:rPr>
          <w:rFonts w:asciiTheme="minorHAnsi" w:hAnsiTheme="minorHAnsi" w:cs="Arial"/>
          <w:sz w:val="18"/>
          <w:szCs w:val="18"/>
        </w:rPr>
        <w:t>группы</w:t>
      </w:r>
      <w:r w:rsidRPr="00A50E01">
        <w:rPr>
          <w:rFonts w:asciiTheme="minorHAnsi" w:hAnsiTheme="minorHAnsi" w:cs="Arial"/>
          <w:sz w:val="18"/>
          <w:szCs w:val="18"/>
        </w:rPr>
        <w:t xml:space="preserve"> </w:t>
      </w:r>
      <w:r w:rsidRPr="00C0154C">
        <w:rPr>
          <w:rFonts w:asciiTheme="minorHAnsi" w:hAnsiTheme="minorHAnsi" w:cs="Arial"/>
          <w:sz w:val="18"/>
          <w:szCs w:val="18"/>
        </w:rPr>
        <w:t>данной</w:t>
      </w:r>
      <w:r w:rsidRPr="00A50E01">
        <w:rPr>
          <w:rFonts w:asciiTheme="minorHAnsi" w:hAnsiTheme="minorHAnsi" w:cs="Arial"/>
          <w:sz w:val="18"/>
          <w:szCs w:val="18"/>
        </w:rPr>
        <w:t xml:space="preserve"> </w:t>
      </w:r>
      <w:r w:rsidRPr="00C0154C">
        <w:rPr>
          <w:rFonts w:asciiTheme="minorHAnsi" w:hAnsiTheme="minorHAnsi" w:cs="Arial"/>
          <w:sz w:val="18"/>
          <w:szCs w:val="18"/>
        </w:rPr>
        <w:t>ор</w:t>
      </w:r>
      <w:r w:rsidR="00A141C8">
        <w:rPr>
          <w:rFonts w:asciiTheme="minorHAnsi" w:hAnsiTheme="minorHAnsi" w:cs="Arial"/>
          <w:sz w:val="18"/>
          <w:szCs w:val="18"/>
        </w:rPr>
        <w:t>ганизации</w:t>
      </w:r>
      <w:r w:rsidRPr="00A50E01" w:rsidR="00A141C8">
        <w:rPr>
          <w:rFonts w:asciiTheme="minorHAnsi" w:hAnsiTheme="minorHAnsi" w:cs="Arial"/>
          <w:sz w:val="18"/>
          <w:szCs w:val="18"/>
        </w:rPr>
        <w:t xml:space="preserve"> </w:t>
      </w:r>
      <w:r w:rsidR="00A141C8">
        <w:rPr>
          <w:rFonts w:asciiTheme="minorHAnsi" w:hAnsiTheme="minorHAnsi" w:cs="Arial"/>
          <w:sz w:val="18"/>
          <w:szCs w:val="18"/>
        </w:rPr>
        <w:t>для</w:t>
      </w:r>
      <w:r w:rsidRPr="00A50E01" w:rsidR="00A141C8">
        <w:rPr>
          <w:rFonts w:asciiTheme="minorHAnsi" w:hAnsiTheme="minorHAnsi" w:cs="Arial"/>
          <w:sz w:val="18"/>
          <w:szCs w:val="18"/>
        </w:rPr>
        <w:t xml:space="preserve"> </w:t>
      </w:r>
      <w:r w:rsidR="00A141C8">
        <w:rPr>
          <w:rFonts w:asciiTheme="minorHAnsi" w:hAnsiTheme="minorHAnsi" w:cs="Arial"/>
          <w:sz w:val="18"/>
          <w:szCs w:val="18"/>
        </w:rPr>
        <w:t>целей</w:t>
      </w:r>
      <w:r w:rsidRPr="00A50E01" w:rsidR="00A141C8">
        <w:rPr>
          <w:rFonts w:asciiTheme="minorHAnsi" w:hAnsiTheme="minorHAnsi" w:cs="Arial"/>
          <w:sz w:val="18"/>
          <w:szCs w:val="18"/>
        </w:rPr>
        <w:t xml:space="preserve"> / </w:t>
      </w:r>
      <w:r w:rsidRPr="005F16EF" w:rsidR="00A141C8">
        <w:rPr>
          <w:b/>
          <w:spacing w:val="-1"/>
          <w:sz w:val="18"/>
          <w:lang w:val="en-US" w:bidi="en-US"/>
        </w:rPr>
        <w:t>A</w:t>
      </w:r>
      <w:r w:rsidRPr="00A50E01" w:rsidR="00A141C8">
        <w:rPr>
          <w:b/>
          <w:spacing w:val="-1"/>
          <w:sz w:val="18"/>
          <w:lang w:bidi="en-US"/>
        </w:rPr>
        <w:t xml:space="preserve"> </w:t>
      </w:r>
      <w:r w:rsidRPr="005F16EF" w:rsidR="00A141C8">
        <w:rPr>
          <w:b/>
          <w:spacing w:val="-1"/>
          <w:sz w:val="18"/>
          <w:lang w:val="en-US" w:bidi="en-US"/>
        </w:rPr>
        <w:t>Treasury</w:t>
      </w:r>
      <w:r w:rsidRPr="00A50E01" w:rsidR="00A141C8">
        <w:rPr>
          <w:b/>
          <w:spacing w:val="-1"/>
          <w:sz w:val="18"/>
          <w:lang w:bidi="en-US"/>
        </w:rPr>
        <w:t xml:space="preserve"> </w:t>
      </w:r>
      <w:r w:rsidRPr="005F16EF" w:rsidR="00A141C8">
        <w:rPr>
          <w:b/>
          <w:spacing w:val="-1"/>
          <w:sz w:val="18"/>
          <w:lang w:val="en-US" w:bidi="en-US"/>
        </w:rPr>
        <w:t>Center</w:t>
      </w:r>
      <w:r w:rsidRPr="00A50E01" w:rsidR="00A141C8">
        <w:rPr>
          <w:b/>
          <w:spacing w:val="-1"/>
          <w:sz w:val="18"/>
          <w:lang w:bidi="en-US"/>
        </w:rPr>
        <w:t xml:space="preserve"> </w:t>
      </w:r>
      <w:r w:rsidRPr="005F16EF" w:rsidR="00A141C8">
        <w:rPr>
          <w:sz w:val="18"/>
          <w:lang w:val="en-US" w:bidi="en-US"/>
        </w:rPr>
        <w:t>implies</w:t>
      </w:r>
      <w:r w:rsidRPr="00A50E01" w:rsidR="00A141C8">
        <w:rPr>
          <w:sz w:val="18"/>
          <w:lang w:bidi="en-US"/>
        </w:rPr>
        <w:t xml:space="preserve"> </w:t>
      </w:r>
      <w:r w:rsidRPr="005F16EF" w:rsidR="00A141C8">
        <w:rPr>
          <w:sz w:val="18"/>
          <w:lang w:val="en-US" w:bidi="en-US"/>
        </w:rPr>
        <w:t>an</w:t>
      </w:r>
      <w:r w:rsidRPr="00A50E01" w:rsidR="00A141C8">
        <w:rPr>
          <w:sz w:val="18"/>
          <w:lang w:bidi="en-US"/>
        </w:rPr>
        <w:t xml:space="preserve"> </w:t>
      </w:r>
      <w:r w:rsidRPr="005F16EF" w:rsidR="00A141C8">
        <w:rPr>
          <w:sz w:val="18"/>
          <w:lang w:val="en-US" w:bidi="en-US"/>
        </w:rPr>
        <w:t>entity</w:t>
      </w:r>
      <w:r w:rsidRPr="00A50E01" w:rsidR="00A141C8">
        <w:rPr>
          <w:sz w:val="18"/>
          <w:lang w:bidi="en-US"/>
        </w:rPr>
        <w:t xml:space="preserve">, </w:t>
      </w:r>
      <w:r w:rsidRPr="005F16EF" w:rsidR="00A141C8">
        <w:rPr>
          <w:sz w:val="18"/>
          <w:lang w:val="en-US" w:bidi="en-US"/>
        </w:rPr>
        <w:t>whose</w:t>
      </w:r>
      <w:r w:rsidRPr="00A50E01" w:rsidR="00A141C8">
        <w:rPr>
          <w:sz w:val="18"/>
          <w:lang w:bidi="en-US"/>
        </w:rPr>
        <w:t xml:space="preserve"> </w:t>
      </w:r>
      <w:r w:rsidRPr="005F16EF" w:rsidR="00A141C8">
        <w:rPr>
          <w:sz w:val="18"/>
          <w:lang w:val="en-US" w:bidi="en-US"/>
        </w:rPr>
        <w:t>core</w:t>
      </w:r>
      <w:r w:rsidRPr="00A50E01" w:rsidR="00A141C8">
        <w:rPr>
          <w:sz w:val="18"/>
          <w:lang w:bidi="en-US"/>
        </w:rPr>
        <w:t xml:space="preserve"> </w:t>
      </w:r>
      <w:r w:rsidRPr="005F16EF" w:rsidR="00A141C8">
        <w:rPr>
          <w:sz w:val="18"/>
          <w:lang w:val="en-US" w:bidi="en-US"/>
        </w:rPr>
        <w:t>business</w:t>
      </w:r>
      <w:r w:rsidRPr="00A50E01" w:rsidR="00A141C8">
        <w:rPr>
          <w:sz w:val="18"/>
          <w:lang w:bidi="en-US"/>
        </w:rPr>
        <w:t xml:space="preserve"> </w:t>
      </w:r>
      <w:r w:rsidRPr="005F16EF" w:rsidR="00A141C8">
        <w:rPr>
          <w:sz w:val="18"/>
          <w:lang w:val="en-US" w:bidi="en-US"/>
        </w:rPr>
        <w:t>is</w:t>
      </w:r>
      <w:r w:rsidRPr="00A50E01" w:rsidR="00A141C8">
        <w:rPr>
          <w:sz w:val="18"/>
          <w:lang w:bidi="en-US"/>
        </w:rPr>
        <w:t xml:space="preserve"> </w:t>
      </w:r>
      <w:r w:rsidRPr="005F16EF" w:rsidR="00A141C8">
        <w:rPr>
          <w:sz w:val="18"/>
          <w:lang w:val="en-US" w:bidi="en-US"/>
        </w:rPr>
        <w:t>related</w:t>
      </w:r>
      <w:r w:rsidRPr="00A50E01" w:rsidR="00A141C8">
        <w:rPr>
          <w:sz w:val="18"/>
          <w:lang w:bidi="en-US"/>
        </w:rPr>
        <w:t xml:space="preserve"> </w:t>
      </w:r>
      <w:r w:rsidRPr="005F16EF" w:rsidR="00A141C8">
        <w:rPr>
          <w:sz w:val="18"/>
          <w:lang w:val="en-US" w:bidi="en-US"/>
        </w:rPr>
        <w:t>to</w:t>
      </w:r>
      <w:r w:rsidRPr="00A50E01" w:rsidR="00A141C8">
        <w:rPr>
          <w:sz w:val="18"/>
          <w:lang w:bidi="en-US"/>
        </w:rPr>
        <w:t xml:space="preserve"> </w:t>
      </w:r>
      <w:r w:rsidRPr="005F16EF" w:rsidR="00A141C8">
        <w:rPr>
          <w:sz w:val="18"/>
          <w:lang w:val="en-US" w:bidi="en-US"/>
        </w:rPr>
        <w:t>investment</w:t>
      </w:r>
      <w:r w:rsidRPr="00A50E01" w:rsidR="00A141C8">
        <w:rPr>
          <w:sz w:val="18"/>
          <w:lang w:bidi="en-US"/>
        </w:rPr>
        <w:t xml:space="preserve">, </w:t>
      </w:r>
      <w:r w:rsidRPr="005F16EF" w:rsidR="00A141C8">
        <w:rPr>
          <w:sz w:val="18"/>
          <w:lang w:val="en-US" w:bidi="en-US"/>
        </w:rPr>
        <w:t>hedging</w:t>
      </w:r>
      <w:r w:rsidRPr="00A50E01" w:rsidR="00A141C8">
        <w:rPr>
          <w:sz w:val="18"/>
          <w:lang w:bidi="en-US"/>
        </w:rPr>
        <w:t xml:space="preserve"> </w:t>
      </w:r>
      <w:r w:rsidRPr="005F16EF" w:rsidR="00A141C8">
        <w:rPr>
          <w:sz w:val="18"/>
          <w:lang w:val="en-US" w:bidi="en-US"/>
        </w:rPr>
        <w:t>and</w:t>
      </w:r>
      <w:r w:rsidRPr="00A50E01" w:rsidR="00A141C8">
        <w:rPr>
          <w:sz w:val="18"/>
          <w:lang w:bidi="en-US"/>
        </w:rPr>
        <w:t xml:space="preserve"> </w:t>
      </w:r>
      <w:r w:rsidRPr="005F16EF" w:rsidR="00A141C8">
        <w:rPr>
          <w:sz w:val="18"/>
          <w:lang w:val="en-US" w:bidi="en-US"/>
        </w:rPr>
        <w:t>financing</w:t>
      </w:r>
      <w:r w:rsidRPr="00A50E01" w:rsidR="00A141C8">
        <w:rPr>
          <w:sz w:val="18"/>
          <w:lang w:bidi="en-US"/>
        </w:rPr>
        <w:t xml:space="preserve"> </w:t>
      </w:r>
      <w:r w:rsidRPr="005F16EF" w:rsidR="00A141C8">
        <w:rPr>
          <w:sz w:val="18"/>
          <w:lang w:val="en-US" w:bidi="en-US"/>
        </w:rPr>
        <w:t>of</w:t>
      </w:r>
      <w:r w:rsidRPr="00A50E01" w:rsidR="00A141C8">
        <w:rPr>
          <w:sz w:val="18"/>
          <w:lang w:bidi="en-US"/>
        </w:rPr>
        <w:t xml:space="preserve"> </w:t>
      </w:r>
      <w:r w:rsidRPr="005F16EF" w:rsidR="00A141C8">
        <w:rPr>
          <w:sz w:val="18"/>
          <w:lang w:val="en-US" w:bidi="en-US"/>
        </w:rPr>
        <w:t>transactions</w:t>
      </w:r>
      <w:r w:rsidRPr="00A50E01" w:rsidR="00A141C8">
        <w:rPr>
          <w:sz w:val="18"/>
          <w:lang w:bidi="en-US"/>
        </w:rPr>
        <w:t xml:space="preserve"> </w:t>
      </w:r>
      <w:r w:rsidRPr="005F16EF" w:rsidR="00A141C8">
        <w:rPr>
          <w:sz w:val="18"/>
          <w:lang w:val="en-US" w:bidi="en-US"/>
        </w:rPr>
        <w:t>with</w:t>
      </w:r>
      <w:r w:rsidRPr="00A50E01" w:rsidR="00A141C8">
        <w:rPr>
          <w:sz w:val="18"/>
          <w:lang w:bidi="en-US"/>
        </w:rPr>
        <w:t xml:space="preserve"> </w:t>
      </w:r>
      <w:r w:rsidRPr="005F16EF" w:rsidR="00A141C8">
        <w:rPr>
          <w:sz w:val="18"/>
          <w:lang w:val="en-US" w:bidi="en-US"/>
        </w:rPr>
        <w:t>participation</w:t>
      </w:r>
      <w:r w:rsidRPr="00A50E01" w:rsidR="00A141C8">
        <w:rPr>
          <w:sz w:val="18"/>
          <w:lang w:bidi="en-US"/>
        </w:rPr>
        <w:t xml:space="preserve"> </w:t>
      </w:r>
      <w:r w:rsidRPr="005F16EF" w:rsidR="00A141C8">
        <w:rPr>
          <w:sz w:val="18"/>
          <w:lang w:val="en-US" w:bidi="en-US"/>
        </w:rPr>
        <w:t>of</w:t>
      </w:r>
      <w:r w:rsidRPr="00A50E01" w:rsidR="00A141C8">
        <w:rPr>
          <w:sz w:val="18"/>
          <w:lang w:bidi="en-US"/>
        </w:rPr>
        <w:t xml:space="preserve"> </w:t>
      </w:r>
      <w:r w:rsidRPr="005F16EF" w:rsidR="00A141C8">
        <w:rPr>
          <w:sz w:val="18"/>
          <w:lang w:val="en-US" w:bidi="en-US"/>
        </w:rPr>
        <w:t>members</w:t>
      </w:r>
      <w:r w:rsidRPr="00A50E01" w:rsidR="00A141C8">
        <w:rPr>
          <w:sz w:val="18"/>
          <w:lang w:bidi="en-US"/>
        </w:rPr>
        <w:t xml:space="preserve"> </w:t>
      </w:r>
      <w:r w:rsidRPr="005F16EF" w:rsidR="00A141C8">
        <w:rPr>
          <w:sz w:val="18"/>
          <w:lang w:val="en-US" w:bidi="en-US"/>
        </w:rPr>
        <w:t>of</w:t>
      </w:r>
      <w:r w:rsidRPr="00A50E01" w:rsidR="00A141C8">
        <w:rPr>
          <w:sz w:val="18"/>
          <w:lang w:bidi="en-US"/>
        </w:rPr>
        <w:t xml:space="preserve"> </w:t>
      </w:r>
      <w:r w:rsidRPr="005F16EF" w:rsidR="00A141C8">
        <w:rPr>
          <w:sz w:val="18"/>
          <w:lang w:val="en-US" w:bidi="en-US"/>
        </w:rPr>
        <w:t>such</w:t>
      </w:r>
      <w:r w:rsidRPr="00A50E01" w:rsidR="00A141C8">
        <w:rPr>
          <w:sz w:val="18"/>
          <w:lang w:bidi="en-US"/>
        </w:rPr>
        <w:t xml:space="preserve"> </w:t>
      </w:r>
      <w:r w:rsidRPr="005F16EF" w:rsidR="00A141C8">
        <w:rPr>
          <w:sz w:val="18"/>
          <w:lang w:val="en-US" w:bidi="en-US"/>
        </w:rPr>
        <w:t>entity</w:t>
      </w:r>
      <w:r w:rsidRPr="00A50E01" w:rsidR="00A141C8">
        <w:rPr>
          <w:sz w:val="18"/>
          <w:lang w:bidi="en-US"/>
        </w:rPr>
        <w:t>’</w:t>
      </w:r>
      <w:r w:rsidRPr="005F16EF" w:rsidR="00A141C8">
        <w:rPr>
          <w:sz w:val="18"/>
          <w:lang w:val="en-US" w:bidi="en-US"/>
        </w:rPr>
        <w:t>s</w:t>
      </w:r>
      <w:r w:rsidRPr="00A50E01" w:rsidR="00A141C8">
        <w:rPr>
          <w:sz w:val="18"/>
          <w:lang w:bidi="en-US"/>
        </w:rPr>
        <w:t xml:space="preserve"> </w:t>
      </w:r>
      <w:r w:rsidRPr="005F16EF" w:rsidR="00A141C8">
        <w:rPr>
          <w:sz w:val="18"/>
          <w:lang w:val="en-US" w:bidi="en-US"/>
        </w:rPr>
        <w:t>group</w:t>
      </w:r>
      <w:r w:rsidRPr="00A50E01" w:rsidR="00A141C8">
        <w:rPr>
          <w:sz w:val="18"/>
          <w:lang w:bidi="en-US"/>
        </w:rPr>
        <w:t xml:space="preserve"> </w:t>
      </w:r>
      <w:r w:rsidRPr="005F16EF" w:rsidR="00A141C8">
        <w:rPr>
          <w:sz w:val="18"/>
          <w:lang w:val="en-US" w:bidi="en-US"/>
        </w:rPr>
        <w:t>or</w:t>
      </w:r>
      <w:r w:rsidRPr="00A50E01" w:rsidR="00A141C8">
        <w:rPr>
          <w:sz w:val="18"/>
          <w:lang w:bidi="en-US"/>
        </w:rPr>
        <w:t xml:space="preserve"> </w:t>
      </w:r>
      <w:r w:rsidRPr="005F16EF" w:rsidR="00A141C8">
        <w:rPr>
          <w:sz w:val="18"/>
          <w:lang w:val="en-US" w:bidi="en-US"/>
        </w:rPr>
        <w:t>transactions</w:t>
      </w:r>
      <w:r w:rsidRPr="00A50E01" w:rsidR="00A141C8">
        <w:rPr>
          <w:sz w:val="18"/>
          <w:lang w:bidi="en-US"/>
        </w:rPr>
        <w:t xml:space="preserve"> </w:t>
      </w:r>
      <w:r w:rsidRPr="005F16EF" w:rsidR="00A141C8">
        <w:rPr>
          <w:sz w:val="18"/>
          <w:lang w:val="en-US" w:bidi="en-US"/>
        </w:rPr>
        <w:t>in</w:t>
      </w:r>
      <w:r w:rsidRPr="00A50E01" w:rsidR="00A141C8">
        <w:rPr>
          <w:sz w:val="18"/>
          <w:lang w:bidi="en-US"/>
        </w:rPr>
        <w:t xml:space="preserve"> </w:t>
      </w:r>
      <w:r w:rsidRPr="005F16EF" w:rsidR="00A141C8">
        <w:rPr>
          <w:sz w:val="18"/>
          <w:lang w:val="en-US" w:bidi="en-US"/>
        </w:rPr>
        <w:t>the</w:t>
      </w:r>
      <w:r w:rsidRPr="00A50E01" w:rsidR="00A141C8">
        <w:rPr>
          <w:sz w:val="18"/>
          <w:lang w:bidi="en-US"/>
        </w:rPr>
        <w:t xml:space="preserve"> </w:t>
      </w:r>
      <w:r w:rsidRPr="005F16EF" w:rsidR="00A141C8">
        <w:rPr>
          <w:sz w:val="18"/>
          <w:lang w:val="en-US" w:bidi="en-US"/>
        </w:rPr>
        <w:t>interests</w:t>
      </w:r>
      <w:r w:rsidRPr="00A50E01" w:rsidR="00A141C8">
        <w:rPr>
          <w:sz w:val="18"/>
          <w:lang w:bidi="en-US"/>
        </w:rPr>
        <w:t xml:space="preserve"> </w:t>
      </w:r>
      <w:r w:rsidRPr="005F16EF" w:rsidR="00A141C8">
        <w:rPr>
          <w:sz w:val="18"/>
          <w:lang w:val="en-US" w:bidi="en-US"/>
        </w:rPr>
        <w:t>of</w:t>
      </w:r>
      <w:r w:rsidRPr="00A50E01" w:rsidR="00A141C8">
        <w:rPr>
          <w:sz w:val="18"/>
          <w:lang w:bidi="en-US"/>
        </w:rPr>
        <w:t xml:space="preserve"> </w:t>
      </w:r>
      <w:r w:rsidRPr="005F16EF" w:rsidR="00A141C8">
        <w:rPr>
          <w:sz w:val="18"/>
          <w:lang w:val="en-US" w:bidi="en-US"/>
        </w:rPr>
        <w:t>members</w:t>
      </w:r>
      <w:r w:rsidRPr="00A50E01" w:rsidR="00A141C8">
        <w:rPr>
          <w:sz w:val="18"/>
          <w:lang w:bidi="en-US"/>
        </w:rPr>
        <w:t xml:space="preserve"> </w:t>
      </w:r>
      <w:r w:rsidRPr="005F16EF" w:rsidR="00A141C8">
        <w:rPr>
          <w:sz w:val="18"/>
          <w:lang w:val="en-US" w:bidi="en-US"/>
        </w:rPr>
        <w:t>of</w:t>
      </w:r>
      <w:r w:rsidRPr="00A50E01" w:rsidR="00A141C8">
        <w:rPr>
          <w:sz w:val="18"/>
          <w:lang w:bidi="en-US"/>
        </w:rPr>
        <w:t xml:space="preserve"> </w:t>
      </w:r>
      <w:r w:rsidRPr="005F16EF" w:rsidR="00A141C8">
        <w:rPr>
          <w:sz w:val="18"/>
          <w:lang w:val="en-US" w:bidi="en-US"/>
        </w:rPr>
        <w:t>such</w:t>
      </w:r>
      <w:r w:rsidRPr="00A50E01" w:rsidR="00A141C8">
        <w:rPr>
          <w:sz w:val="18"/>
          <w:lang w:bidi="en-US"/>
        </w:rPr>
        <w:t xml:space="preserve"> </w:t>
      </w:r>
      <w:r w:rsidRPr="005F16EF" w:rsidR="00A141C8">
        <w:rPr>
          <w:sz w:val="18"/>
          <w:lang w:val="en-US" w:bidi="en-US"/>
        </w:rPr>
        <w:t>entity</w:t>
      </w:r>
      <w:r w:rsidRPr="00A50E01" w:rsidR="00A141C8">
        <w:rPr>
          <w:sz w:val="18"/>
          <w:lang w:bidi="en-US"/>
        </w:rPr>
        <w:t>’</w:t>
      </w:r>
      <w:r w:rsidRPr="005F16EF" w:rsidR="00A141C8">
        <w:rPr>
          <w:sz w:val="18"/>
          <w:lang w:val="en-US" w:bidi="en-US"/>
        </w:rPr>
        <w:t>s</w:t>
      </w:r>
      <w:r w:rsidRPr="00A50E01" w:rsidR="00A141C8">
        <w:rPr>
          <w:sz w:val="18"/>
          <w:lang w:bidi="en-US"/>
        </w:rPr>
        <w:t xml:space="preserve"> </w:t>
      </w:r>
      <w:r w:rsidRPr="005F16EF" w:rsidR="00A141C8">
        <w:rPr>
          <w:sz w:val="18"/>
          <w:lang w:val="en-US" w:bidi="en-US"/>
        </w:rPr>
        <w:t>group</w:t>
      </w:r>
      <w:r w:rsidRPr="00A50E01" w:rsidR="00A141C8">
        <w:rPr>
          <w:sz w:val="18"/>
          <w:lang w:bidi="en-US"/>
        </w:rPr>
        <w:t xml:space="preserve"> </w:t>
      </w:r>
      <w:r w:rsidRPr="005F16EF" w:rsidR="00A141C8">
        <w:rPr>
          <w:sz w:val="18"/>
          <w:lang w:val="en-US" w:bidi="en-US"/>
        </w:rPr>
        <w:t>for</w:t>
      </w:r>
      <w:r w:rsidRPr="00A50E01" w:rsidR="00A141C8">
        <w:rPr>
          <w:sz w:val="18"/>
          <w:lang w:bidi="en-US"/>
        </w:rPr>
        <w:t xml:space="preserve"> </w:t>
      </w:r>
      <w:r w:rsidRPr="005F16EF" w:rsidR="00A141C8">
        <w:rPr>
          <w:sz w:val="18"/>
          <w:lang w:val="en-US" w:bidi="en-US"/>
        </w:rPr>
        <w:t>the</w:t>
      </w:r>
      <w:r w:rsidRPr="00A50E01" w:rsidR="00A141C8">
        <w:rPr>
          <w:sz w:val="18"/>
          <w:lang w:bidi="en-US"/>
        </w:rPr>
        <w:t xml:space="preserve"> </w:t>
      </w:r>
      <w:r w:rsidRPr="005F16EF" w:rsidR="00A141C8">
        <w:rPr>
          <w:sz w:val="18"/>
          <w:lang w:val="en-US" w:bidi="en-US"/>
        </w:rPr>
        <w:t>purpose</w:t>
      </w:r>
      <w:r w:rsidRPr="00A50E01" w:rsidR="00A141C8">
        <w:rPr>
          <w:sz w:val="18"/>
          <w:lang w:bidi="en-US"/>
        </w:rPr>
        <w:t xml:space="preserve"> </w:t>
      </w:r>
      <w:r w:rsidRPr="005F16EF" w:rsidR="00A141C8">
        <w:rPr>
          <w:sz w:val="18"/>
          <w:lang w:val="en-US" w:bidi="en-US"/>
        </w:rPr>
        <w:t>of</w:t>
      </w:r>
      <w:r w:rsidRPr="00A50E01" w:rsidR="00A141C8">
        <w:rPr>
          <w:sz w:val="18"/>
          <w:lang w:bidi="en-US"/>
        </w:rPr>
        <w:t>:</w:t>
      </w:r>
    </w:p>
    <w:p w:rsidR="006E4DEA" w:rsidRPr="00A141C8" w:rsidP="006E4DEA">
      <w:pPr>
        <w:pStyle w:val="ListParagraph"/>
        <w:numPr>
          <w:ilvl w:val="0"/>
          <w:numId w:val="7"/>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управления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рисками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изменения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уровня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цен</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курса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валют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отношении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имуще</w:t>
      </w:r>
      <w:r w:rsidR="00A141C8">
        <w:rPr>
          <w:rFonts w:asciiTheme="minorHAnsi" w:hAnsiTheme="minorHAnsi" w:cs="Arial"/>
          <w:sz w:val="18"/>
          <w:szCs w:val="18"/>
        </w:rPr>
        <w:t>ства</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группы</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или</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любого</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ее</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члена</w:t>
      </w:r>
      <w:r w:rsidR="00A141C8">
        <w:rPr>
          <w:rFonts w:asciiTheme="minorHAnsi" w:hAnsiTheme="minorHAnsi" w:cs="Arial"/>
          <w:sz w:val="18"/>
          <w:szCs w:val="18"/>
          <w:lang w:val="en-US"/>
        </w:rPr>
        <w:t xml:space="preserve"> / </w:t>
      </w:r>
      <w:r w:rsidRPr="005F16EF" w:rsidR="00A141C8">
        <w:rPr>
          <w:sz w:val="18"/>
          <w:lang w:val="en-US" w:bidi="en-US"/>
        </w:rPr>
        <w:t>managing risks of changes in the level of prices or exchange rates with respect to property of the group or any member thereof</w:t>
      </w:r>
      <w:r w:rsidR="00A141C8">
        <w:rPr>
          <w:sz w:val="18"/>
          <w:lang w:val="en-US" w:bidi="en-US"/>
        </w:rPr>
        <w:t>;</w:t>
      </w:r>
    </w:p>
    <w:p w:rsidR="006E4DEA" w:rsidRPr="00A141C8" w:rsidP="006E4DEA">
      <w:pPr>
        <w:pStyle w:val="ListParagraph"/>
        <w:numPr>
          <w:ilvl w:val="0"/>
          <w:numId w:val="7"/>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управления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рисками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изменения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процентных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ставок</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уровня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цен</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курса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валют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отношении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заимствований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группы</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любого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ее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членов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полученных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подлежащих</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получению</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в</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будущем</w:t>
      </w:r>
      <w:r w:rsidR="00A141C8">
        <w:rPr>
          <w:rFonts w:asciiTheme="minorHAnsi" w:hAnsiTheme="minorHAnsi" w:cs="Arial"/>
          <w:sz w:val="18"/>
          <w:szCs w:val="18"/>
          <w:lang w:val="en-US"/>
        </w:rPr>
        <w:t xml:space="preserve"> / </w:t>
      </w:r>
      <w:r w:rsidRPr="005F16EF" w:rsidR="00A141C8">
        <w:rPr>
          <w:sz w:val="18"/>
          <w:lang w:val="en-US" w:bidi="en-US"/>
        </w:rPr>
        <w:t>managing risks of changes in interest rates, the level of prices or exchange rates with respect to borrowings of the group (or any member thereof), received or receivable in future;</w:t>
      </w:r>
    </w:p>
    <w:p w:rsidR="006E4DEA" w:rsidRPr="00A141C8" w:rsidP="006E4DEA">
      <w:pPr>
        <w:pStyle w:val="ListParagraph"/>
        <w:numPr>
          <w:ilvl w:val="0"/>
          <w:numId w:val="7"/>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управления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рисками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изменения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процентных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ставок</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уровня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цен</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курса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валют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отношении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активов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обязательств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подлежащих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отражению</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финансовой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отчетн</w:t>
      </w:r>
      <w:r w:rsidR="00A141C8">
        <w:rPr>
          <w:rFonts w:asciiTheme="minorHAnsi" w:hAnsiTheme="minorHAnsi" w:cs="Arial"/>
          <w:sz w:val="18"/>
          <w:szCs w:val="18"/>
        </w:rPr>
        <w:t>ости</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группы</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или</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любого</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ее</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члена</w:t>
      </w:r>
      <w:r w:rsidR="00A141C8">
        <w:rPr>
          <w:rFonts w:asciiTheme="minorHAnsi" w:hAnsiTheme="minorHAnsi" w:cs="Arial"/>
          <w:sz w:val="18"/>
          <w:szCs w:val="18"/>
          <w:lang w:val="en-US"/>
        </w:rPr>
        <w:t xml:space="preserve"> / </w:t>
      </w:r>
      <w:r w:rsidRPr="005F16EF" w:rsidR="00A141C8">
        <w:rPr>
          <w:sz w:val="18"/>
          <w:lang w:val="en-US" w:bidi="en-US"/>
        </w:rPr>
        <w:t>managing risks of changes in interest rates, the level of prices or exchange rates with respect to assets or liabilities subject to disclosure in financial statements of the group or any member thereof;</w:t>
      </w:r>
    </w:p>
    <w:p w:rsidR="006E4DEA" w:rsidRPr="00A141C8" w:rsidP="006E4DEA">
      <w:pPr>
        <w:pStyle w:val="ListParagraph"/>
        <w:numPr>
          <w:ilvl w:val="0"/>
          <w:numId w:val="7"/>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управления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оборотным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капиталом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группы</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любого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ее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члена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путем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инвестирования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торговли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финансовыми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активами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имени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за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счет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казначейского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центра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соответствующего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ее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члена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группы</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00A141C8">
        <w:rPr>
          <w:rFonts w:asciiTheme="minorHAnsi" w:hAnsiTheme="minorHAnsi" w:cs="Arial"/>
          <w:sz w:val="18"/>
          <w:szCs w:val="18"/>
          <w:lang w:val="en-US"/>
        </w:rPr>
        <w:t xml:space="preserve"> / </w:t>
      </w:r>
      <w:r w:rsidRPr="005F16EF" w:rsidR="00A141C8">
        <w:rPr>
          <w:sz w:val="18"/>
          <w:lang w:val="en-US" w:bidi="en-US"/>
        </w:rPr>
        <w:t>managing the floating capital of the group or any member thereof by investing or trading financial assets on behalf and at the expense of the treasury center or a corresponding member of the group; or</w:t>
      </w:r>
    </w:p>
    <w:p w:rsidR="006E4DEA" w:rsidRPr="00A141C8" w:rsidP="006E4DEA">
      <w:pPr>
        <w:pStyle w:val="ListParagraph"/>
        <w:numPr>
          <w:ilvl w:val="0"/>
          <w:numId w:val="7"/>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привлечения</w:t>
      </w:r>
      <w:r w:rsidRPr="00A141C8">
        <w:rPr>
          <w:rFonts w:asciiTheme="minorHAnsi" w:hAnsiTheme="minorHAnsi" w:cs="Arial"/>
          <w:sz w:val="18"/>
          <w:szCs w:val="18"/>
          <w:lang w:val="en-US"/>
        </w:rPr>
        <w:t>/</w:t>
      </w:r>
      <w:r w:rsidRPr="00C0154C">
        <w:rPr>
          <w:rFonts w:asciiTheme="minorHAnsi" w:hAnsiTheme="minorHAnsi" w:cs="Arial"/>
          <w:sz w:val="18"/>
          <w:szCs w:val="18"/>
        </w:rPr>
        <w:t>предоставления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займов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для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любой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компании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группы</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любого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ее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члена</w:t>
      </w:r>
      <w:r w:rsidRPr="00A141C8">
        <w:rPr>
          <w:rFonts w:asciiTheme="minorHAnsi" w:hAnsiTheme="minorHAnsi" w:cs="Arial"/>
          <w:sz w:val="18"/>
          <w:szCs w:val="18"/>
          <w:lang w:val="en-US"/>
        </w:rPr>
        <w:t>)</w:t>
      </w:r>
      <w:r w:rsidR="00A141C8">
        <w:rPr>
          <w:rFonts w:asciiTheme="minorHAnsi" w:hAnsiTheme="minorHAnsi" w:cs="Arial"/>
          <w:sz w:val="18"/>
          <w:szCs w:val="18"/>
          <w:lang w:val="en-US"/>
        </w:rPr>
        <w:t xml:space="preserve"> / </w:t>
      </w:r>
      <w:r w:rsidRPr="005F16EF" w:rsidR="00A141C8">
        <w:rPr>
          <w:sz w:val="18"/>
          <w:lang w:val="en-US" w:bidi="en-US"/>
        </w:rPr>
        <w:t>raising/issuing loans for/to any of the group’s companies (or any member thereof).</w:t>
      </w: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Организации</w:t>
      </w:r>
      <w:r w:rsidRPr="00A141C8">
        <w:rPr>
          <w:rFonts w:asciiTheme="minorHAnsi" w:hAnsiTheme="minorHAnsi" w:cs="Arial"/>
          <w:sz w:val="18"/>
          <w:szCs w:val="18"/>
          <w:lang w:val="en-US"/>
        </w:rPr>
        <w:t xml:space="preserve"> - </w:t>
      </w:r>
      <w:r w:rsidRPr="00C0154C">
        <w:rPr>
          <w:rFonts w:asciiTheme="minorHAnsi" w:hAnsiTheme="minorHAnsi" w:cs="Arial"/>
          <w:sz w:val="18"/>
          <w:szCs w:val="18"/>
        </w:rPr>
        <w:t>холдинговые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компании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казначейские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центры</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признаются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финансовыми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w:t>
      </w:r>
      <w:r w:rsidR="00A141C8">
        <w:rPr>
          <w:rFonts w:asciiTheme="minorHAnsi" w:hAnsiTheme="minorHAnsi" w:cs="Arial"/>
          <w:sz w:val="18"/>
          <w:szCs w:val="18"/>
        </w:rPr>
        <w:t>нститутами</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в</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целях</w:t>
      </w:r>
      <w:r w:rsidRPr="00A141C8" w:rsidR="00A141C8">
        <w:rPr>
          <w:rFonts w:asciiTheme="minorHAnsi" w:hAnsiTheme="minorHAnsi" w:cs="Arial"/>
          <w:sz w:val="18"/>
          <w:szCs w:val="18"/>
          <w:lang w:val="en-US"/>
        </w:rPr>
        <w:t xml:space="preserve"> FATCA, </w:t>
      </w:r>
      <w:r w:rsidR="00A141C8">
        <w:rPr>
          <w:rFonts w:asciiTheme="minorHAnsi" w:hAnsiTheme="minorHAnsi" w:cs="Arial"/>
          <w:sz w:val="18"/>
          <w:szCs w:val="18"/>
        </w:rPr>
        <w:t>если</w:t>
      </w:r>
      <w:r w:rsidR="00A141C8">
        <w:rPr>
          <w:rFonts w:asciiTheme="minorHAnsi" w:hAnsiTheme="minorHAnsi" w:cs="Arial"/>
          <w:sz w:val="18"/>
          <w:szCs w:val="18"/>
          <w:lang w:val="en-US"/>
        </w:rPr>
        <w:t xml:space="preserve"> / </w:t>
      </w:r>
      <w:r w:rsidRPr="005F16EF" w:rsidR="00A141C8">
        <w:rPr>
          <w:spacing w:val="1"/>
          <w:sz w:val="18"/>
          <w:lang w:val="en-US" w:bidi="en-US"/>
        </w:rPr>
        <w:t>Holding Companies and Treasury Centers are deemed as financial institutions for FATCA purposes if</w:t>
      </w:r>
      <w:r w:rsidR="00A141C8">
        <w:rPr>
          <w:spacing w:val="1"/>
          <w:sz w:val="18"/>
          <w:lang w:val="en-US" w:bidi="en-US"/>
        </w:rPr>
        <w:t>:</w:t>
      </w:r>
    </w:p>
    <w:p w:rsidR="006E4DEA" w:rsidRPr="00A141C8" w:rsidP="006E4DEA">
      <w:pPr>
        <w:pStyle w:val="ListParagraph"/>
        <w:numPr>
          <w:ilvl w:val="0"/>
          <w:numId w:val="8"/>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организация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входит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группу</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которую</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входит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банк</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депозитарная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инвестиционная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компания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страховая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компания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которая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является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финансовым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институтом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00A141C8">
        <w:rPr>
          <w:rFonts w:asciiTheme="minorHAnsi" w:hAnsiTheme="minorHAnsi" w:cs="Arial"/>
          <w:sz w:val="18"/>
          <w:szCs w:val="18"/>
          <w:lang w:val="en-US"/>
        </w:rPr>
        <w:t xml:space="preserve"> / </w:t>
      </w:r>
      <w:r w:rsidRPr="005F16EF" w:rsidR="00A141C8">
        <w:rPr>
          <w:sz w:val="18"/>
          <w:lang w:val="en-US" w:bidi="en-US"/>
        </w:rPr>
        <w:t>the company is incorporated in a group comprising a bank, a custodial institution, an investment entity, an insurance company (which is a financial institution); or</w:t>
      </w:r>
    </w:p>
    <w:p w:rsidR="006E4DEA" w:rsidRPr="00A141C8" w:rsidP="006E4DEA">
      <w:pPr>
        <w:pStyle w:val="ListParagraph"/>
        <w:numPr>
          <w:ilvl w:val="0"/>
          <w:numId w:val="8"/>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организация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создана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связи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использованием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механизмов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коллективных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инвестиций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паевого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фонда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биржевого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фонда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фонда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прямых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инвестиций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хедж</w:t>
      </w:r>
      <w:r w:rsidRPr="00A141C8">
        <w:rPr>
          <w:rFonts w:asciiTheme="minorHAnsi" w:hAnsiTheme="minorHAnsi" w:cs="Arial"/>
          <w:sz w:val="18"/>
          <w:szCs w:val="18"/>
          <w:lang w:val="en-US"/>
        </w:rPr>
        <w:t>-</w:t>
      </w:r>
      <w:r w:rsidRPr="00C0154C">
        <w:rPr>
          <w:rFonts w:asciiTheme="minorHAnsi" w:hAnsiTheme="minorHAnsi" w:cs="Arial"/>
          <w:sz w:val="18"/>
          <w:szCs w:val="18"/>
        </w:rPr>
        <w:t>фонда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венчурного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фонда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фонда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выкупу</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контрольного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пакета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за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счет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кредита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другого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аналогичного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механизма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инвестирования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созданного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целью</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осуществления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опреде</w:t>
      </w:r>
      <w:r w:rsidR="00A141C8">
        <w:rPr>
          <w:rFonts w:asciiTheme="minorHAnsi" w:hAnsiTheme="minorHAnsi" w:cs="Arial"/>
          <w:sz w:val="18"/>
          <w:szCs w:val="18"/>
        </w:rPr>
        <w:t>ленной</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инвестиционной</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стратегии</w:t>
      </w:r>
      <w:r w:rsidRPr="00A141C8" w:rsidR="00A141C8">
        <w:rPr>
          <w:rFonts w:asciiTheme="minorHAnsi" w:hAnsiTheme="minorHAnsi" w:cs="Arial"/>
          <w:sz w:val="18"/>
          <w:szCs w:val="18"/>
          <w:lang w:val="en-US"/>
        </w:rPr>
        <w:t xml:space="preserve"> / </w:t>
      </w:r>
      <w:r w:rsidRPr="005F16EF" w:rsidR="00A141C8">
        <w:rPr>
          <w:sz w:val="18"/>
          <w:lang w:val="en-US" w:bidi="en-US"/>
        </w:rPr>
        <w:t>the company is established with the use of a collective investment vehicle, a unit trust, an exchange-traded fund, a direct investment fund, a hedge fund, a venture fund, a leveraged buyout fund, or other similar investment vehicle created for the purpose of implementing a certain investment strategy.</w:t>
      </w: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Пример</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соответствующей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указанным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критериям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компании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специального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н</w:t>
      </w:r>
      <w:r w:rsidR="00A141C8">
        <w:rPr>
          <w:rFonts w:asciiTheme="minorHAnsi" w:hAnsiTheme="minorHAnsi" w:cs="Arial"/>
          <w:sz w:val="18"/>
          <w:szCs w:val="18"/>
        </w:rPr>
        <w:t>азначения</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холдинговые</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компании</w:t>
      </w:r>
      <w:r w:rsidR="00A141C8">
        <w:rPr>
          <w:rFonts w:asciiTheme="minorHAnsi" w:hAnsiTheme="minorHAnsi" w:cs="Arial"/>
          <w:sz w:val="18"/>
          <w:szCs w:val="18"/>
          <w:lang w:val="en-US"/>
        </w:rPr>
        <w:t xml:space="preserve"> / </w:t>
      </w:r>
      <w:r w:rsidRPr="005F16EF" w:rsidR="00A141C8">
        <w:rPr>
          <w:sz w:val="18"/>
          <w:lang w:val="en-US" w:bidi="en-US"/>
        </w:rPr>
        <w:t>Companies meeting the specified criteria: special-purpose entities, holding companies.</w:t>
      </w: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Исключения: организации, зарегистрированные в странах, заключивших межправительственное соглашение с США по FATCA по Модели 1. Уполномоченные государственные органы таких стран как правило исключают холдинговые компании и казначейские компании из категории «финансового институ</w:t>
      </w:r>
      <w:r w:rsidR="00A141C8">
        <w:rPr>
          <w:rFonts w:asciiTheme="minorHAnsi" w:hAnsiTheme="minorHAnsi" w:cs="Arial"/>
          <w:sz w:val="18"/>
          <w:szCs w:val="18"/>
        </w:rPr>
        <w:t>та»</w:t>
      </w:r>
      <w:r w:rsidRPr="00A141C8" w:rsidR="00A141C8">
        <w:rPr>
          <w:rFonts w:asciiTheme="minorHAnsi" w:hAnsiTheme="minorHAnsi" w:cs="Arial"/>
          <w:sz w:val="18"/>
          <w:szCs w:val="18"/>
        </w:rPr>
        <w:t xml:space="preserve"> / </w:t>
      </w:r>
      <w:r w:rsidRPr="005F16EF" w:rsidR="00A141C8">
        <w:rPr>
          <w:sz w:val="18"/>
          <w:lang w:val="en-US" w:bidi="en-US"/>
        </w:rPr>
        <w:t>Exceptions</w:t>
      </w:r>
      <w:r w:rsidRPr="00A141C8" w:rsidR="00A141C8">
        <w:rPr>
          <w:sz w:val="18"/>
          <w:lang w:bidi="en-US"/>
        </w:rPr>
        <w:t xml:space="preserve">: </w:t>
      </w:r>
      <w:r w:rsidRPr="005F16EF" w:rsidR="00A141C8">
        <w:rPr>
          <w:sz w:val="18"/>
          <w:lang w:val="en-US" w:bidi="en-US"/>
        </w:rPr>
        <w:t>companies</w:t>
      </w:r>
      <w:r w:rsidRPr="00A141C8" w:rsidR="00A141C8">
        <w:rPr>
          <w:sz w:val="18"/>
          <w:lang w:bidi="en-US"/>
        </w:rPr>
        <w:t xml:space="preserve"> </w:t>
      </w:r>
      <w:r w:rsidRPr="005F16EF" w:rsidR="00A141C8">
        <w:rPr>
          <w:sz w:val="18"/>
          <w:lang w:val="en-US" w:bidi="en-US"/>
        </w:rPr>
        <w:t>registered</w:t>
      </w:r>
      <w:r w:rsidRPr="00A141C8" w:rsidR="00A141C8">
        <w:rPr>
          <w:sz w:val="18"/>
          <w:lang w:bidi="en-US"/>
        </w:rPr>
        <w:t xml:space="preserve"> </w:t>
      </w:r>
      <w:r w:rsidRPr="005F16EF" w:rsidR="00A141C8">
        <w:rPr>
          <w:sz w:val="18"/>
          <w:lang w:val="en-US" w:bidi="en-US"/>
        </w:rPr>
        <w:t>in</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countries</w:t>
      </w:r>
      <w:r w:rsidRPr="00A141C8" w:rsidR="00A141C8">
        <w:rPr>
          <w:sz w:val="18"/>
          <w:lang w:bidi="en-US"/>
        </w:rPr>
        <w:t xml:space="preserve"> </w:t>
      </w:r>
      <w:r w:rsidRPr="005F16EF" w:rsidR="00A141C8">
        <w:rPr>
          <w:sz w:val="18"/>
          <w:lang w:val="en-US" w:bidi="en-US"/>
        </w:rPr>
        <w:t>that</w:t>
      </w:r>
      <w:r w:rsidRPr="00A141C8" w:rsidR="00A141C8">
        <w:rPr>
          <w:sz w:val="18"/>
          <w:lang w:bidi="en-US"/>
        </w:rPr>
        <w:t xml:space="preserve"> </w:t>
      </w:r>
      <w:r w:rsidRPr="005F16EF" w:rsidR="00A141C8">
        <w:rPr>
          <w:sz w:val="18"/>
          <w:lang w:val="en-US" w:bidi="en-US"/>
        </w:rPr>
        <w:t>have</w:t>
      </w:r>
      <w:r w:rsidRPr="00A141C8" w:rsidR="00A141C8">
        <w:rPr>
          <w:sz w:val="18"/>
          <w:lang w:bidi="en-US"/>
        </w:rPr>
        <w:t xml:space="preserve"> </w:t>
      </w:r>
      <w:r w:rsidRPr="005F16EF" w:rsidR="00A141C8">
        <w:rPr>
          <w:sz w:val="18"/>
          <w:lang w:val="en-US" w:bidi="en-US"/>
        </w:rPr>
        <w:t>concluded</w:t>
      </w:r>
      <w:r w:rsidRPr="00A141C8" w:rsidR="00A141C8">
        <w:rPr>
          <w:sz w:val="18"/>
          <w:lang w:bidi="en-US"/>
        </w:rPr>
        <w:t xml:space="preserve"> </w:t>
      </w:r>
      <w:r w:rsidRPr="005F16EF" w:rsidR="00A141C8">
        <w:rPr>
          <w:sz w:val="18"/>
          <w:lang w:val="en-US" w:bidi="en-US"/>
        </w:rPr>
        <w:t>FATCA</w:t>
      </w:r>
      <w:r w:rsidRPr="00A141C8" w:rsidR="00A141C8">
        <w:rPr>
          <w:sz w:val="18"/>
          <w:lang w:bidi="en-US"/>
        </w:rPr>
        <w:t xml:space="preserve"> </w:t>
      </w:r>
      <w:r w:rsidRPr="005F16EF" w:rsidR="00A141C8">
        <w:rPr>
          <w:sz w:val="18"/>
          <w:lang w:val="en-US" w:bidi="en-US"/>
        </w:rPr>
        <w:t>Model</w:t>
      </w:r>
      <w:r w:rsidRPr="00A141C8" w:rsidR="00A141C8">
        <w:rPr>
          <w:sz w:val="18"/>
          <w:lang w:bidi="en-US"/>
        </w:rPr>
        <w:t xml:space="preserve"> 1 </w:t>
      </w:r>
      <w:r w:rsidRPr="005F16EF" w:rsidR="00A141C8">
        <w:rPr>
          <w:sz w:val="18"/>
          <w:lang w:val="en-US" w:bidi="en-US"/>
        </w:rPr>
        <w:t>inter</w:t>
      </w:r>
      <w:r w:rsidRPr="00A141C8" w:rsidR="00A141C8">
        <w:rPr>
          <w:sz w:val="18"/>
          <w:lang w:bidi="en-US"/>
        </w:rPr>
        <w:t>-</w:t>
      </w:r>
      <w:r w:rsidRPr="005F16EF" w:rsidR="00A141C8">
        <w:rPr>
          <w:sz w:val="18"/>
          <w:lang w:val="en-US" w:bidi="en-US"/>
        </w:rPr>
        <w:t>governmental</w:t>
      </w:r>
      <w:r w:rsidRPr="00A141C8" w:rsidR="00A141C8">
        <w:rPr>
          <w:sz w:val="18"/>
          <w:lang w:bidi="en-US"/>
        </w:rPr>
        <w:t xml:space="preserve"> </w:t>
      </w:r>
      <w:r w:rsidRPr="005F16EF" w:rsidR="00A141C8">
        <w:rPr>
          <w:sz w:val="18"/>
          <w:lang w:val="en-US" w:bidi="en-US"/>
        </w:rPr>
        <w:t>agreements</w:t>
      </w:r>
      <w:r w:rsidRPr="00A141C8" w:rsidR="00A141C8">
        <w:rPr>
          <w:sz w:val="18"/>
          <w:lang w:bidi="en-US"/>
        </w:rPr>
        <w:t xml:space="preserve"> </w:t>
      </w:r>
      <w:r w:rsidRPr="005F16EF" w:rsidR="00A141C8">
        <w:rPr>
          <w:sz w:val="18"/>
          <w:lang w:val="en-US" w:bidi="en-US"/>
        </w:rPr>
        <w:t>with</w:t>
      </w:r>
      <w:r w:rsidRPr="00A141C8" w:rsidR="00A141C8">
        <w:rPr>
          <w:sz w:val="18"/>
          <w:lang w:bidi="en-US"/>
        </w:rPr>
        <w:t xml:space="preserve"> </w:t>
      </w:r>
      <w:r w:rsidRPr="005F16EF" w:rsidR="00A141C8">
        <w:rPr>
          <w:sz w:val="18"/>
          <w:lang w:val="en-US" w:bidi="en-US"/>
        </w:rPr>
        <w:t>US</w:t>
      </w:r>
      <w:r w:rsidRPr="00A141C8" w:rsidR="00A141C8">
        <w:rPr>
          <w:sz w:val="18"/>
          <w:lang w:bidi="en-US"/>
        </w:rPr>
        <w:t xml:space="preserve">. </w:t>
      </w:r>
      <w:r w:rsidRPr="005F16EF" w:rsidR="00A141C8">
        <w:rPr>
          <w:sz w:val="18"/>
          <w:lang w:val="en-US" w:bidi="en-US"/>
        </w:rPr>
        <w:t>Competent state authorities of such countries generally do not classify holding companies and treasury centers as financial institutions.</w:t>
      </w: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A141C8" w:rsidP="006E4DEA">
      <w:pPr>
        <w:autoSpaceDE w:val="0"/>
        <w:autoSpaceDN w:val="0"/>
        <w:adjustRightInd w:val="0"/>
        <w:spacing w:after="0" w:line="240" w:lineRule="auto"/>
        <w:jc w:val="both"/>
        <w:rPr>
          <w:rFonts w:asciiTheme="minorHAnsi" w:hAnsiTheme="minorHAnsi" w:cs="Arial"/>
          <w:b/>
          <w:sz w:val="18"/>
          <w:szCs w:val="18"/>
          <w:u w:val="single"/>
          <w:lang w:val="en-US"/>
        </w:rPr>
      </w:pPr>
      <w:r w:rsidRPr="00A141C8">
        <w:rPr>
          <w:rFonts w:asciiTheme="minorHAnsi" w:hAnsiTheme="minorHAnsi" w:cs="Arial"/>
          <w:sz w:val="18"/>
          <w:szCs w:val="18"/>
          <w:lang w:val="en-US"/>
        </w:rPr>
        <w:t xml:space="preserve">5. </w:t>
      </w:r>
      <w:r w:rsidRPr="00C0154C">
        <w:rPr>
          <w:rFonts w:asciiTheme="minorHAnsi" w:hAnsiTheme="minorHAnsi" w:cs="Arial"/>
          <w:b/>
          <w:sz w:val="18"/>
          <w:szCs w:val="18"/>
          <w:u w:val="single"/>
        </w:rPr>
        <w:t>Страховая</w:t>
      </w:r>
      <w:r w:rsidRPr="00A141C8">
        <w:rPr>
          <w:rFonts w:asciiTheme="minorHAnsi" w:hAnsiTheme="minorHAnsi" w:cs="Arial"/>
          <w:b/>
          <w:sz w:val="18"/>
          <w:szCs w:val="18"/>
          <w:u w:val="single"/>
          <w:lang w:val="en-US"/>
        </w:rPr>
        <w:t xml:space="preserve"> </w:t>
      </w:r>
      <w:r w:rsidR="00A141C8">
        <w:rPr>
          <w:rFonts w:asciiTheme="minorHAnsi" w:hAnsiTheme="minorHAnsi" w:cs="Arial"/>
          <w:b/>
          <w:sz w:val="18"/>
          <w:szCs w:val="18"/>
          <w:u w:val="single"/>
        </w:rPr>
        <w:t>деятельность</w:t>
      </w:r>
      <w:r w:rsidRPr="00A141C8" w:rsidR="00A141C8">
        <w:rPr>
          <w:rFonts w:asciiTheme="minorHAnsi" w:hAnsiTheme="minorHAnsi" w:cs="Arial"/>
          <w:b/>
          <w:sz w:val="18"/>
          <w:szCs w:val="18"/>
          <w:u w:val="single"/>
          <w:lang w:val="en-US"/>
        </w:rPr>
        <w:t xml:space="preserve"> </w:t>
      </w:r>
      <w:r w:rsidR="00A141C8">
        <w:rPr>
          <w:rFonts w:asciiTheme="minorHAnsi" w:hAnsiTheme="minorHAnsi" w:cs="Arial"/>
          <w:b/>
          <w:sz w:val="18"/>
          <w:szCs w:val="18"/>
          <w:u w:val="single"/>
          <w:lang w:val="en-US"/>
        </w:rPr>
        <w:t xml:space="preserve">/ </w:t>
      </w:r>
      <w:r w:rsidRPr="005F16EF" w:rsidR="00A141C8">
        <w:rPr>
          <w:b/>
          <w:sz w:val="18"/>
          <w:u w:val="single" w:color="000000"/>
          <w:lang w:val="en-US" w:bidi="en-US"/>
        </w:rPr>
        <w:t>Insurance Company</w:t>
      </w: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Для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целей</w:t>
      </w:r>
      <w:r w:rsidRPr="00A141C8">
        <w:rPr>
          <w:rFonts w:asciiTheme="minorHAnsi" w:hAnsiTheme="minorHAnsi" w:cs="Arial"/>
          <w:sz w:val="18"/>
          <w:szCs w:val="18"/>
          <w:lang w:val="en-US"/>
        </w:rPr>
        <w:t xml:space="preserve"> FATCA </w:t>
      </w:r>
      <w:r w:rsidRPr="00C0154C">
        <w:rPr>
          <w:rFonts w:asciiTheme="minorHAnsi" w:hAnsiTheme="minorHAnsi" w:cs="Arial"/>
          <w:sz w:val="18"/>
          <w:szCs w:val="18"/>
        </w:rPr>
        <w:t>организация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признается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страховой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компанией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она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уд</w:t>
      </w:r>
      <w:r w:rsidR="00A141C8">
        <w:rPr>
          <w:rFonts w:asciiTheme="minorHAnsi" w:hAnsiTheme="minorHAnsi" w:cs="Arial"/>
          <w:sz w:val="18"/>
          <w:szCs w:val="18"/>
        </w:rPr>
        <w:t>овлетворяет</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следующим</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признакам</w:t>
      </w:r>
      <w:r w:rsidR="00A141C8">
        <w:rPr>
          <w:rFonts w:asciiTheme="minorHAnsi" w:hAnsiTheme="minorHAnsi" w:cs="Arial"/>
          <w:sz w:val="18"/>
          <w:szCs w:val="18"/>
          <w:lang w:val="en-US"/>
        </w:rPr>
        <w:t xml:space="preserve"> / </w:t>
      </w:r>
      <w:r w:rsidRPr="005F16EF" w:rsidR="00A141C8">
        <w:rPr>
          <w:sz w:val="18"/>
          <w:lang w:val="en-US" w:bidi="en-US"/>
        </w:rPr>
        <w:t>For FATCA purposes, a company is deemed as an insurance company if it meets the following criteria</w:t>
      </w:r>
      <w:r w:rsidR="00A141C8">
        <w:rPr>
          <w:sz w:val="18"/>
          <w:lang w:val="en-US" w:bidi="en-US"/>
        </w:rPr>
        <w:t>:</w:t>
      </w:r>
    </w:p>
    <w:p w:rsidR="006E4DEA" w:rsidRPr="00A141C8" w:rsidP="006E4DEA">
      <w:pPr>
        <w:pStyle w:val="ListParagraph"/>
        <w:numPr>
          <w:ilvl w:val="0"/>
          <w:numId w:val="9"/>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Деятельность</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регулируется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качестве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страховой</w:t>
      </w:r>
      <w:r w:rsidRPr="00A141C8">
        <w:rPr>
          <w:rFonts w:asciiTheme="minorHAnsi" w:hAnsiTheme="minorHAnsi" w:cs="Arial"/>
          <w:sz w:val="18"/>
          <w:szCs w:val="18"/>
          <w:lang w:val="en-US"/>
        </w:rPr>
        <w:t xml:space="preserve"> </w:t>
      </w:r>
      <w:r>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хотя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бы</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одной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из</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юрисдикций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которой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осуществляет</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свою</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деятельность</w:t>
      </w:r>
      <w:r w:rsidR="00A141C8">
        <w:rPr>
          <w:rFonts w:asciiTheme="minorHAnsi" w:hAnsiTheme="minorHAnsi" w:cs="Arial"/>
          <w:sz w:val="18"/>
          <w:szCs w:val="18"/>
          <w:lang w:val="en-US"/>
        </w:rPr>
        <w:t xml:space="preserve"> / </w:t>
      </w:r>
      <w:r w:rsidRPr="005F16EF" w:rsidR="00A141C8">
        <w:rPr>
          <w:sz w:val="18"/>
          <w:lang w:val="en-US" w:bidi="en-US"/>
        </w:rPr>
        <w:t>The company’s activity is controlled as insurance business at least in one of jurisdictions of the company’s business</w:t>
      </w:r>
      <w:r w:rsidR="00A141C8">
        <w:rPr>
          <w:sz w:val="18"/>
          <w:lang w:val="en-US" w:bidi="en-US"/>
        </w:rPr>
        <w:t>;</w:t>
      </w:r>
    </w:p>
    <w:p w:rsidR="006E4DEA" w:rsidRPr="00A141C8" w:rsidP="006E4DEA">
      <w:pPr>
        <w:pStyle w:val="ListParagraph"/>
        <w:numPr>
          <w:ilvl w:val="0"/>
          <w:numId w:val="9"/>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организация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предлагает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страховые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продукты</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которые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предусматривают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выплату</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выкупной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суммы</w:t>
      </w:r>
      <w:r w:rsidRPr="00A141C8">
        <w:rPr>
          <w:rFonts w:asciiTheme="minorHAnsi" w:hAnsiTheme="minorHAnsi" w:cs="Arial"/>
          <w:sz w:val="18"/>
          <w:szCs w:val="18"/>
          <w:lang w:val="en-US"/>
        </w:rPr>
        <w:t xml:space="preserve"> (cash</w:t>
      </w:r>
      <w:r w:rsidRPr="00A141C8" w:rsidR="00A141C8">
        <w:rPr>
          <w:rFonts w:asciiTheme="minorHAnsi" w:hAnsiTheme="minorHAnsi" w:cs="Arial"/>
          <w:sz w:val="18"/>
          <w:szCs w:val="18"/>
          <w:lang w:val="en-US"/>
        </w:rPr>
        <w:t xml:space="preserve"> value) </w:t>
      </w:r>
      <w:r w:rsidR="00A141C8">
        <w:rPr>
          <w:rFonts w:asciiTheme="minorHAnsi" w:hAnsiTheme="minorHAnsi" w:cs="Arial"/>
          <w:sz w:val="18"/>
          <w:szCs w:val="18"/>
        </w:rPr>
        <w:t>или</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аннуитетные</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платежи</w:t>
      </w:r>
      <w:r w:rsidR="00A141C8">
        <w:rPr>
          <w:rFonts w:asciiTheme="minorHAnsi" w:hAnsiTheme="minorHAnsi" w:cs="Arial"/>
          <w:sz w:val="18"/>
          <w:szCs w:val="18"/>
          <w:lang w:val="en-US"/>
        </w:rPr>
        <w:t xml:space="preserve"> / </w:t>
      </w:r>
      <w:r w:rsidRPr="005F16EF" w:rsidR="00A141C8">
        <w:rPr>
          <w:sz w:val="18"/>
          <w:lang w:val="en-US" w:bidi="en-US"/>
        </w:rPr>
        <w:t>The company offers insurance products implying cash value</w:t>
      </w:r>
      <w:r w:rsidR="00A141C8">
        <w:rPr>
          <w:sz w:val="18"/>
          <w:lang w:val="en-US" w:bidi="en-US"/>
        </w:rPr>
        <w:t xml:space="preserve"> </w:t>
      </w:r>
      <w:r w:rsidRPr="005F16EF" w:rsidR="00A141C8">
        <w:rPr>
          <w:sz w:val="18"/>
          <w:lang w:val="en-US" w:bidi="en-US"/>
        </w:rPr>
        <w:t>or annuity payments;</w:t>
      </w:r>
    </w:p>
    <w:p w:rsidR="006E4DEA" w:rsidRPr="00A141C8" w:rsidP="006E4DEA">
      <w:pPr>
        <w:pStyle w:val="ListParagraph"/>
        <w:numPr>
          <w:ilvl w:val="0"/>
          <w:numId w:val="9"/>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Выручка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например</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доход</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премий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инвестиционный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доход</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страхования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перестрахования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аннуитетных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договоров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за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последний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календарный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год</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превысила</w:t>
      </w:r>
      <w:r w:rsidRPr="00A141C8">
        <w:rPr>
          <w:rFonts w:asciiTheme="minorHAnsi" w:hAnsiTheme="minorHAnsi" w:cs="Arial"/>
          <w:sz w:val="18"/>
          <w:szCs w:val="18"/>
          <w:lang w:val="en-US"/>
        </w:rPr>
        <w:t xml:space="preserve"> 50</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от</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общей</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выручки</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за</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такой</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год</w:t>
      </w:r>
      <w:r w:rsidR="00A141C8">
        <w:rPr>
          <w:rFonts w:asciiTheme="minorHAnsi" w:hAnsiTheme="minorHAnsi" w:cs="Arial"/>
          <w:sz w:val="18"/>
          <w:szCs w:val="18"/>
          <w:lang w:val="en-US"/>
        </w:rPr>
        <w:t xml:space="preserve"> / </w:t>
      </w:r>
      <w:r w:rsidRPr="005F16EF" w:rsidR="00A141C8">
        <w:rPr>
          <w:sz w:val="18"/>
          <w:lang w:val="en-US" w:bidi="en-US"/>
        </w:rPr>
        <w:t>The company’s revenue (for example, income from premiums and investment income) from insurance, re-insurance and annuity contracts for the last calendar year exceeds 50% of the total revenue for such year;</w:t>
      </w:r>
    </w:p>
    <w:p w:rsidR="006E4DEA" w:rsidRPr="00A141C8" w:rsidP="006E4DEA">
      <w:pPr>
        <w:pStyle w:val="ListParagraph"/>
        <w:numPr>
          <w:ilvl w:val="0"/>
          <w:numId w:val="9"/>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Общая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сумма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активов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используемых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для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осуществления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страховой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деятельности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деятельности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перестрахованию</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деятельности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аннуитетным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договорам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за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последний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календарный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год</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превысила</w:t>
      </w:r>
      <w:r w:rsidRPr="00A141C8">
        <w:rPr>
          <w:rFonts w:asciiTheme="minorHAnsi" w:hAnsiTheme="minorHAnsi" w:cs="Arial"/>
          <w:sz w:val="18"/>
          <w:szCs w:val="18"/>
          <w:lang w:val="en-US"/>
        </w:rPr>
        <w:t xml:space="preserve"> 50% </w:t>
      </w:r>
      <w:r w:rsidRPr="00C0154C">
        <w:rPr>
          <w:rFonts w:asciiTheme="minorHAnsi" w:hAnsiTheme="minorHAnsi" w:cs="Arial"/>
          <w:sz w:val="18"/>
          <w:szCs w:val="18"/>
        </w:rPr>
        <w:t>от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общей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суммы</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активов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за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такой</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год</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в</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любой</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момент</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такого</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года</w:t>
      </w:r>
      <w:r w:rsidR="00A141C8">
        <w:rPr>
          <w:rFonts w:asciiTheme="minorHAnsi" w:hAnsiTheme="minorHAnsi" w:cs="Arial"/>
          <w:sz w:val="18"/>
          <w:szCs w:val="18"/>
          <w:lang w:val="en-US"/>
        </w:rPr>
        <w:t xml:space="preserve"> / </w:t>
      </w:r>
      <w:r w:rsidRPr="005F16EF" w:rsidR="00A141C8">
        <w:rPr>
          <w:sz w:val="18"/>
          <w:lang w:val="en-US" w:bidi="en-US"/>
        </w:rPr>
        <w:t>The company’s total assets used in its insurance, re-insurance business and annuity contracts for the last calendar year exceeds 50% of the total assets for such year at any time during such year.</w:t>
      </w:r>
    </w:p>
    <w:p w:rsidR="006E4DEA" w:rsidRPr="00A141C8"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Пример организации, соответствующей указанным критериям: страховые организации, осуществляющие страхование жизни</w:t>
      </w:r>
      <w:r w:rsidRPr="00A141C8" w:rsidR="00A141C8">
        <w:rPr>
          <w:rFonts w:asciiTheme="minorHAnsi" w:hAnsiTheme="minorHAnsi" w:cs="Arial"/>
          <w:sz w:val="18"/>
          <w:szCs w:val="18"/>
        </w:rPr>
        <w:t xml:space="preserve"> / </w:t>
      </w:r>
      <w:r w:rsidRPr="005F16EF" w:rsidR="00A141C8">
        <w:rPr>
          <w:sz w:val="18"/>
          <w:lang w:val="en-US" w:bidi="en-US"/>
        </w:rPr>
        <w:t>Companies</w:t>
      </w:r>
      <w:r w:rsidRPr="00A141C8" w:rsidR="00A141C8">
        <w:rPr>
          <w:sz w:val="18"/>
          <w:lang w:bidi="en-US"/>
        </w:rPr>
        <w:t xml:space="preserve"> </w:t>
      </w:r>
      <w:r w:rsidRPr="005F16EF" w:rsidR="00A141C8">
        <w:rPr>
          <w:sz w:val="18"/>
          <w:lang w:val="en-US" w:bidi="en-US"/>
        </w:rPr>
        <w:t>meeting</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specified</w:t>
      </w:r>
      <w:r w:rsidRPr="00A141C8" w:rsidR="00A141C8">
        <w:rPr>
          <w:sz w:val="18"/>
          <w:lang w:bidi="en-US"/>
        </w:rPr>
        <w:t xml:space="preserve"> </w:t>
      </w:r>
      <w:r w:rsidRPr="005F16EF" w:rsidR="00A141C8">
        <w:rPr>
          <w:sz w:val="18"/>
          <w:lang w:val="en-US" w:bidi="en-US"/>
        </w:rPr>
        <w:t>criteria</w:t>
      </w:r>
      <w:r w:rsidRPr="00A141C8" w:rsidR="00A141C8">
        <w:rPr>
          <w:sz w:val="18"/>
          <w:lang w:bidi="en-US"/>
        </w:rPr>
        <w:t xml:space="preserve">: </w:t>
      </w:r>
      <w:r w:rsidRPr="005F16EF" w:rsidR="00A141C8">
        <w:rPr>
          <w:sz w:val="18"/>
          <w:lang w:val="en-US" w:bidi="en-US"/>
        </w:rPr>
        <w:t>life</w:t>
      </w:r>
      <w:r w:rsidRPr="00A141C8" w:rsidR="00A141C8">
        <w:rPr>
          <w:sz w:val="18"/>
          <w:lang w:bidi="en-US"/>
        </w:rPr>
        <w:t>-</w:t>
      </w:r>
      <w:r w:rsidRPr="005F16EF" w:rsidR="00A141C8">
        <w:rPr>
          <w:sz w:val="18"/>
          <w:lang w:val="en-US" w:bidi="en-US"/>
        </w:rPr>
        <w:t>insurance</w:t>
      </w:r>
      <w:r w:rsidRPr="00A141C8" w:rsidR="00A141C8">
        <w:rPr>
          <w:sz w:val="18"/>
          <w:lang w:bidi="en-US"/>
        </w:rPr>
        <w:t xml:space="preserve"> </w:t>
      </w:r>
      <w:r w:rsidRPr="005F16EF" w:rsidR="00A141C8">
        <w:rPr>
          <w:sz w:val="18"/>
          <w:lang w:val="en-US" w:bidi="en-US"/>
        </w:rPr>
        <w:t>companies</w:t>
      </w:r>
      <w:r w:rsidRPr="00A141C8" w:rsidR="00A141C8">
        <w:rPr>
          <w:sz w:val="18"/>
          <w:lang w:bidi="en-US"/>
        </w:rPr>
        <w:t>.</w:t>
      </w:r>
    </w:p>
    <w:p w:rsidR="006E4DEA" w:rsidRPr="00C0154C" w:rsidP="006E4DEA">
      <w:pPr>
        <w:autoSpaceDE w:val="0"/>
        <w:autoSpaceDN w:val="0"/>
        <w:adjustRightInd w:val="0"/>
        <w:spacing w:after="0" w:line="240" w:lineRule="auto"/>
        <w:jc w:val="both"/>
        <w:rPr>
          <w:rFonts w:asciiTheme="minorHAnsi" w:hAnsiTheme="minorHAnsi" w:cs="Arial"/>
          <w:sz w:val="18"/>
          <w:szCs w:val="18"/>
        </w:rPr>
      </w:pPr>
    </w:p>
    <w:p w:rsidR="006E4DEA" w:rsidRPr="00A50E01" w:rsidP="006E4DEA">
      <w:pPr>
        <w:autoSpaceDE w:val="0"/>
        <w:autoSpaceDN w:val="0"/>
        <w:adjustRightInd w:val="0"/>
        <w:spacing w:after="0" w:line="240" w:lineRule="auto"/>
        <w:jc w:val="both"/>
        <w:rPr>
          <w:rFonts w:asciiTheme="minorHAnsi" w:hAnsiTheme="minorHAnsi" w:cs="Arial"/>
          <w:b/>
          <w:sz w:val="18"/>
          <w:szCs w:val="18"/>
          <w:u w:val="single"/>
        </w:rPr>
      </w:pPr>
      <w:r w:rsidRPr="00A50E01">
        <w:rPr>
          <w:rFonts w:asciiTheme="minorHAnsi" w:hAnsiTheme="minorHAnsi" w:cs="Arial"/>
          <w:b/>
          <w:sz w:val="18"/>
          <w:szCs w:val="18"/>
          <w:u w:val="single"/>
        </w:rPr>
        <w:t xml:space="preserve">3. </w:t>
      </w:r>
      <w:r w:rsidRPr="00C0154C">
        <w:rPr>
          <w:rFonts w:asciiTheme="minorHAnsi" w:hAnsiTheme="minorHAnsi" w:cs="Arial"/>
          <w:b/>
          <w:sz w:val="18"/>
          <w:szCs w:val="18"/>
          <w:u w:val="single"/>
        </w:rPr>
        <w:t>ИНФОРМАЦИЯ</w:t>
      </w:r>
      <w:r w:rsidRPr="00A50E01">
        <w:rPr>
          <w:rFonts w:asciiTheme="minorHAnsi" w:hAnsiTheme="minorHAnsi" w:cs="Arial"/>
          <w:b/>
          <w:sz w:val="18"/>
          <w:szCs w:val="18"/>
          <w:u w:val="single"/>
        </w:rPr>
        <w:t xml:space="preserve"> </w:t>
      </w:r>
      <w:r w:rsidRPr="00C0154C">
        <w:rPr>
          <w:rFonts w:asciiTheme="minorHAnsi" w:hAnsiTheme="minorHAnsi" w:cs="Arial"/>
          <w:b/>
          <w:sz w:val="18"/>
          <w:szCs w:val="18"/>
          <w:u w:val="single"/>
        </w:rPr>
        <w:t>ДЛЯ</w:t>
      </w:r>
      <w:r w:rsidRPr="00A50E01">
        <w:rPr>
          <w:rFonts w:asciiTheme="minorHAnsi" w:hAnsiTheme="minorHAnsi" w:cs="Arial"/>
          <w:b/>
          <w:sz w:val="18"/>
          <w:szCs w:val="18"/>
          <w:u w:val="single"/>
        </w:rPr>
        <w:t xml:space="preserve"> </w:t>
      </w:r>
      <w:r w:rsidRPr="00C0154C">
        <w:rPr>
          <w:rFonts w:asciiTheme="minorHAnsi" w:hAnsiTheme="minorHAnsi" w:cs="Arial"/>
          <w:b/>
          <w:sz w:val="18"/>
          <w:szCs w:val="18"/>
          <w:u w:val="single"/>
        </w:rPr>
        <w:t>ЗАПОЛНЕНИЯ</w:t>
      </w:r>
      <w:r w:rsidRPr="00A50E01">
        <w:rPr>
          <w:rFonts w:asciiTheme="minorHAnsi" w:hAnsiTheme="minorHAnsi" w:cs="Arial"/>
          <w:b/>
          <w:sz w:val="18"/>
          <w:szCs w:val="18"/>
          <w:u w:val="single"/>
        </w:rPr>
        <w:t xml:space="preserve"> </w:t>
      </w:r>
      <w:r w:rsidRPr="00C0154C">
        <w:rPr>
          <w:rFonts w:asciiTheme="minorHAnsi" w:hAnsiTheme="minorHAnsi" w:cs="Arial"/>
          <w:b/>
          <w:sz w:val="18"/>
          <w:szCs w:val="18"/>
          <w:u w:val="single"/>
        </w:rPr>
        <w:t>ЧАСТИ</w:t>
      </w:r>
      <w:r w:rsidRPr="00A50E01">
        <w:rPr>
          <w:rFonts w:asciiTheme="minorHAnsi" w:hAnsiTheme="minorHAnsi" w:cs="Arial"/>
          <w:b/>
          <w:sz w:val="18"/>
          <w:szCs w:val="18"/>
          <w:u w:val="single"/>
        </w:rPr>
        <w:t xml:space="preserve"> 3 </w:t>
      </w:r>
      <w:r w:rsidRPr="00C0154C">
        <w:rPr>
          <w:rFonts w:asciiTheme="minorHAnsi" w:hAnsiTheme="minorHAnsi" w:cs="Arial"/>
          <w:b/>
          <w:sz w:val="18"/>
          <w:szCs w:val="18"/>
          <w:u w:val="single"/>
        </w:rPr>
        <w:t>ВОПРОСНИКА</w:t>
      </w:r>
      <w:r w:rsidRPr="00A50E01" w:rsidR="00A141C8">
        <w:rPr>
          <w:rFonts w:asciiTheme="minorHAnsi" w:hAnsiTheme="minorHAnsi" w:cs="Arial"/>
          <w:b/>
          <w:sz w:val="18"/>
          <w:szCs w:val="18"/>
          <w:u w:val="single"/>
        </w:rPr>
        <w:t xml:space="preserve"> / </w:t>
      </w:r>
      <w:r w:rsidRPr="005F16EF" w:rsidR="00A141C8">
        <w:rPr>
          <w:b/>
          <w:sz w:val="18"/>
          <w:u w:val="single" w:color="000000"/>
          <w:lang w:val="en-US" w:bidi="en-US"/>
        </w:rPr>
        <w:t>INFORMATION</w:t>
      </w:r>
      <w:r w:rsidRPr="00A50E01" w:rsidR="00A141C8">
        <w:rPr>
          <w:b/>
          <w:sz w:val="18"/>
          <w:u w:val="single" w:color="000000"/>
          <w:lang w:bidi="en-US"/>
        </w:rPr>
        <w:t xml:space="preserve"> </w:t>
      </w:r>
      <w:r w:rsidRPr="005F16EF" w:rsidR="00A141C8">
        <w:rPr>
          <w:b/>
          <w:sz w:val="18"/>
          <w:u w:val="single" w:color="000000"/>
          <w:lang w:val="en-US" w:bidi="en-US"/>
        </w:rPr>
        <w:t>FOR</w:t>
      </w:r>
      <w:r w:rsidRPr="00A50E01" w:rsidR="00A141C8">
        <w:rPr>
          <w:b/>
          <w:sz w:val="18"/>
          <w:u w:val="single" w:color="000000"/>
          <w:lang w:bidi="en-US"/>
        </w:rPr>
        <w:t xml:space="preserve"> </w:t>
      </w:r>
      <w:r w:rsidRPr="005F16EF" w:rsidR="00A141C8">
        <w:rPr>
          <w:b/>
          <w:sz w:val="18"/>
          <w:u w:val="single" w:color="000000"/>
          <w:lang w:val="en-US" w:bidi="en-US"/>
        </w:rPr>
        <w:t>COMPLETING</w:t>
      </w:r>
      <w:r w:rsidRPr="00A50E01" w:rsidR="00A141C8">
        <w:rPr>
          <w:b/>
          <w:sz w:val="18"/>
          <w:u w:val="single" w:color="000000"/>
          <w:lang w:bidi="en-US"/>
        </w:rPr>
        <w:t xml:space="preserve"> </w:t>
      </w:r>
      <w:r w:rsidRPr="005F16EF" w:rsidR="00A141C8">
        <w:rPr>
          <w:b/>
          <w:sz w:val="18"/>
          <w:u w:val="single" w:color="000000"/>
          <w:lang w:val="en-US" w:bidi="en-US"/>
        </w:rPr>
        <w:t>PART</w:t>
      </w:r>
      <w:r w:rsidRPr="00A50E01" w:rsidR="00A141C8">
        <w:rPr>
          <w:b/>
          <w:sz w:val="18"/>
          <w:u w:val="single" w:color="000000"/>
          <w:lang w:bidi="en-US"/>
        </w:rPr>
        <w:t xml:space="preserve"> 3 </w:t>
      </w:r>
      <w:r w:rsidRPr="005F16EF" w:rsidR="00A141C8">
        <w:rPr>
          <w:b/>
          <w:sz w:val="18"/>
          <w:u w:val="single" w:color="000000"/>
          <w:lang w:val="en-US" w:bidi="en-US"/>
        </w:rPr>
        <w:t>OF</w:t>
      </w:r>
      <w:r w:rsidRPr="00A50E01" w:rsidR="00A141C8">
        <w:rPr>
          <w:b/>
          <w:sz w:val="18"/>
          <w:u w:val="single" w:color="000000"/>
          <w:lang w:bidi="en-US"/>
        </w:rPr>
        <w:t xml:space="preserve"> </w:t>
      </w:r>
      <w:r w:rsidRPr="005F16EF" w:rsidR="00A141C8">
        <w:rPr>
          <w:b/>
          <w:sz w:val="18"/>
          <w:u w:val="single" w:color="000000"/>
          <w:lang w:val="en-US" w:bidi="en-US"/>
        </w:rPr>
        <w:t>THE</w:t>
      </w:r>
      <w:r w:rsidRPr="00A50E01" w:rsidR="00A141C8">
        <w:rPr>
          <w:b/>
          <w:sz w:val="18"/>
          <w:u w:val="single" w:color="000000"/>
          <w:lang w:bidi="en-US"/>
        </w:rPr>
        <w:t xml:space="preserve"> </w:t>
      </w:r>
      <w:r w:rsidRPr="005F16EF" w:rsidR="00A141C8">
        <w:rPr>
          <w:b/>
          <w:sz w:val="18"/>
          <w:u w:val="single" w:color="000000"/>
          <w:lang w:val="en-US" w:bidi="en-US"/>
        </w:rPr>
        <w:t>FORM</w:t>
      </w:r>
    </w:p>
    <w:p w:rsidR="006E4DEA" w:rsidRPr="00A50E01" w:rsidP="006E4DEA">
      <w:pPr>
        <w:autoSpaceDE w:val="0"/>
        <w:autoSpaceDN w:val="0"/>
        <w:adjustRightInd w:val="0"/>
        <w:spacing w:after="0" w:line="240" w:lineRule="auto"/>
        <w:jc w:val="both"/>
        <w:rPr>
          <w:rFonts w:asciiTheme="minorHAnsi" w:hAnsiTheme="minorHAnsi" w:cs="Arial"/>
          <w:b/>
          <w:sz w:val="18"/>
          <w:szCs w:val="18"/>
          <w:u w:val="single"/>
        </w:rPr>
      </w:pPr>
    </w:p>
    <w:p w:rsidR="00A141C8" w:rsidRPr="00A141C8"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Категории</w:t>
      </w:r>
      <w:r w:rsidRPr="00A141C8">
        <w:rPr>
          <w:rFonts w:asciiTheme="minorHAnsi" w:hAnsiTheme="minorHAnsi" w:cs="Arial"/>
          <w:sz w:val="18"/>
          <w:szCs w:val="18"/>
        </w:rPr>
        <w:t xml:space="preserve"> </w:t>
      </w:r>
      <w:r w:rsidRPr="00C0154C">
        <w:rPr>
          <w:rFonts w:asciiTheme="minorHAnsi" w:hAnsiTheme="minorHAnsi" w:cs="Arial"/>
          <w:sz w:val="18"/>
          <w:szCs w:val="18"/>
        </w:rPr>
        <w:t>юридических</w:t>
      </w:r>
      <w:r w:rsidRPr="00A141C8">
        <w:rPr>
          <w:rFonts w:asciiTheme="minorHAnsi" w:hAnsiTheme="minorHAnsi" w:cs="Arial"/>
          <w:sz w:val="18"/>
          <w:szCs w:val="18"/>
        </w:rPr>
        <w:t xml:space="preserve"> </w:t>
      </w:r>
      <w:r w:rsidRPr="00C0154C">
        <w:rPr>
          <w:rFonts w:asciiTheme="minorHAnsi" w:hAnsiTheme="minorHAnsi" w:cs="Arial"/>
          <w:sz w:val="18"/>
          <w:szCs w:val="18"/>
        </w:rPr>
        <w:t>лиц</w:t>
      </w:r>
      <w:r w:rsidRPr="00A141C8">
        <w:rPr>
          <w:rFonts w:asciiTheme="minorHAnsi" w:hAnsiTheme="minorHAnsi" w:cs="Arial"/>
          <w:sz w:val="18"/>
          <w:szCs w:val="18"/>
        </w:rPr>
        <w:t xml:space="preserve">, </w:t>
      </w:r>
      <w:r w:rsidRPr="00C0154C">
        <w:rPr>
          <w:rFonts w:asciiTheme="minorHAnsi" w:hAnsiTheme="minorHAnsi" w:cs="Arial"/>
          <w:sz w:val="18"/>
          <w:szCs w:val="18"/>
        </w:rPr>
        <w:t>исключенных</w:t>
      </w:r>
      <w:r w:rsidRPr="00A141C8">
        <w:rPr>
          <w:rFonts w:asciiTheme="minorHAnsi" w:hAnsiTheme="minorHAnsi" w:cs="Arial"/>
          <w:sz w:val="18"/>
          <w:szCs w:val="18"/>
        </w:rPr>
        <w:t xml:space="preserve"> </w:t>
      </w:r>
      <w:r w:rsidRPr="00C0154C">
        <w:rPr>
          <w:rFonts w:asciiTheme="minorHAnsi" w:hAnsiTheme="minorHAnsi" w:cs="Arial"/>
          <w:sz w:val="18"/>
          <w:szCs w:val="18"/>
        </w:rPr>
        <w:t>из</w:t>
      </w:r>
      <w:r w:rsidRPr="00A141C8">
        <w:rPr>
          <w:rFonts w:asciiTheme="minorHAnsi" w:hAnsiTheme="minorHAnsi" w:cs="Arial"/>
          <w:sz w:val="18"/>
          <w:szCs w:val="18"/>
        </w:rPr>
        <w:t xml:space="preserve"> </w:t>
      </w:r>
      <w:r w:rsidRPr="00C0154C">
        <w:rPr>
          <w:rFonts w:asciiTheme="minorHAnsi" w:hAnsiTheme="minorHAnsi" w:cs="Arial"/>
          <w:sz w:val="18"/>
          <w:szCs w:val="18"/>
        </w:rPr>
        <w:t>состава</w:t>
      </w:r>
      <w:r w:rsidRPr="00A141C8">
        <w:rPr>
          <w:rFonts w:asciiTheme="minorHAnsi" w:hAnsiTheme="minorHAnsi" w:cs="Arial"/>
          <w:sz w:val="18"/>
          <w:szCs w:val="18"/>
        </w:rPr>
        <w:t xml:space="preserve"> </w:t>
      </w:r>
      <w:r w:rsidRPr="00C0154C">
        <w:rPr>
          <w:rFonts w:asciiTheme="minorHAnsi" w:hAnsiTheme="minorHAnsi" w:cs="Arial"/>
          <w:sz w:val="18"/>
          <w:szCs w:val="18"/>
        </w:rPr>
        <w:t>специально</w:t>
      </w:r>
      <w:r w:rsidRPr="00A141C8">
        <w:rPr>
          <w:rFonts w:asciiTheme="minorHAnsi" w:hAnsiTheme="minorHAnsi" w:cs="Arial"/>
          <w:sz w:val="18"/>
          <w:szCs w:val="18"/>
        </w:rPr>
        <w:t xml:space="preserve"> </w:t>
      </w:r>
      <w:r w:rsidRPr="00C0154C">
        <w:rPr>
          <w:rFonts w:asciiTheme="minorHAnsi" w:hAnsiTheme="minorHAnsi" w:cs="Arial"/>
          <w:sz w:val="18"/>
          <w:szCs w:val="18"/>
        </w:rPr>
        <w:t>ука</w:t>
      </w:r>
      <w:r>
        <w:rPr>
          <w:rFonts w:asciiTheme="minorHAnsi" w:hAnsiTheme="minorHAnsi" w:cs="Arial"/>
          <w:sz w:val="18"/>
          <w:szCs w:val="18"/>
        </w:rPr>
        <w:t>занных</w:t>
      </w:r>
      <w:r w:rsidRPr="00A141C8">
        <w:rPr>
          <w:rFonts w:asciiTheme="minorHAnsi" w:hAnsiTheme="minorHAnsi" w:cs="Arial"/>
          <w:sz w:val="18"/>
          <w:szCs w:val="18"/>
        </w:rPr>
        <w:t xml:space="preserve"> </w:t>
      </w:r>
      <w:r>
        <w:rPr>
          <w:rFonts w:asciiTheme="minorHAnsi" w:hAnsiTheme="minorHAnsi" w:cs="Arial"/>
          <w:sz w:val="18"/>
          <w:szCs w:val="18"/>
        </w:rPr>
        <w:t>налоговых</w:t>
      </w:r>
      <w:r w:rsidRPr="00A141C8">
        <w:rPr>
          <w:rFonts w:asciiTheme="minorHAnsi" w:hAnsiTheme="minorHAnsi" w:cs="Arial"/>
          <w:sz w:val="18"/>
          <w:szCs w:val="18"/>
        </w:rPr>
        <w:t xml:space="preserve"> </w:t>
      </w:r>
      <w:r>
        <w:rPr>
          <w:rFonts w:asciiTheme="minorHAnsi" w:hAnsiTheme="minorHAnsi" w:cs="Arial"/>
          <w:sz w:val="18"/>
          <w:szCs w:val="18"/>
        </w:rPr>
        <w:t>резидентов</w:t>
      </w:r>
      <w:r w:rsidRPr="00A141C8">
        <w:rPr>
          <w:rFonts w:asciiTheme="minorHAnsi" w:hAnsiTheme="minorHAnsi" w:cs="Arial"/>
          <w:sz w:val="18"/>
          <w:szCs w:val="18"/>
        </w:rPr>
        <w:t xml:space="preserve"> </w:t>
      </w:r>
      <w:r>
        <w:rPr>
          <w:rFonts w:asciiTheme="minorHAnsi" w:hAnsiTheme="minorHAnsi" w:cs="Arial"/>
          <w:sz w:val="18"/>
          <w:szCs w:val="18"/>
        </w:rPr>
        <w:t>США</w:t>
      </w: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5F16EF">
        <w:rPr>
          <w:sz w:val="18"/>
          <w:lang w:val="en-US" w:bidi="en-US"/>
        </w:rPr>
        <w:t>Categories of legal entities excluded from the list of Specified US Persons:</w:t>
      </w:r>
    </w:p>
    <w:tbl>
      <w:tblPr>
        <w:tblStyle w:val="TableGrid"/>
        <w:tblW w:w="0" w:type="auto"/>
        <w:tblLook w:val="04A0"/>
      </w:tblPr>
      <w:tblGrid>
        <w:gridCol w:w="444"/>
        <w:gridCol w:w="8924"/>
      </w:tblGrid>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Американская корпорация, акции, которых регулярно котируются на одной или более организованной бирже ценных бумаг</w:t>
            </w:r>
            <w:r w:rsidRPr="00A141C8" w:rsidR="00A141C8">
              <w:rPr>
                <w:rFonts w:asciiTheme="minorHAnsi" w:hAnsiTheme="minorHAnsi" w:cs="Arial"/>
                <w:sz w:val="18"/>
                <w:szCs w:val="18"/>
              </w:rPr>
              <w:t xml:space="preserve"> /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American</w:t>
            </w:r>
            <w:r w:rsidRPr="00A141C8" w:rsidR="00A141C8">
              <w:rPr>
                <w:sz w:val="18"/>
                <w:lang w:bidi="en-US"/>
              </w:rPr>
              <w:t xml:space="preserve"> </w:t>
            </w:r>
            <w:r w:rsidRPr="005F16EF" w:rsidR="00A141C8">
              <w:rPr>
                <w:sz w:val="18"/>
                <w:lang w:val="en-US" w:bidi="en-US"/>
              </w:rPr>
              <w:t>corporation</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stock</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which</w:t>
            </w:r>
            <w:r w:rsidRPr="00A141C8" w:rsidR="00A141C8">
              <w:rPr>
                <w:sz w:val="18"/>
                <w:lang w:bidi="en-US"/>
              </w:rPr>
              <w:t xml:space="preserve"> </w:t>
            </w:r>
            <w:r w:rsidRPr="005F16EF" w:rsidR="00A141C8">
              <w:rPr>
                <w:sz w:val="18"/>
                <w:lang w:val="en-US" w:bidi="en-US"/>
              </w:rPr>
              <w:t>is</w:t>
            </w:r>
            <w:r w:rsidRPr="00A141C8" w:rsidR="00A141C8">
              <w:rPr>
                <w:sz w:val="18"/>
                <w:lang w:bidi="en-US"/>
              </w:rPr>
              <w:t xml:space="preserve"> </w:t>
            </w:r>
            <w:r w:rsidRPr="005F16EF" w:rsidR="00A141C8">
              <w:rPr>
                <w:sz w:val="18"/>
                <w:lang w:val="en-US" w:bidi="en-US"/>
              </w:rPr>
              <w:t>regularly</w:t>
            </w:r>
            <w:r w:rsidRPr="00A141C8" w:rsidR="00A141C8">
              <w:rPr>
                <w:sz w:val="18"/>
                <w:lang w:bidi="en-US"/>
              </w:rPr>
              <w:t xml:space="preserve"> </w:t>
            </w:r>
            <w:r w:rsidRPr="005F16EF" w:rsidR="00A141C8">
              <w:rPr>
                <w:sz w:val="18"/>
                <w:lang w:val="en-US" w:bidi="en-US"/>
              </w:rPr>
              <w:t>quoted</w:t>
            </w:r>
            <w:r w:rsidRPr="00A141C8" w:rsidR="00A141C8">
              <w:rPr>
                <w:sz w:val="18"/>
                <w:lang w:bidi="en-US"/>
              </w:rPr>
              <w:t xml:space="preserve"> </w:t>
            </w:r>
            <w:r w:rsidRPr="005F16EF" w:rsidR="00A141C8">
              <w:rPr>
                <w:sz w:val="18"/>
                <w:lang w:val="en-US" w:bidi="en-US"/>
              </w:rPr>
              <w:t>on</w:t>
            </w:r>
            <w:r w:rsidRPr="00A141C8" w:rsidR="00A141C8">
              <w:rPr>
                <w:sz w:val="18"/>
                <w:lang w:bidi="en-US"/>
              </w:rPr>
              <w:t xml:space="preserve"> </w:t>
            </w:r>
            <w:r w:rsidRPr="005F16EF" w:rsidR="00A141C8">
              <w:rPr>
                <w:sz w:val="18"/>
                <w:lang w:val="en-US" w:bidi="en-US"/>
              </w:rPr>
              <w:t>one</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more</w:t>
            </w:r>
            <w:r w:rsidRPr="00A141C8" w:rsidR="00A141C8">
              <w:rPr>
                <w:sz w:val="18"/>
                <w:lang w:bidi="en-US"/>
              </w:rPr>
              <w:t xml:space="preserve"> </w:t>
            </w:r>
            <w:r w:rsidRPr="005F16EF" w:rsidR="00A141C8">
              <w:rPr>
                <w:sz w:val="18"/>
                <w:lang w:val="en-US" w:bidi="en-US"/>
              </w:rPr>
              <w:t>established</w:t>
            </w:r>
            <w:r w:rsidRPr="00A141C8" w:rsidR="00A141C8">
              <w:rPr>
                <w:sz w:val="18"/>
                <w:lang w:bidi="en-US"/>
              </w:rPr>
              <w:t xml:space="preserve"> </w:t>
            </w:r>
            <w:r w:rsidRPr="005F16EF" w:rsidR="00A141C8">
              <w:rPr>
                <w:sz w:val="18"/>
                <w:lang w:val="en-US" w:bidi="en-US"/>
              </w:rPr>
              <w:t>securities</w:t>
            </w:r>
            <w:r w:rsidRPr="00A141C8" w:rsidR="00A141C8">
              <w:rPr>
                <w:sz w:val="18"/>
                <w:lang w:bidi="en-US"/>
              </w:rPr>
              <w:t xml:space="preserve"> </w:t>
            </w:r>
            <w:r w:rsidRPr="005F16EF" w:rsidR="00A141C8">
              <w:rPr>
                <w:sz w:val="18"/>
                <w:lang w:val="en-US" w:bidi="en-US"/>
              </w:rPr>
              <w:t>markets</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2.</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Американская компания или корпорация, которая входит в расширенную аффилированную группу компании и/или корпорации, указанной в предыдущем пункте</w:t>
            </w:r>
            <w:r w:rsidRPr="00A141C8" w:rsidR="00A141C8">
              <w:rPr>
                <w:rFonts w:asciiTheme="minorHAnsi" w:hAnsiTheme="minorHAnsi" w:cs="Arial"/>
                <w:sz w:val="18"/>
                <w:szCs w:val="18"/>
              </w:rPr>
              <w:t xml:space="preserve"> /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American</w:t>
            </w:r>
            <w:r w:rsidRPr="00A141C8" w:rsidR="00A141C8">
              <w:rPr>
                <w:sz w:val="18"/>
                <w:lang w:bidi="en-US"/>
              </w:rPr>
              <w:t xml:space="preserve"> </w:t>
            </w:r>
            <w:r w:rsidRPr="005F16EF" w:rsidR="00A141C8">
              <w:rPr>
                <w:sz w:val="18"/>
                <w:lang w:val="en-US" w:bidi="en-US"/>
              </w:rPr>
              <w:t>company</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corporation</w:t>
            </w:r>
            <w:r w:rsidRPr="00A141C8" w:rsidR="00A141C8">
              <w:rPr>
                <w:sz w:val="18"/>
                <w:lang w:bidi="en-US"/>
              </w:rPr>
              <w:t xml:space="preserve"> </w:t>
            </w:r>
            <w:r w:rsidRPr="005F16EF" w:rsidR="00A141C8">
              <w:rPr>
                <w:sz w:val="18"/>
                <w:lang w:val="en-US" w:bidi="en-US"/>
              </w:rPr>
              <w:t>incorporated</w:t>
            </w:r>
            <w:r w:rsidRPr="00A141C8" w:rsidR="00A141C8">
              <w:rPr>
                <w:sz w:val="18"/>
                <w:lang w:bidi="en-US"/>
              </w:rPr>
              <w:t xml:space="preserve"> </w:t>
            </w:r>
            <w:r w:rsidRPr="005F16EF" w:rsidR="00A141C8">
              <w:rPr>
                <w:sz w:val="18"/>
                <w:lang w:val="en-US" w:bidi="en-US"/>
              </w:rPr>
              <w:t>in</w:t>
            </w:r>
            <w:r w:rsidRPr="00A141C8" w:rsidR="00A141C8">
              <w:rPr>
                <w:sz w:val="18"/>
                <w:lang w:bidi="en-US"/>
              </w:rPr>
              <w:t xml:space="preserve"> </w:t>
            </w:r>
            <w:r w:rsidRPr="005F16EF" w:rsidR="00A141C8">
              <w:rPr>
                <w:sz w:val="18"/>
                <w:lang w:val="en-US" w:bidi="en-US"/>
              </w:rPr>
              <w:t>an</w:t>
            </w:r>
            <w:r w:rsidRPr="00A141C8" w:rsidR="00A141C8">
              <w:rPr>
                <w:sz w:val="18"/>
                <w:lang w:bidi="en-US"/>
              </w:rPr>
              <w:t xml:space="preserve"> </w:t>
            </w:r>
            <w:r w:rsidRPr="005F16EF" w:rsidR="00A141C8">
              <w:rPr>
                <w:sz w:val="18"/>
                <w:lang w:val="en-US" w:bidi="en-US"/>
              </w:rPr>
              <w:t>expanded</w:t>
            </w:r>
            <w:r w:rsidRPr="00A141C8" w:rsidR="00A141C8">
              <w:rPr>
                <w:sz w:val="18"/>
                <w:lang w:bidi="en-US"/>
              </w:rPr>
              <w:t xml:space="preserve"> </w:t>
            </w:r>
            <w:r w:rsidRPr="005F16EF" w:rsidR="00A141C8">
              <w:rPr>
                <w:sz w:val="18"/>
                <w:lang w:val="en-US" w:bidi="en-US"/>
              </w:rPr>
              <w:t>affiliated</w:t>
            </w:r>
            <w:r w:rsidRPr="00A141C8" w:rsidR="00A141C8">
              <w:rPr>
                <w:sz w:val="18"/>
                <w:lang w:bidi="en-US"/>
              </w:rPr>
              <w:t xml:space="preserve"> </w:t>
            </w:r>
            <w:r w:rsidRPr="005F16EF" w:rsidR="00A141C8">
              <w:rPr>
                <w:sz w:val="18"/>
                <w:lang w:val="en-US" w:bidi="en-US"/>
              </w:rPr>
              <w:t>group</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company</w:t>
            </w:r>
            <w:r w:rsidRPr="00A141C8" w:rsidR="00A141C8">
              <w:rPr>
                <w:sz w:val="18"/>
                <w:lang w:bidi="en-US"/>
              </w:rPr>
              <w:t xml:space="preserve"> </w:t>
            </w:r>
            <w:r w:rsidRPr="005F16EF" w:rsidR="00A141C8">
              <w:rPr>
                <w:sz w:val="18"/>
                <w:lang w:val="en-US" w:bidi="en-US"/>
              </w:rPr>
              <w:t>and</w:t>
            </w:r>
            <w:r w:rsidRPr="00A141C8" w:rsidR="00A141C8">
              <w:rPr>
                <w:sz w:val="18"/>
                <w:lang w:bidi="en-US"/>
              </w:rPr>
              <w:t>/</w:t>
            </w:r>
            <w:r w:rsidRPr="005F16EF" w:rsidR="00A141C8">
              <w:rPr>
                <w:sz w:val="18"/>
                <w:lang w:val="en-US" w:bidi="en-US"/>
              </w:rPr>
              <w:t>or</w:t>
            </w:r>
            <w:r w:rsidRPr="00A141C8" w:rsidR="00A141C8">
              <w:rPr>
                <w:sz w:val="18"/>
                <w:lang w:bidi="en-US"/>
              </w:rPr>
              <w:t xml:space="preserve"> </w:t>
            </w:r>
            <w:r w:rsidRPr="005F16EF" w:rsidR="00A141C8">
              <w:rPr>
                <w:sz w:val="18"/>
                <w:lang w:val="en-US" w:bidi="en-US"/>
              </w:rPr>
              <w:t>corporation</w:t>
            </w:r>
            <w:r w:rsidRPr="00A141C8" w:rsidR="00A141C8">
              <w:rPr>
                <w:sz w:val="18"/>
                <w:lang w:bidi="en-US"/>
              </w:rPr>
              <w:t xml:space="preserve"> </w:t>
            </w:r>
            <w:r w:rsidRPr="005F16EF" w:rsidR="00A141C8">
              <w:rPr>
                <w:sz w:val="18"/>
                <w:lang w:val="en-US" w:bidi="en-US"/>
              </w:rPr>
              <w:t>described</w:t>
            </w:r>
            <w:r w:rsidRPr="00A141C8" w:rsidR="00A141C8">
              <w:rPr>
                <w:sz w:val="18"/>
                <w:lang w:bidi="en-US"/>
              </w:rPr>
              <w:t xml:space="preserve"> </w:t>
            </w:r>
            <w:r w:rsidRPr="005F16EF" w:rsidR="00A141C8">
              <w:rPr>
                <w:sz w:val="18"/>
                <w:lang w:val="en-US" w:bidi="en-US"/>
              </w:rPr>
              <w:t>in</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previous</w:t>
            </w:r>
            <w:r w:rsidRPr="00A141C8" w:rsidR="00A141C8">
              <w:rPr>
                <w:sz w:val="18"/>
                <w:lang w:bidi="en-US"/>
              </w:rPr>
              <w:t xml:space="preserve"> </w:t>
            </w:r>
            <w:r w:rsidRPr="005F16EF" w:rsidR="00A141C8">
              <w:rPr>
                <w:sz w:val="18"/>
                <w:lang w:val="en-US" w:bidi="en-US"/>
              </w:rPr>
              <w:t>paragraph</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3.</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Американская организация, освобожденная от налогообложения согласно секции 501 (а), а также пенсионные фонды, определение которых установлено секцией 7701(а)(37) НК США</w:t>
            </w:r>
            <w:r w:rsidRPr="00A141C8" w:rsidR="00A141C8">
              <w:rPr>
                <w:rFonts w:asciiTheme="minorHAnsi" w:hAnsiTheme="minorHAnsi" w:cs="Arial"/>
                <w:sz w:val="18"/>
                <w:szCs w:val="18"/>
              </w:rPr>
              <w:t xml:space="preserve"> /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American</w:t>
            </w:r>
            <w:r w:rsidRPr="00A141C8" w:rsidR="00A141C8">
              <w:rPr>
                <w:sz w:val="18"/>
                <w:lang w:bidi="en-US"/>
              </w:rPr>
              <w:t xml:space="preserve"> </w:t>
            </w:r>
            <w:r w:rsidRPr="005F16EF" w:rsidR="00A141C8">
              <w:rPr>
                <w:sz w:val="18"/>
                <w:lang w:val="en-US" w:bidi="en-US"/>
              </w:rPr>
              <w:t>organization</w:t>
            </w:r>
            <w:r w:rsidRPr="00A141C8" w:rsidR="00A141C8">
              <w:rPr>
                <w:sz w:val="18"/>
                <w:lang w:bidi="en-US"/>
              </w:rPr>
              <w:t xml:space="preserve"> </w:t>
            </w:r>
            <w:r w:rsidRPr="005F16EF" w:rsidR="00A141C8">
              <w:rPr>
                <w:sz w:val="18"/>
                <w:lang w:val="en-US" w:bidi="en-US"/>
              </w:rPr>
              <w:t>exempt</w:t>
            </w:r>
            <w:r w:rsidRPr="00A141C8" w:rsidR="00A141C8">
              <w:rPr>
                <w:sz w:val="18"/>
                <w:lang w:bidi="en-US"/>
              </w:rPr>
              <w:t xml:space="preserve"> </w:t>
            </w:r>
            <w:r w:rsidRPr="005F16EF" w:rsidR="00A141C8">
              <w:rPr>
                <w:sz w:val="18"/>
                <w:lang w:val="en-US" w:bidi="en-US"/>
              </w:rPr>
              <w:t>from</w:t>
            </w:r>
            <w:r w:rsidRPr="00A141C8" w:rsidR="00A141C8">
              <w:rPr>
                <w:sz w:val="18"/>
                <w:lang w:bidi="en-US"/>
              </w:rPr>
              <w:t xml:space="preserve"> </w:t>
            </w:r>
            <w:r w:rsidRPr="005F16EF" w:rsidR="00A141C8">
              <w:rPr>
                <w:sz w:val="18"/>
                <w:lang w:val="en-US" w:bidi="en-US"/>
              </w:rPr>
              <w:t>taxation</w:t>
            </w:r>
            <w:r w:rsidRPr="00A141C8" w:rsidR="00A141C8">
              <w:rPr>
                <w:sz w:val="18"/>
                <w:lang w:bidi="en-US"/>
              </w:rPr>
              <w:t xml:space="preserve"> </w:t>
            </w:r>
            <w:r w:rsidRPr="005F16EF" w:rsidR="00A141C8">
              <w:rPr>
                <w:sz w:val="18"/>
                <w:lang w:val="en-US" w:bidi="en-US"/>
              </w:rPr>
              <w:t>under</w:t>
            </w:r>
            <w:r w:rsidRPr="00A141C8" w:rsidR="00A141C8">
              <w:rPr>
                <w:sz w:val="18"/>
                <w:lang w:bidi="en-US"/>
              </w:rPr>
              <w:t xml:space="preserve"> </w:t>
            </w:r>
            <w:r w:rsidRPr="005F16EF" w:rsidR="00A141C8">
              <w:rPr>
                <w:sz w:val="18"/>
                <w:lang w:val="en-US" w:bidi="en-US"/>
              </w:rPr>
              <w:t>Section</w:t>
            </w:r>
            <w:r w:rsidRPr="00A141C8" w:rsidR="00A141C8">
              <w:rPr>
                <w:sz w:val="18"/>
                <w:lang w:bidi="en-US"/>
              </w:rPr>
              <w:t xml:space="preserve"> 501(</w:t>
            </w:r>
            <w:r w:rsidRPr="005F16EF" w:rsidR="00A141C8">
              <w:rPr>
                <w:sz w:val="18"/>
                <w:lang w:val="en-US" w:bidi="en-US"/>
              </w:rPr>
              <w:t>a</w:t>
            </w:r>
            <w:r w:rsidRPr="00A141C8" w:rsidR="00A141C8">
              <w:rPr>
                <w:sz w:val="18"/>
                <w:lang w:bidi="en-US"/>
              </w:rPr>
              <w:t xml:space="preserve">) </w:t>
            </w:r>
            <w:r w:rsidRPr="005F16EF" w:rsidR="00A141C8">
              <w:rPr>
                <w:sz w:val="18"/>
                <w:lang w:val="en-US" w:bidi="en-US"/>
              </w:rPr>
              <w:t>and</w:t>
            </w:r>
            <w:r w:rsidRPr="00A141C8" w:rsidR="00A141C8">
              <w:rPr>
                <w:sz w:val="18"/>
                <w:lang w:bidi="en-US"/>
              </w:rPr>
              <w:t xml:space="preserve"> </w:t>
            </w:r>
            <w:r w:rsidRPr="005F16EF" w:rsidR="00A141C8">
              <w:rPr>
                <w:sz w:val="18"/>
                <w:lang w:val="en-US" w:bidi="en-US"/>
              </w:rPr>
              <w:t>retirement</w:t>
            </w:r>
            <w:r w:rsidRPr="00A141C8" w:rsidR="00A141C8">
              <w:rPr>
                <w:sz w:val="18"/>
                <w:lang w:bidi="en-US"/>
              </w:rPr>
              <w:t xml:space="preserve"> </w:t>
            </w:r>
            <w:r w:rsidRPr="005F16EF" w:rsidR="00A141C8">
              <w:rPr>
                <w:sz w:val="18"/>
                <w:lang w:val="en-US" w:bidi="en-US"/>
              </w:rPr>
              <w:t>funds</w:t>
            </w:r>
            <w:r w:rsidRPr="00A141C8" w:rsidR="00A141C8">
              <w:rPr>
                <w:sz w:val="18"/>
                <w:lang w:bidi="en-US"/>
              </w:rPr>
              <w:t xml:space="preserve"> </w:t>
            </w:r>
            <w:r w:rsidRPr="005F16EF" w:rsidR="00A141C8">
              <w:rPr>
                <w:sz w:val="18"/>
                <w:lang w:val="en-US" w:bidi="en-US"/>
              </w:rPr>
              <w:t>as</w:t>
            </w:r>
            <w:r w:rsidRPr="00A141C8" w:rsidR="00A141C8">
              <w:rPr>
                <w:sz w:val="18"/>
                <w:lang w:bidi="en-US"/>
              </w:rPr>
              <w:t xml:space="preserve"> </w:t>
            </w:r>
            <w:r w:rsidRPr="005F16EF" w:rsidR="00A141C8">
              <w:rPr>
                <w:sz w:val="18"/>
                <w:lang w:val="en-US" w:bidi="en-US"/>
              </w:rPr>
              <w:t>defined</w:t>
            </w:r>
            <w:r w:rsidRPr="00A141C8" w:rsidR="00A141C8">
              <w:rPr>
                <w:sz w:val="18"/>
                <w:lang w:bidi="en-US"/>
              </w:rPr>
              <w:t xml:space="preserve"> </w:t>
            </w:r>
            <w:r w:rsidRPr="005F16EF" w:rsidR="00A141C8">
              <w:rPr>
                <w:sz w:val="18"/>
                <w:lang w:val="en-US" w:bidi="en-US"/>
              </w:rPr>
              <w:t>in</w:t>
            </w:r>
            <w:r w:rsidRPr="00A141C8" w:rsidR="00A141C8">
              <w:rPr>
                <w:sz w:val="18"/>
                <w:lang w:bidi="en-US"/>
              </w:rPr>
              <w:t xml:space="preserve"> </w:t>
            </w:r>
            <w:r w:rsidRPr="005F16EF" w:rsidR="00A141C8">
              <w:rPr>
                <w:sz w:val="18"/>
                <w:lang w:val="en-US" w:bidi="en-US"/>
              </w:rPr>
              <w:t>Section</w:t>
            </w:r>
            <w:r w:rsidRPr="00A141C8" w:rsidR="00A141C8">
              <w:rPr>
                <w:sz w:val="18"/>
                <w:lang w:bidi="en-US"/>
              </w:rPr>
              <w:t xml:space="preserve"> 7701(</w:t>
            </w:r>
            <w:r w:rsidRPr="005F16EF" w:rsidR="00A141C8">
              <w:rPr>
                <w:sz w:val="18"/>
                <w:lang w:val="en-US" w:bidi="en-US"/>
              </w:rPr>
              <w:t>a</w:t>
            </w:r>
            <w:r w:rsidRPr="00A141C8" w:rsidR="00A141C8">
              <w:rPr>
                <w:sz w:val="18"/>
                <w:lang w:bidi="en-US"/>
              </w:rPr>
              <w:t xml:space="preserve">)(37)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U</w:t>
            </w:r>
            <w:r w:rsidRPr="00A141C8" w:rsidR="00A141C8">
              <w:rPr>
                <w:sz w:val="18"/>
                <w:lang w:bidi="en-US"/>
              </w:rPr>
              <w:t>.</w:t>
            </w:r>
            <w:r w:rsidRPr="005F16EF" w:rsidR="00A141C8">
              <w:rPr>
                <w:sz w:val="18"/>
                <w:lang w:val="en-US" w:bidi="en-US"/>
              </w:rPr>
              <w:t>S</w:t>
            </w:r>
            <w:r w:rsidRPr="00A141C8" w:rsidR="00A141C8">
              <w:rPr>
                <w:sz w:val="18"/>
                <w:lang w:bidi="en-US"/>
              </w:rPr>
              <w:t xml:space="preserve">. </w:t>
            </w:r>
            <w:r w:rsidRPr="005F16EF" w:rsidR="00A141C8">
              <w:rPr>
                <w:sz w:val="18"/>
                <w:lang w:val="en-US" w:bidi="en-US"/>
              </w:rPr>
              <w:t>Internal</w:t>
            </w:r>
            <w:r w:rsidRPr="00A141C8" w:rsidR="00A141C8">
              <w:rPr>
                <w:sz w:val="18"/>
                <w:lang w:bidi="en-US"/>
              </w:rPr>
              <w:t xml:space="preserve"> </w:t>
            </w:r>
            <w:r w:rsidRPr="005F16EF" w:rsidR="00A141C8">
              <w:rPr>
                <w:sz w:val="18"/>
                <w:lang w:val="en-US" w:bidi="en-US"/>
              </w:rPr>
              <w:t>Revenue</w:t>
            </w:r>
            <w:r w:rsidRPr="00A141C8" w:rsidR="00A141C8">
              <w:rPr>
                <w:sz w:val="18"/>
                <w:lang w:bidi="en-US"/>
              </w:rPr>
              <w:t xml:space="preserve"> </w:t>
            </w:r>
            <w:r w:rsidRPr="005F16EF" w:rsidR="00A141C8">
              <w:rPr>
                <w:sz w:val="18"/>
                <w:lang w:val="en-US" w:bidi="en-US"/>
              </w:rPr>
              <w:t>Code</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4.</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Государственное учреждение или агентство США и его дочерние организации</w:t>
            </w:r>
            <w:r w:rsidRPr="00A141C8" w:rsidR="00A141C8">
              <w:rPr>
                <w:rFonts w:asciiTheme="minorHAnsi" w:hAnsiTheme="minorHAnsi" w:cs="Arial"/>
                <w:sz w:val="18"/>
                <w:szCs w:val="18"/>
              </w:rPr>
              <w:t xml:space="preserve"> / </w:t>
            </w:r>
            <w:r w:rsidRPr="005F16EF" w:rsidR="00A141C8">
              <w:rPr>
                <w:sz w:val="18"/>
                <w:lang w:val="en-US" w:bidi="en-US"/>
              </w:rPr>
              <w:t>a</w:t>
            </w:r>
            <w:r w:rsidRPr="00A141C8" w:rsidR="00A141C8">
              <w:rPr>
                <w:sz w:val="18"/>
                <w:lang w:bidi="en-US"/>
              </w:rPr>
              <w:t xml:space="preserve"> </w:t>
            </w:r>
            <w:r w:rsidRPr="005F16EF" w:rsidR="00A141C8">
              <w:rPr>
                <w:sz w:val="18"/>
                <w:lang w:val="en-US" w:bidi="en-US"/>
              </w:rPr>
              <w:t>US</w:t>
            </w:r>
            <w:r w:rsidRPr="00A141C8" w:rsidR="00A141C8">
              <w:rPr>
                <w:sz w:val="18"/>
                <w:lang w:bidi="en-US"/>
              </w:rPr>
              <w:t xml:space="preserve"> </w:t>
            </w:r>
            <w:r w:rsidRPr="005F16EF" w:rsidR="00A141C8">
              <w:rPr>
                <w:sz w:val="18"/>
                <w:lang w:val="en-US" w:bidi="en-US"/>
              </w:rPr>
              <w:t>public</w:t>
            </w:r>
            <w:r w:rsidRPr="00A141C8" w:rsidR="00A141C8">
              <w:rPr>
                <w:sz w:val="18"/>
                <w:lang w:bidi="en-US"/>
              </w:rPr>
              <w:t xml:space="preserve"> </w:t>
            </w:r>
            <w:r w:rsidRPr="005F16EF" w:rsidR="00A141C8">
              <w:rPr>
                <w:sz w:val="18"/>
                <w:lang w:val="en-US" w:bidi="en-US"/>
              </w:rPr>
              <w:t>office</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agency</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instrumentality</w:t>
            </w:r>
            <w:r w:rsidRPr="00A141C8" w:rsidR="00A141C8">
              <w:rPr>
                <w:sz w:val="18"/>
                <w:lang w:bidi="en-US"/>
              </w:rPr>
              <w:t xml:space="preserve"> </w:t>
            </w:r>
            <w:r w:rsidRPr="005F16EF" w:rsidR="00A141C8">
              <w:rPr>
                <w:sz w:val="18"/>
                <w:lang w:val="en-US" w:bidi="en-US"/>
              </w:rPr>
              <w:t>thereof</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5.</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Любой штат США, Округ Колумбия, подконтрольные США территории (Американское Самоа, Территория Гуам, Северные Марианские о-ва, Пуэрто Рико, Американские Виргинские о-ва), их любое политическое отделение данных или любое агентство или другое образование, которое ими создано или полностью им принадлежит прием депозитов, выдача кредитов или предоставление фидуциарных услуг и которые имеют соответствующую лицензию)</w:t>
            </w:r>
            <w:r w:rsidRPr="00A141C8" w:rsidR="00A141C8">
              <w:rPr>
                <w:rFonts w:asciiTheme="minorHAnsi" w:hAnsiTheme="minorHAnsi" w:cs="Arial"/>
                <w:sz w:val="18"/>
                <w:szCs w:val="18"/>
              </w:rPr>
              <w:t xml:space="preserve"> /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State</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United</w:t>
            </w:r>
            <w:r w:rsidRPr="00A141C8" w:rsidR="00A141C8">
              <w:rPr>
                <w:sz w:val="18"/>
                <w:lang w:bidi="en-US"/>
              </w:rPr>
              <w:t xml:space="preserve"> </w:t>
            </w:r>
            <w:r w:rsidRPr="005F16EF" w:rsidR="00A141C8">
              <w:rPr>
                <w:sz w:val="18"/>
                <w:lang w:val="en-US" w:bidi="en-US"/>
              </w:rPr>
              <w:t>States</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District</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Columbia</w:t>
            </w:r>
            <w:r w:rsidRPr="00A141C8" w:rsidR="00A141C8">
              <w:rPr>
                <w:sz w:val="18"/>
                <w:lang w:bidi="en-US"/>
              </w:rPr>
              <w:t xml:space="preserve">,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U</w:t>
            </w:r>
            <w:r w:rsidRPr="00A141C8" w:rsidR="00A141C8">
              <w:rPr>
                <w:sz w:val="18"/>
                <w:lang w:bidi="en-US"/>
              </w:rPr>
              <w:t>.</w:t>
            </w:r>
            <w:r w:rsidRPr="005F16EF" w:rsidR="00A141C8">
              <w:rPr>
                <w:sz w:val="18"/>
                <w:lang w:val="en-US" w:bidi="en-US"/>
              </w:rPr>
              <w:t>S</w:t>
            </w:r>
            <w:r w:rsidRPr="00A141C8" w:rsidR="00A141C8">
              <w:rPr>
                <w:sz w:val="18"/>
                <w:lang w:bidi="en-US"/>
              </w:rPr>
              <w:t xml:space="preserve">. </w:t>
            </w:r>
            <w:r w:rsidRPr="005F16EF" w:rsidR="00A141C8">
              <w:rPr>
                <w:sz w:val="18"/>
                <w:lang w:val="en-US" w:bidi="en-US"/>
              </w:rPr>
              <w:t>Territory</w:t>
            </w:r>
            <w:r w:rsidRPr="00A141C8" w:rsidR="00A141C8">
              <w:rPr>
                <w:sz w:val="18"/>
                <w:lang w:bidi="en-US"/>
              </w:rPr>
              <w:t xml:space="preserve"> (</w:t>
            </w:r>
            <w:r w:rsidRPr="005F16EF" w:rsidR="00A141C8">
              <w:rPr>
                <w:sz w:val="18"/>
                <w:lang w:val="en-US" w:bidi="en-US"/>
              </w:rPr>
              <w:t>American</w:t>
            </w:r>
            <w:r w:rsidRPr="00A141C8" w:rsidR="00A141C8">
              <w:rPr>
                <w:sz w:val="18"/>
                <w:lang w:bidi="en-US"/>
              </w:rPr>
              <w:t xml:space="preserve"> </w:t>
            </w:r>
            <w:r w:rsidRPr="005F16EF" w:rsidR="00A141C8">
              <w:rPr>
                <w:sz w:val="18"/>
                <w:lang w:val="en-US" w:bidi="en-US"/>
              </w:rPr>
              <w:t>Samoa</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Territory</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Guam</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Northern</w:t>
            </w:r>
            <w:r w:rsidRPr="00A141C8" w:rsidR="00A141C8">
              <w:rPr>
                <w:sz w:val="18"/>
                <w:lang w:bidi="en-US"/>
              </w:rPr>
              <w:t xml:space="preserve"> </w:t>
            </w:r>
            <w:r w:rsidRPr="005F16EF" w:rsidR="00A141C8">
              <w:rPr>
                <w:sz w:val="18"/>
                <w:lang w:val="en-US" w:bidi="en-US"/>
              </w:rPr>
              <w:t>Mariana</w:t>
            </w:r>
            <w:r w:rsidRPr="00A141C8" w:rsidR="00A141C8">
              <w:rPr>
                <w:sz w:val="18"/>
                <w:lang w:bidi="en-US"/>
              </w:rPr>
              <w:t xml:space="preserve"> </w:t>
            </w:r>
            <w:r w:rsidRPr="005F16EF" w:rsidR="00A141C8">
              <w:rPr>
                <w:sz w:val="18"/>
                <w:lang w:val="en-US" w:bidi="en-US"/>
              </w:rPr>
              <w:t>Islands</w:t>
            </w:r>
            <w:r w:rsidRPr="00A141C8" w:rsidR="00A141C8">
              <w:rPr>
                <w:sz w:val="18"/>
                <w:lang w:bidi="en-US"/>
              </w:rPr>
              <w:t xml:space="preserve">, </w:t>
            </w:r>
            <w:r w:rsidRPr="005F16EF" w:rsidR="00A141C8">
              <w:rPr>
                <w:sz w:val="18"/>
                <w:lang w:val="en-US" w:bidi="en-US"/>
              </w:rPr>
              <w:t>Puerto</w:t>
            </w:r>
            <w:r w:rsidRPr="00A141C8" w:rsidR="00A141C8">
              <w:rPr>
                <w:sz w:val="18"/>
                <w:lang w:bidi="en-US"/>
              </w:rPr>
              <w:t xml:space="preserve"> </w:t>
            </w:r>
            <w:r w:rsidRPr="005F16EF" w:rsidR="00A141C8">
              <w:rPr>
                <w:sz w:val="18"/>
                <w:lang w:val="en-US" w:bidi="en-US"/>
              </w:rPr>
              <w:t>Rico</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United</w:t>
            </w:r>
            <w:r w:rsidRPr="00A141C8" w:rsidR="00A141C8">
              <w:rPr>
                <w:sz w:val="18"/>
                <w:lang w:bidi="en-US"/>
              </w:rPr>
              <w:t xml:space="preserve"> </w:t>
            </w:r>
            <w:r w:rsidRPr="005F16EF" w:rsidR="00A141C8">
              <w:rPr>
                <w:sz w:val="18"/>
                <w:lang w:val="en-US" w:bidi="en-US"/>
              </w:rPr>
              <w:t>States</w:t>
            </w:r>
            <w:r w:rsidRPr="00A141C8" w:rsidR="00A141C8">
              <w:rPr>
                <w:sz w:val="18"/>
                <w:lang w:bidi="en-US"/>
              </w:rPr>
              <w:t xml:space="preserve"> </w:t>
            </w:r>
            <w:r w:rsidRPr="005F16EF" w:rsidR="00A141C8">
              <w:rPr>
                <w:sz w:val="18"/>
                <w:lang w:val="en-US" w:bidi="en-US"/>
              </w:rPr>
              <w:t>Virgin</w:t>
            </w:r>
            <w:r w:rsidRPr="00A141C8" w:rsidR="00A141C8">
              <w:rPr>
                <w:sz w:val="18"/>
                <w:lang w:bidi="en-US"/>
              </w:rPr>
              <w:t xml:space="preserve"> </w:t>
            </w:r>
            <w:r w:rsidRPr="005F16EF" w:rsidR="00A141C8">
              <w:rPr>
                <w:sz w:val="18"/>
                <w:lang w:val="en-US" w:bidi="en-US"/>
              </w:rPr>
              <w:t>Islands</w:t>
            </w:r>
            <w:r w:rsidRPr="00A141C8" w:rsidR="00A141C8">
              <w:rPr>
                <w:sz w:val="18"/>
                <w:lang w:bidi="en-US"/>
              </w:rPr>
              <w:t xml:space="preserve">),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political</w:t>
            </w:r>
            <w:r w:rsidRPr="00A141C8" w:rsidR="00A141C8">
              <w:rPr>
                <w:sz w:val="18"/>
                <w:lang w:bidi="en-US"/>
              </w:rPr>
              <w:t xml:space="preserve"> </w:t>
            </w:r>
            <w:r w:rsidRPr="005F16EF" w:rsidR="00A141C8">
              <w:rPr>
                <w:sz w:val="18"/>
                <w:lang w:val="en-US" w:bidi="en-US"/>
              </w:rPr>
              <w:t>subdivision</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foregoing</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agency</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instrumentality</w:t>
            </w:r>
            <w:r w:rsidRPr="00A141C8" w:rsidR="00A141C8">
              <w:rPr>
                <w:sz w:val="18"/>
                <w:lang w:bidi="en-US"/>
              </w:rPr>
              <w:t xml:space="preserve"> </w:t>
            </w:r>
            <w:r w:rsidRPr="005F16EF" w:rsidR="00A141C8">
              <w:rPr>
                <w:sz w:val="18"/>
                <w:lang w:val="en-US" w:bidi="en-US"/>
              </w:rPr>
              <w:t>established</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wholly</w:t>
            </w:r>
            <w:r w:rsidRPr="00A141C8" w:rsidR="00A141C8">
              <w:rPr>
                <w:sz w:val="18"/>
                <w:lang w:bidi="en-US"/>
              </w:rPr>
              <w:t xml:space="preserve"> </w:t>
            </w:r>
            <w:r w:rsidRPr="005F16EF" w:rsidR="00A141C8">
              <w:rPr>
                <w:sz w:val="18"/>
                <w:lang w:val="en-US" w:bidi="en-US"/>
              </w:rPr>
              <w:t>owned</w:t>
            </w:r>
            <w:r w:rsidRPr="00A141C8" w:rsidR="00A141C8">
              <w:rPr>
                <w:sz w:val="18"/>
                <w:lang w:bidi="en-US"/>
              </w:rPr>
              <w:t xml:space="preserve"> </w:t>
            </w:r>
            <w:r w:rsidRPr="005F16EF" w:rsidR="00A141C8">
              <w:rPr>
                <w:sz w:val="18"/>
                <w:lang w:val="en-US" w:bidi="en-US"/>
              </w:rPr>
              <w:t>by</w:t>
            </w:r>
            <w:r w:rsidRPr="00A141C8" w:rsidR="00A141C8">
              <w:rPr>
                <w:sz w:val="18"/>
                <w:lang w:bidi="en-US"/>
              </w:rPr>
              <w:t xml:space="preserve">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foregoing</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6.</w:t>
            </w:r>
          </w:p>
        </w:tc>
        <w:tc>
          <w:tcPr>
            <w:tcW w:w="8924" w:type="dxa"/>
          </w:tcPr>
          <w:p w:rsidR="006E4DEA" w:rsidRPr="00A141C8" w:rsidP="00A141C8">
            <w:pPr>
              <w:autoSpaceDE w:val="0"/>
              <w:autoSpaceDN w:val="0"/>
              <w:adjustRightInd w:val="0"/>
              <w:jc w:val="both"/>
              <w:rPr>
                <w:rFonts w:asciiTheme="minorHAnsi" w:hAnsiTheme="minorHAnsi" w:cs="Arial"/>
                <w:sz w:val="18"/>
                <w:szCs w:val="18"/>
                <w:lang w:val="en-US"/>
              </w:rPr>
            </w:pPr>
            <w:r w:rsidRPr="00C0154C">
              <w:rPr>
                <w:rFonts w:asciiTheme="minorHAnsi" w:hAnsiTheme="minorHAnsi" w:cs="Arial"/>
                <w:sz w:val="18"/>
                <w:szCs w:val="18"/>
              </w:rPr>
              <w:t>Американский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банк</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соответствии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определением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секции</w:t>
            </w:r>
            <w:r w:rsidRPr="00A141C8">
              <w:rPr>
                <w:rFonts w:asciiTheme="minorHAnsi" w:hAnsiTheme="minorHAnsi" w:cs="Arial"/>
                <w:sz w:val="18"/>
                <w:szCs w:val="18"/>
                <w:lang w:val="en-US"/>
              </w:rPr>
              <w:t xml:space="preserve"> 581 </w:t>
            </w:r>
            <w:r w:rsidRPr="00C0154C">
              <w:rPr>
                <w:rFonts w:asciiTheme="minorHAnsi" w:hAnsiTheme="minorHAnsi" w:cs="Arial"/>
                <w:sz w:val="18"/>
                <w:szCs w:val="18"/>
              </w:rPr>
              <w:t>Налогового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Кодекса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США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банковские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трастовые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существенную</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часть</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бизнеса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которых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составляет</w:t>
            </w:r>
            <w:r w:rsidRPr="00A141C8">
              <w:rPr>
                <w:rFonts w:asciiTheme="minorHAnsi" w:hAnsiTheme="minorHAnsi" w:cs="Arial"/>
                <w:sz w:val="18"/>
                <w:szCs w:val="18"/>
                <w:lang w:val="en-US"/>
              </w:rPr>
              <w:t>)</w:t>
            </w:r>
            <w:r w:rsidR="00A141C8">
              <w:rPr>
                <w:rFonts w:asciiTheme="minorHAnsi" w:hAnsiTheme="minorHAnsi" w:cs="Arial"/>
                <w:sz w:val="18"/>
                <w:szCs w:val="18"/>
                <w:lang w:val="en-US"/>
              </w:rPr>
              <w:t xml:space="preserve"> / </w:t>
            </w:r>
            <w:r w:rsidRPr="005F16EF" w:rsidR="00A141C8">
              <w:rPr>
                <w:sz w:val="18"/>
                <w:lang w:val="en-US" w:bidi="en-US"/>
              </w:rPr>
              <w:t>any American bank as defined in Section 581 of the US Internal Revenue Code (appropriately licensed bank and</w:t>
            </w:r>
            <w:r w:rsidRPr="00A141C8" w:rsidR="00A141C8">
              <w:rPr>
                <w:sz w:val="18"/>
                <w:lang w:val="en-US" w:bidi="en-US"/>
              </w:rPr>
              <w:t xml:space="preserve"> </w:t>
            </w:r>
            <w:r w:rsidRPr="005F16EF" w:rsidR="00A141C8">
              <w:rPr>
                <w:sz w:val="18"/>
                <w:lang w:val="en-US" w:bidi="en-US"/>
              </w:rPr>
              <w:t>trust companies, a substantial part of the business of which consists of receiving deposits and making loans, or exercising</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7.</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Американский инвестиционный фонд недвижимости, определенный в соответствии с секцией 856 Налогового Кодекса США</w:t>
            </w:r>
            <w:r w:rsidRPr="00A141C8" w:rsidR="00A141C8">
              <w:rPr>
                <w:rFonts w:asciiTheme="minorHAnsi" w:hAnsiTheme="minorHAnsi" w:cs="Arial"/>
                <w:sz w:val="18"/>
                <w:szCs w:val="18"/>
              </w:rPr>
              <w:t xml:space="preserve"> / </w:t>
            </w:r>
            <w:r w:rsidRPr="00A141C8" w:rsidR="00A141C8">
              <w:rPr>
                <w:rFonts w:asciiTheme="minorHAnsi" w:hAnsiTheme="minorHAnsi" w:cs="Arial"/>
                <w:sz w:val="18"/>
                <w:szCs w:val="18"/>
                <w:lang w:val="en-US"/>
              </w:rPr>
              <w:t>any</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American</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real</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estate</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investment</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trust</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as</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defined</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in</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Section</w:t>
            </w:r>
            <w:r w:rsidRPr="00A141C8" w:rsidR="00A141C8">
              <w:rPr>
                <w:rFonts w:asciiTheme="minorHAnsi" w:hAnsiTheme="minorHAnsi" w:cs="Arial"/>
                <w:sz w:val="18"/>
                <w:szCs w:val="18"/>
              </w:rPr>
              <w:t xml:space="preserve"> 856 </w:t>
            </w:r>
            <w:r w:rsidRPr="00A141C8" w:rsidR="00A141C8">
              <w:rPr>
                <w:rFonts w:asciiTheme="minorHAnsi" w:hAnsiTheme="minorHAnsi" w:cs="Arial"/>
                <w:sz w:val="18"/>
                <w:szCs w:val="18"/>
                <w:lang w:val="en-US"/>
              </w:rPr>
              <w:t>of</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the</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U</w:t>
            </w:r>
            <w:r w:rsidRPr="00A141C8" w:rsidR="00A141C8">
              <w:rPr>
                <w:rFonts w:asciiTheme="minorHAnsi" w:hAnsiTheme="minorHAnsi" w:cs="Arial"/>
                <w:sz w:val="18"/>
                <w:szCs w:val="18"/>
              </w:rPr>
              <w:t>.</w:t>
            </w:r>
            <w:r w:rsidRPr="00A141C8" w:rsidR="00A141C8">
              <w:rPr>
                <w:rFonts w:asciiTheme="minorHAnsi" w:hAnsiTheme="minorHAnsi" w:cs="Arial"/>
                <w:sz w:val="18"/>
                <w:szCs w:val="18"/>
                <w:lang w:val="en-US"/>
              </w:rPr>
              <w:t>S</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Internal</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Revenue</w:t>
            </w:r>
            <w:r w:rsidRPr="00A141C8" w:rsidR="00A141C8">
              <w:rPr>
                <w:rFonts w:asciiTheme="minorHAnsi" w:hAnsiTheme="minorHAnsi" w:cs="Arial"/>
                <w:sz w:val="18"/>
                <w:szCs w:val="18"/>
              </w:rPr>
              <w:t xml:space="preserve"> </w:t>
            </w:r>
            <w:r w:rsidRPr="00A141C8" w:rsidR="00A141C8">
              <w:rPr>
                <w:rFonts w:asciiTheme="minorHAnsi" w:hAnsiTheme="minorHAnsi" w:cs="Arial"/>
                <w:sz w:val="18"/>
                <w:szCs w:val="18"/>
                <w:lang w:val="en-US"/>
              </w:rPr>
              <w:t>Code</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8.</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Американская регулируемая инвестиционная компания, соответствующая определению секции 851 Налогового Кодекса США или любая компания, зарегистрированная в Комиссии по ценным бумагам и биржам</w:t>
            </w:r>
            <w:r w:rsidRPr="00A141C8" w:rsidR="00A141C8">
              <w:rPr>
                <w:rFonts w:asciiTheme="minorHAnsi" w:hAnsiTheme="minorHAnsi" w:cs="Arial"/>
                <w:sz w:val="18"/>
                <w:szCs w:val="18"/>
              </w:rPr>
              <w:t xml:space="preserve"> /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American</w:t>
            </w:r>
            <w:r w:rsidRPr="00A141C8" w:rsidR="00A141C8">
              <w:rPr>
                <w:sz w:val="18"/>
                <w:lang w:bidi="en-US"/>
              </w:rPr>
              <w:t xml:space="preserve"> </w:t>
            </w:r>
            <w:r w:rsidRPr="005F16EF" w:rsidR="00A141C8">
              <w:rPr>
                <w:sz w:val="18"/>
                <w:lang w:val="en-US" w:bidi="en-US"/>
              </w:rPr>
              <w:t>regulated</w:t>
            </w:r>
            <w:r w:rsidRPr="00A141C8" w:rsidR="00A141C8">
              <w:rPr>
                <w:sz w:val="18"/>
                <w:lang w:bidi="en-US"/>
              </w:rPr>
              <w:t xml:space="preserve"> </w:t>
            </w:r>
            <w:r w:rsidRPr="005F16EF" w:rsidR="00A141C8">
              <w:rPr>
                <w:sz w:val="18"/>
                <w:lang w:val="en-US" w:bidi="en-US"/>
              </w:rPr>
              <w:t>investment</w:t>
            </w:r>
            <w:r w:rsidRPr="00A141C8" w:rsidR="00A141C8">
              <w:rPr>
                <w:sz w:val="18"/>
                <w:lang w:bidi="en-US"/>
              </w:rPr>
              <w:t xml:space="preserve"> </w:t>
            </w:r>
            <w:r w:rsidRPr="005F16EF" w:rsidR="00A141C8">
              <w:rPr>
                <w:sz w:val="18"/>
                <w:lang w:val="en-US" w:bidi="en-US"/>
              </w:rPr>
              <w:t>company</w:t>
            </w:r>
            <w:r w:rsidRPr="00A141C8" w:rsidR="00A141C8">
              <w:rPr>
                <w:sz w:val="18"/>
                <w:lang w:bidi="en-US"/>
              </w:rPr>
              <w:t xml:space="preserve"> </w:t>
            </w:r>
            <w:r w:rsidRPr="005F16EF" w:rsidR="00A141C8">
              <w:rPr>
                <w:sz w:val="18"/>
                <w:lang w:val="en-US" w:bidi="en-US"/>
              </w:rPr>
              <w:t>as</w:t>
            </w:r>
            <w:r w:rsidRPr="00A141C8" w:rsidR="00A141C8">
              <w:rPr>
                <w:sz w:val="18"/>
                <w:lang w:bidi="en-US"/>
              </w:rPr>
              <w:t xml:space="preserve"> </w:t>
            </w:r>
            <w:r w:rsidRPr="005F16EF" w:rsidR="00A141C8">
              <w:rPr>
                <w:sz w:val="18"/>
                <w:lang w:val="en-US" w:bidi="en-US"/>
              </w:rPr>
              <w:t>defined</w:t>
            </w:r>
            <w:r w:rsidRPr="00A141C8" w:rsidR="00A141C8">
              <w:rPr>
                <w:sz w:val="18"/>
                <w:lang w:bidi="en-US"/>
              </w:rPr>
              <w:t xml:space="preserve"> </w:t>
            </w:r>
            <w:r w:rsidRPr="005F16EF" w:rsidR="00A141C8">
              <w:rPr>
                <w:sz w:val="18"/>
                <w:lang w:val="en-US" w:bidi="en-US"/>
              </w:rPr>
              <w:t>in</w:t>
            </w:r>
            <w:r w:rsidRPr="00A141C8" w:rsidR="00A141C8">
              <w:rPr>
                <w:sz w:val="18"/>
                <w:lang w:bidi="en-US"/>
              </w:rPr>
              <w:t xml:space="preserve"> </w:t>
            </w:r>
            <w:r w:rsidRPr="005F16EF" w:rsidR="00A141C8">
              <w:rPr>
                <w:sz w:val="18"/>
                <w:lang w:val="en-US" w:bidi="en-US"/>
              </w:rPr>
              <w:t>Section</w:t>
            </w:r>
            <w:r w:rsidRPr="00A141C8" w:rsidR="00A141C8">
              <w:rPr>
                <w:sz w:val="18"/>
                <w:lang w:bidi="en-US"/>
              </w:rPr>
              <w:t xml:space="preserve"> 851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US</w:t>
            </w:r>
            <w:r w:rsidRPr="00A141C8" w:rsidR="00A141C8">
              <w:rPr>
                <w:sz w:val="18"/>
                <w:lang w:bidi="en-US"/>
              </w:rPr>
              <w:t xml:space="preserve"> </w:t>
            </w:r>
            <w:r w:rsidRPr="005F16EF" w:rsidR="00A141C8">
              <w:rPr>
                <w:sz w:val="18"/>
                <w:lang w:val="en-US" w:bidi="en-US"/>
              </w:rPr>
              <w:t>Internal</w:t>
            </w:r>
            <w:r w:rsidRPr="00A141C8" w:rsidR="00A141C8">
              <w:rPr>
                <w:sz w:val="18"/>
                <w:lang w:bidi="en-US"/>
              </w:rPr>
              <w:t xml:space="preserve"> </w:t>
            </w:r>
            <w:r w:rsidRPr="005F16EF" w:rsidR="00A141C8">
              <w:rPr>
                <w:sz w:val="18"/>
                <w:lang w:val="en-US" w:bidi="en-US"/>
              </w:rPr>
              <w:t>Revenue</w:t>
            </w:r>
            <w:r w:rsidRPr="00A141C8" w:rsidR="00A141C8">
              <w:rPr>
                <w:sz w:val="18"/>
                <w:lang w:bidi="en-US"/>
              </w:rPr>
              <w:t xml:space="preserve"> </w:t>
            </w:r>
            <w:r w:rsidRPr="005F16EF" w:rsidR="00A141C8">
              <w:rPr>
                <w:sz w:val="18"/>
                <w:lang w:val="en-US" w:bidi="en-US"/>
              </w:rPr>
              <w:t>Code</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entity</w:t>
            </w:r>
            <w:r w:rsidRPr="00A141C8" w:rsidR="00A141C8">
              <w:rPr>
                <w:sz w:val="18"/>
                <w:lang w:bidi="en-US"/>
              </w:rPr>
              <w:t xml:space="preserve"> </w:t>
            </w:r>
            <w:r w:rsidRPr="005F16EF" w:rsidR="00A141C8">
              <w:rPr>
                <w:sz w:val="18"/>
                <w:lang w:val="en-US" w:bidi="en-US"/>
              </w:rPr>
              <w:t>registered</w:t>
            </w:r>
            <w:r w:rsidRPr="00A141C8" w:rsidR="00A141C8">
              <w:rPr>
                <w:sz w:val="18"/>
                <w:lang w:bidi="en-US"/>
              </w:rPr>
              <w:t xml:space="preserve"> </w:t>
            </w:r>
            <w:r w:rsidRPr="005F16EF" w:rsidR="00A141C8">
              <w:rPr>
                <w:sz w:val="18"/>
                <w:lang w:val="en-US" w:bidi="en-US"/>
              </w:rPr>
              <w:t>with</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US</w:t>
            </w:r>
            <w:r w:rsidRPr="00A141C8" w:rsidR="00A141C8">
              <w:rPr>
                <w:sz w:val="18"/>
                <w:lang w:bidi="en-US"/>
              </w:rPr>
              <w:t xml:space="preserve"> </w:t>
            </w:r>
            <w:r w:rsidRPr="005F16EF" w:rsidR="00A141C8">
              <w:rPr>
                <w:sz w:val="18"/>
                <w:lang w:val="en-US" w:bidi="en-US"/>
              </w:rPr>
              <w:t>Securities</w:t>
            </w:r>
            <w:r w:rsidRPr="00A141C8" w:rsidR="00A141C8">
              <w:rPr>
                <w:sz w:val="18"/>
                <w:lang w:bidi="en-US"/>
              </w:rPr>
              <w:t xml:space="preserve"> </w:t>
            </w:r>
            <w:r w:rsidRPr="005F16EF" w:rsidR="00A141C8">
              <w:rPr>
                <w:sz w:val="18"/>
                <w:lang w:val="en-US" w:bidi="en-US"/>
              </w:rPr>
              <w:t>and</w:t>
            </w:r>
            <w:r w:rsidRPr="00A141C8" w:rsidR="00A141C8">
              <w:rPr>
                <w:sz w:val="18"/>
                <w:lang w:bidi="en-US"/>
              </w:rPr>
              <w:t xml:space="preserve"> </w:t>
            </w:r>
            <w:r w:rsidRPr="005F16EF" w:rsidR="00A141C8">
              <w:rPr>
                <w:sz w:val="18"/>
                <w:lang w:val="en-US" w:bidi="en-US"/>
              </w:rPr>
              <w:t>Exchange</w:t>
            </w:r>
            <w:r w:rsidRPr="00A141C8" w:rsidR="00A141C8">
              <w:rPr>
                <w:sz w:val="18"/>
                <w:lang w:bidi="en-US"/>
              </w:rPr>
              <w:t xml:space="preserve"> </w:t>
            </w:r>
            <w:r w:rsidRPr="005F16EF" w:rsidR="00A141C8">
              <w:rPr>
                <w:sz w:val="18"/>
                <w:lang w:val="en-US" w:bidi="en-US"/>
              </w:rPr>
              <w:t>Commission</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9.</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Американский инвестиционный фонд (common trust fund) в соответствии с определением, содержащимся в секции 584 Налогового Кодекса США</w:t>
            </w:r>
            <w:r w:rsidRPr="00A141C8" w:rsidR="00A141C8">
              <w:rPr>
                <w:rFonts w:asciiTheme="minorHAnsi" w:hAnsiTheme="minorHAnsi" w:cs="Arial"/>
                <w:sz w:val="18"/>
                <w:szCs w:val="18"/>
              </w:rPr>
              <w:t xml:space="preserve"> /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American</w:t>
            </w:r>
            <w:r w:rsidRPr="00A141C8" w:rsidR="00A141C8">
              <w:rPr>
                <w:sz w:val="18"/>
                <w:lang w:bidi="en-US"/>
              </w:rPr>
              <w:t xml:space="preserve"> </w:t>
            </w:r>
            <w:r w:rsidRPr="005F16EF" w:rsidR="00A141C8">
              <w:rPr>
                <w:sz w:val="18"/>
                <w:lang w:val="en-US" w:bidi="en-US"/>
              </w:rPr>
              <w:t>common</w:t>
            </w:r>
            <w:r w:rsidRPr="00A141C8" w:rsidR="00A141C8">
              <w:rPr>
                <w:sz w:val="18"/>
                <w:lang w:bidi="en-US"/>
              </w:rPr>
              <w:t xml:space="preserve"> </w:t>
            </w:r>
            <w:r w:rsidRPr="005F16EF" w:rsidR="00A141C8">
              <w:rPr>
                <w:sz w:val="18"/>
                <w:lang w:val="en-US" w:bidi="en-US"/>
              </w:rPr>
              <w:t>trust</w:t>
            </w:r>
            <w:r w:rsidRPr="00A141C8" w:rsidR="00A141C8">
              <w:rPr>
                <w:sz w:val="18"/>
                <w:lang w:bidi="en-US"/>
              </w:rPr>
              <w:t xml:space="preserve"> </w:t>
            </w:r>
            <w:r w:rsidRPr="005F16EF" w:rsidR="00A141C8">
              <w:rPr>
                <w:sz w:val="18"/>
                <w:lang w:val="en-US" w:bidi="en-US"/>
              </w:rPr>
              <w:t>fund</w:t>
            </w:r>
            <w:r w:rsidRPr="00A141C8" w:rsidR="00A141C8">
              <w:rPr>
                <w:sz w:val="18"/>
                <w:lang w:bidi="en-US"/>
              </w:rPr>
              <w:t xml:space="preserve"> </w:t>
            </w:r>
            <w:r w:rsidRPr="005F16EF" w:rsidR="00A141C8">
              <w:rPr>
                <w:sz w:val="18"/>
                <w:lang w:val="en-US" w:bidi="en-US"/>
              </w:rPr>
              <w:t>as</w:t>
            </w:r>
            <w:r w:rsidRPr="00A141C8" w:rsidR="00A141C8">
              <w:rPr>
                <w:sz w:val="18"/>
                <w:lang w:bidi="en-US"/>
              </w:rPr>
              <w:t xml:space="preserve"> </w:t>
            </w:r>
            <w:r w:rsidRPr="005F16EF" w:rsidR="00A141C8">
              <w:rPr>
                <w:sz w:val="18"/>
                <w:lang w:val="en-US" w:bidi="en-US"/>
              </w:rPr>
              <w:t>defined</w:t>
            </w:r>
            <w:r w:rsidRPr="00A141C8" w:rsidR="00A141C8">
              <w:rPr>
                <w:sz w:val="18"/>
                <w:lang w:bidi="en-US"/>
              </w:rPr>
              <w:t xml:space="preserve"> </w:t>
            </w:r>
            <w:r w:rsidRPr="005F16EF" w:rsidR="00A141C8">
              <w:rPr>
                <w:sz w:val="18"/>
                <w:lang w:val="en-US" w:bidi="en-US"/>
              </w:rPr>
              <w:t>in</w:t>
            </w:r>
            <w:r w:rsidRPr="00A141C8" w:rsidR="00A141C8">
              <w:rPr>
                <w:sz w:val="18"/>
                <w:lang w:bidi="en-US"/>
              </w:rPr>
              <w:t xml:space="preserve"> </w:t>
            </w:r>
            <w:r w:rsidRPr="005F16EF" w:rsidR="00A141C8">
              <w:rPr>
                <w:sz w:val="18"/>
                <w:lang w:val="en-US" w:bidi="en-US"/>
              </w:rPr>
              <w:t>Section</w:t>
            </w:r>
            <w:r w:rsidRPr="00A141C8" w:rsidR="00A141C8">
              <w:rPr>
                <w:sz w:val="18"/>
                <w:lang w:bidi="en-US"/>
              </w:rPr>
              <w:t xml:space="preserve"> 584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U</w:t>
            </w:r>
            <w:r w:rsidRPr="00A141C8" w:rsidR="00A141C8">
              <w:rPr>
                <w:sz w:val="18"/>
                <w:lang w:bidi="en-US"/>
              </w:rPr>
              <w:t>.</w:t>
            </w:r>
            <w:r w:rsidRPr="005F16EF" w:rsidR="00A141C8">
              <w:rPr>
                <w:sz w:val="18"/>
                <w:lang w:val="en-US" w:bidi="en-US"/>
              </w:rPr>
              <w:t>S</w:t>
            </w:r>
            <w:r w:rsidRPr="00A141C8" w:rsidR="00A141C8">
              <w:rPr>
                <w:sz w:val="18"/>
                <w:lang w:bidi="en-US"/>
              </w:rPr>
              <w:t xml:space="preserve">. </w:t>
            </w:r>
            <w:r w:rsidRPr="005F16EF" w:rsidR="00A141C8">
              <w:rPr>
                <w:sz w:val="18"/>
                <w:lang w:val="en-US" w:bidi="en-US"/>
              </w:rPr>
              <w:t>Internal</w:t>
            </w:r>
            <w:r w:rsidRPr="00A141C8" w:rsidR="00A141C8">
              <w:rPr>
                <w:sz w:val="18"/>
                <w:lang w:bidi="en-US"/>
              </w:rPr>
              <w:t xml:space="preserve"> </w:t>
            </w:r>
            <w:r w:rsidRPr="005F16EF" w:rsidR="00A141C8">
              <w:rPr>
                <w:sz w:val="18"/>
                <w:lang w:val="en-US" w:bidi="en-US"/>
              </w:rPr>
              <w:t>Revenue</w:t>
            </w:r>
            <w:r w:rsidRPr="00A141C8" w:rsidR="00A141C8">
              <w:rPr>
                <w:sz w:val="18"/>
                <w:lang w:bidi="en-US"/>
              </w:rPr>
              <w:t xml:space="preserve"> </w:t>
            </w:r>
            <w:r w:rsidRPr="005F16EF" w:rsidR="00A141C8">
              <w:rPr>
                <w:sz w:val="18"/>
                <w:lang w:val="en-US" w:bidi="en-US"/>
              </w:rPr>
              <w:t>Code</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10.</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Американский траст, освобожденный от налогообложения согласно секции 664 (с) (положение данной секции касаются трастов, созданных для благотворительных целей)</w:t>
            </w:r>
            <w:r w:rsidRPr="00A141C8" w:rsidR="00A141C8">
              <w:rPr>
                <w:rFonts w:asciiTheme="minorHAnsi" w:hAnsiTheme="minorHAnsi" w:cs="Arial"/>
                <w:sz w:val="18"/>
                <w:szCs w:val="18"/>
              </w:rPr>
              <w:t xml:space="preserve"> /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American</w:t>
            </w:r>
            <w:r w:rsidRPr="00A141C8" w:rsidR="00A141C8">
              <w:rPr>
                <w:sz w:val="18"/>
                <w:lang w:bidi="en-US"/>
              </w:rPr>
              <w:t xml:space="preserve"> </w:t>
            </w:r>
            <w:r w:rsidRPr="005F16EF" w:rsidR="00A141C8">
              <w:rPr>
                <w:sz w:val="18"/>
                <w:lang w:val="en-US" w:bidi="en-US"/>
              </w:rPr>
              <w:t>trust</w:t>
            </w:r>
            <w:r w:rsidRPr="00A141C8" w:rsidR="00A141C8">
              <w:rPr>
                <w:sz w:val="18"/>
                <w:lang w:bidi="en-US"/>
              </w:rPr>
              <w:t xml:space="preserve"> </w:t>
            </w:r>
            <w:r w:rsidRPr="005F16EF" w:rsidR="00A141C8">
              <w:rPr>
                <w:sz w:val="18"/>
                <w:lang w:val="en-US" w:bidi="en-US"/>
              </w:rPr>
              <w:t>that</w:t>
            </w:r>
            <w:r w:rsidRPr="00A141C8" w:rsidR="00A141C8">
              <w:rPr>
                <w:sz w:val="18"/>
                <w:lang w:bidi="en-US"/>
              </w:rPr>
              <w:t xml:space="preserve"> </w:t>
            </w:r>
            <w:r w:rsidRPr="005F16EF" w:rsidR="00A141C8">
              <w:rPr>
                <w:sz w:val="18"/>
                <w:lang w:val="en-US" w:bidi="en-US"/>
              </w:rPr>
              <w:t>is</w:t>
            </w:r>
            <w:r w:rsidRPr="00A141C8" w:rsidR="00A141C8">
              <w:rPr>
                <w:sz w:val="18"/>
                <w:lang w:bidi="en-US"/>
              </w:rPr>
              <w:t xml:space="preserve"> </w:t>
            </w:r>
            <w:r w:rsidRPr="005F16EF" w:rsidR="00A141C8">
              <w:rPr>
                <w:sz w:val="18"/>
                <w:lang w:val="en-US" w:bidi="en-US"/>
              </w:rPr>
              <w:t>exempt</w:t>
            </w:r>
            <w:r w:rsidRPr="00A141C8" w:rsidR="00A141C8">
              <w:rPr>
                <w:sz w:val="18"/>
                <w:lang w:bidi="en-US"/>
              </w:rPr>
              <w:t xml:space="preserve"> </w:t>
            </w:r>
            <w:r w:rsidRPr="005F16EF" w:rsidR="00A141C8">
              <w:rPr>
                <w:sz w:val="18"/>
                <w:lang w:val="en-US" w:bidi="en-US"/>
              </w:rPr>
              <w:t>from</w:t>
            </w:r>
            <w:r w:rsidRPr="00A141C8" w:rsidR="00A141C8">
              <w:rPr>
                <w:sz w:val="18"/>
                <w:lang w:bidi="en-US"/>
              </w:rPr>
              <w:t xml:space="preserve"> </w:t>
            </w:r>
            <w:r w:rsidRPr="005F16EF" w:rsidR="00A141C8">
              <w:rPr>
                <w:sz w:val="18"/>
                <w:lang w:val="en-US" w:bidi="en-US"/>
              </w:rPr>
              <w:t>taxation</w:t>
            </w:r>
            <w:r w:rsidRPr="00A141C8" w:rsidR="00A141C8">
              <w:rPr>
                <w:sz w:val="18"/>
                <w:lang w:bidi="en-US"/>
              </w:rPr>
              <w:t xml:space="preserve"> </w:t>
            </w:r>
            <w:r w:rsidRPr="005F16EF" w:rsidR="00A141C8">
              <w:rPr>
                <w:sz w:val="18"/>
                <w:lang w:val="en-US" w:bidi="en-US"/>
              </w:rPr>
              <w:t>under</w:t>
            </w:r>
            <w:r w:rsidRPr="00A141C8" w:rsidR="00A141C8">
              <w:rPr>
                <w:sz w:val="18"/>
                <w:lang w:bidi="en-US"/>
              </w:rPr>
              <w:t xml:space="preserve"> </w:t>
            </w:r>
            <w:r w:rsidRPr="005F16EF" w:rsidR="00A141C8">
              <w:rPr>
                <w:sz w:val="18"/>
                <w:lang w:val="en-US" w:bidi="en-US"/>
              </w:rPr>
              <w:t>Section</w:t>
            </w:r>
            <w:r w:rsidRPr="00A141C8" w:rsidR="00A141C8">
              <w:rPr>
                <w:sz w:val="18"/>
                <w:lang w:bidi="en-US"/>
              </w:rPr>
              <w:t xml:space="preserve"> 664(</w:t>
            </w:r>
            <w:r w:rsidRPr="005F16EF" w:rsidR="00A141C8">
              <w:rPr>
                <w:sz w:val="18"/>
                <w:lang w:val="en-US" w:bidi="en-US"/>
              </w:rPr>
              <w:t>c</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U</w:t>
            </w:r>
            <w:r w:rsidRPr="00A141C8" w:rsidR="00A141C8">
              <w:rPr>
                <w:sz w:val="18"/>
                <w:lang w:bidi="en-US"/>
              </w:rPr>
              <w:t>.</w:t>
            </w:r>
            <w:r w:rsidRPr="005F16EF" w:rsidR="00A141C8">
              <w:rPr>
                <w:sz w:val="18"/>
                <w:lang w:val="en-US" w:bidi="en-US"/>
              </w:rPr>
              <w:t>S</w:t>
            </w:r>
            <w:r w:rsidRPr="00A141C8" w:rsidR="00A141C8">
              <w:rPr>
                <w:sz w:val="18"/>
                <w:lang w:bidi="en-US"/>
              </w:rPr>
              <w:t xml:space="preserve">. </w:t>
            </w:r>
            <w:r w:rsidRPr="005F16EF" w:rsidR="00A141C8">
              <w:rPr>
                <w:sz w:val="18"/>
                <w:lang w:val="en-US" w:bidi="en-US"/>
              </w:rPr>
              <w:t>Internal</w:t>
            </w:r>
            <w:r w:rsidRPr="00A141C8" w:rsidR="00A141C8">
              <w:rPr>
                <w:sz w:val="18"/>
                <w:lang w:bidi="en-US"/>
              </w:rPr>
              <w:t xml:space="preserve"> </w:t>
            </w:r>
            <w:r w:rsidRPr="005F16EF" w:rsidR="00A141C8">
              <w:rPr>
                <w:sz w:val="18"/>
                <w:lang w:val="en-US" w:bidi="en-US"/>
              </w:rPr>
              <w:t>Revenue</w:t>
            </w:r>
            <w:r w:rsidRPr="00A141C8" w:rsidR="00A141C8">
              <w:rPr>
                <w:sz w:val="18"/>
                <w:lang w:bidi="en-US"/>
              </w:rPr>
              <w:t xml:space="preserve"> </w:t>
            </w:r>
            <w:r w:rsidRPr="005F16EF" w:rsidR="00A141C8">
              <w:rPr>
                <w:sz w:val="18"/>
                <w:lang w:val="en-US" w:bidi="en-US"/>
              </w:rPr>
              <w:t>Code</w:t>
            </w:r>
            <w:r w:rsidRPr="00A141C8" w:rsidR="00A141C8">
              <w:rPr>
                <w:sz w:val="18"/>
                <w:lang w:bidi="en-US"/>
              </w:rPr>
              <w:t xml:space="preserve"> (</w:t>
            </w:r>
            <w:r w:rsidRPr="005F16EF" w:rsidR="00A141C8">
              <w:rPr>
                <w:sz w:val="18"/>
                <w:lang w:val="en-US" w:bidi="en-US"/>
              </w:rPr>
              <w:t>provisions</w:t>
            </w:r>
            <w:r w:rsidRPr="00A141C8" w:rsidR="00A141C8">
              <w:rPr>
                <w:sz w:val="18"/>
                <w:lang w:bidi="en-US"/>
              </w:rPr>
              <w:t xml:space="preserve"> </w:t>
            </w:r>
            <w:r w:rsidRPr="005F16EF" w:rsidR="00A141C8">
              <w:rPr>
                <w:sz w:val="18"/>
                <w:lang w:val="en-US" w:bidi="en-US"/>
              </w:rPr>
              <w:t>concerning</w:t>
            </w:r>
            <w:r w:rsidRPr="00A141C8" w:rsidR="00A141C8">
              <w:rPr>
                <w:sz w:val="18"/>
                <w:lang w:bidi="en-US"/>
              </w:rPr>
              <w:t xml:space="preserve"> </w:t>
            </w:r>
            <w:r w:rsidRPr="005F16EF" w:rsidR="00A141C8">
              <w:rPr>
                <w:sz w:val="18"/>
                <w:lang w:val="en-US" w:bidi="en-US"/>
              </w:rPr>
              <w:t>charitable</w:t>
            </w:r>
            <w:r w:rsidRPr="00A141C8" w:rsidR="00A141C8">
              <w:rPr>
                <w:sz w:val="18"/>
                <w:lang w:bidi="en-US"/>
              </w:rPr>
              <w:t xml:space="preserve"> </w:t>
            </w:r>
            <w:r w:rsidRPr="005F16EF" w:rsidR="00A141C8">
              <w:rPr>
                <w:sz w:val="18"/>
                <w:lang w:val="en-US" w:bidi="en-US"/>
              </w:rPr>
              <w:t>trusts</w:t>
            </w:r>
            <w:r w:rsidRPr="00A141C8" w:rsidR="00A141C8">
              <w:rPr>
                <w:sz w:val="18"/>
                <w:lang w:bidi="en-US"/>
              </w:rPr>
              <w:t>)</w:t>
            </w:r>
          </w:p>
        </w:tc>
      </w:tr>
    </w:tbl>
    <w:p w:rsidR="00A141C8">
      <w:r>
        <w:br w:type="page"/>
      </w:r>
    </w:p>
    <w:tbl>
      <w:tblPr>
        <w:tblStyle w:val="TableGrid"/>
        <w:tblW w:w="0" w:type="auto"/>
        <w:tblLook w:val="04A0"/>
      </w:tblPr>
      <w:tblGrid>
        <w:gridCol w:w="444"/>
        <w:gridCol w:w="8924"/>
      </w:tblGrid>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11.</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Американский дилер ценными бумагами, товарами биржевой торговли, или деривативами (включая такие инструменты как фьючерсы, форварды X опционы), который зарегистрирован в качестве дилера в соответствии с требованиями законодательства США</w:t>
            </w:r>
            <w:r w:rsidRPr="00A141C8" w:rsidR="00A141C8">
              <w:rPr>
                <w:rFonts w:asciiTheme="minorHAnsi" w:hAnsiTheme="minorHAnsi" w:cs="Arial"/>
                <w:sz w:val="18"/>
                <w:szCs w:val="18"/>
              </w:rPr>
              <w:t xml:space="preserve"> /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American</w:t>
            </w:r>
            <w:r w:rsidRPr="00A141C8" w:rsidR="00A141C8">
              <w:rPr>
                <w:sz w:val="18"/>
                <w:lang w:bidi="en-US"/>
              </w:rPr>
              <w:t xml:space="preserve"> </w:t>
            </w:r>
            <w:r w:rsidRPr="005F16EF" w:rsidR="00A141C8">
              <w:rPr>
                <w:sz w:val="18"/>
                <w:lang w:val="en-US" w:bidi="en-US"/>
              </w:rPr>
              <w:t>dealer</w:t>
            </w:r>
            <w:r w:rsidRPr="00A141C8" w:rsidR="00A141C8">
              <w:rPr>
                <w:sz w:val="18"/>
                <w:lang w:bidi="en-US"/>
              </w:rPr>
              <w:t xml:space="preserve"> </w:t>
            </w:r>
            <w:r w:rsidRPr="005F16EF" w:rsidR="00A141C8">
              <w:rPr>
                <w:sz w:val="18"/>
                <w:lang w:val="en-US" w:bidi="en-US"/>
              </w:rPr>
              <w:t>in</w:t>
            </w:r>
            <w:r w:rsidRPr="00A141C8" w:rsidR="00A141C8">
              <w:rPr>
                <w:sz w:val="18"/>
                <w:lang w:bidi="en-US"/>
              </w:rPr>
              <w:t xml:space="preserve"> </w:t>
            </w:r>
            <w:r w:rsidRPr="005F16EF" w:rsidR="00A141C8">
              <w:rPr>
                <w:sz w:val="18"/>
                <w:lang w:val="en-US" w:bidi="en-US"/>
              </w:rPr>
              <w:t>securities</w:t>
            </w:r>
            <w:r w:rsidRPr="00A141C8" w:rsidR="00A141C8">
              <w:rPr>
                <w:sz w:val="18"/>
                <w:lang w:bidi="en-US"/>
              </w:rPr>
              <w:t xml:space="preserve">, </w:t>
            </w:r>
            <w:r w:rsidRPr="005F16EF" w:rsidR="00A141C8">
              <w:rPr>
                <w:sz w:val="18"/>
                <w:lang w:val="en-US" w:bidi="en-US"/>
              </w:rPr>
              <w:t>commodities</w:t>
            </w:r>
            <w:r w:rsidRPr="00A141C8" w:rsidR="00A141C8">
              <w:rPr>
                <w:sz w:val="18"/>
                <w:lang w:bidi="en-US"/>
              </w:rPr>
              <w:t xml:space="preserve">, </w:t>
            </w:r>
            <w:r w:rsidRPr="005F16EF" w:rsidR="00A141C8">
              <w:rPr>
                <w:sz w:val="18"/>
                <w:lang w:val="en-US" w:bidi="en-US"/>
              </w:rPr>
              <w:t>or</w:t>
            </w:r>
            <w:r w:rsidRPr="00A141C8" w:rsidR="00A141C8">
              <w:rPr>
                <w:sz w:val="18"/>
                <w:lang w:bidi="en-US"/>
              </w:rPr>
              <w:t xml:space="preserve"> </w:t>
            </w:r>
            <w:r w:rsidRPr="005F16EF" w:rsidR="00A141C8">
              <w:rPr>
                <w:sz w:val="18"/>
                <w:lang w:val="en-US" w:bidi="en-US"/>
              </w:rPr>
              <w:t>derivative</w:t>
            </w:r>
            <w:r w:rsidRPr="00A141C8" w:rsidR="00A141C8">
              <w:rPr>
                <w:sz w:val="18"/>
                <w:lang w:bidi="en-US"/>
              </w:rPr>
              <w:t xml:space="preserve"> </w:t>
            </w:r>
            <w:r w:rsidRPr="005F16EF" w:rsidR="00A141C8">
              <w:rPr>
                <w:sz w:val="18"/>
                <w:lang w:val="en-US" w:bidi="en-US"/>
              </w:rPr>
              <w:t>financial</w:t>
            </w:r>
            <w:r w:rsidRPr="00A141C8" w:rsidR="00A141C8">
              <w:rPr>
                <w:sz w:val="18"/>
                <w:lang w:bidi="en-US"/>
              </w:rPr>
              <w:t xml:space="preserve"> </w:t>
            </w:r>
            <w:r w:rsidRPr="005F16EF" w:rsidR="00A141C8">
              <w:rPr>
                <w:sz w:val="18"/>
                <w:lang w:val="en-US" w:bidi="en-US"/>
              </w:rPr>
              <w:t>instruments</w:t>
            </w:r>
            <w:r w:rsidRPr="00A141C8" w:rsidR="00A141C8">
              <w:rPr>
                <w:sz w:val="18"/>
                <w:lang w:bidi="en-US"/>
              </w:rPr>
              <w:t xml:space="preserve"> (</w:t>
            </w:r>
            <w:r w:rsidRPr="005F16EF" w:rsidR="00A141C8">
              <w:rPr>
                <w:sz w:val="18"/>
                <w:lang w:val="en-US" w:bidi="en-US"/>
              </w:rPr>
              <w:t>including</w:t>
            </w:r>
            <w:r w:rsidRPr="00A141C8" w:rsidR="00A141C8">
              <w:rPr>
                <w:sz w:val="18"/>
                <w:lang w:bidi="en-US"/>
              </w:rPr>
              <w:t xml:space="preserve"> </w:t>
            </w:r>
            <w:r w:rsidRPr="005F16EF" w:rsidR="00A141C8">
              <w:rPr>
                <w:sz w:val="18"/>
                <w:lang w:val="en-US" w:bidi="en-US"/>
              </w:rPr>
              <w:t>futures</w:t>
            </w:r>
            <w:r w:rsidRPr="00A141C8" w:rsidR="00A141C8">
              <w:rPr>
                <w:sz w:val="18"/>
                <w:lang w:bidi="en-US"/>
              </w:rPr>
              <w:t xml:space="preserve">, </w:t>
            </w:r>
            <w:r w:rsidRPr="005F16EF" w:rsidR="00A141C8">
              <w:rPr>
                <w:sz w:val="18"/>
                <w:lang w:val="en-US" w:bidi="en-US"/>
              </w:rPr>
              <w:t>forwards</w:t>
            </w:r>
            <w:r w:rsidRPr="00A141C8" w:rsidR="00A141C8">
              <w:rPr>
                <w:sz w:val="18"/>
                <w:lang w:bidi="en-US"/>
              </w:rPr>
              <w:t xml:space="preserve">, </w:t>
            </w:r>
            <w:r w:rsidRPr="005F16EF" w:rsidR="00A141C8">
              <w:rPr>
                <w:sz w:val="18"/>
                <w:lang w:val="en-US" w:bidi="en-US"/>
              </w:rPr>
              <w:t>and</w:t>
            </w:r>
            <w:r w:rsidRPr="00A141C8" w:rsidR="00A141C8">
              <w:rPr>
                <w:sz w:val="18"/>
                <w:lang w:bidi="en-US"/>
              </w:rPr>
              <w:t xml:space="preserve"> </w:t>
            </w:r>
            <w:r w:rsidRPr="005F16EF" w:rsidR="00A141C8">
              <w:rPr>
                <w:sz w:val="18"/>
                <w:lang w:val="en-US" w:bidi="en-US"/>
              </w:rPr>
              <w:t>options</w:t>
            </w:r>
            <w:r w:rsidRPr="00A141C8" w:rsidR="00A141C8">
              <w:rPr>
                <w:sz w:val="18"/>
                <w:lang w:bidi="en-US"/>
              </w:rPr>
              <w:t xml:space="preserve">) </w:t>
            </w:r>
            <w:r w:rsidRPr="005F16EF" w:rsidR="00A141C8">
              <w:rPr>
                <w:sz w:val="18"/>
                <w:lang w:val="en-US" w:bidi="en-US"/>
              </w:rPr>
              <w:t>that</w:t>
            </w:r>
            <w:r w:rsidRPr="00A141C8" w:rsidR="00A141C8">
              <w:rPr>
                <w:sz w:val="18"/>
                <w:lang w:bidi="en-US"/>
              </w:rPr>
              <w:t xml:space="preserve"> </w:t>
            </w:r>
            <w:r w:rsidRPr="005F16EF" w:rsidR="00A141C8">
              <w:rPr>
                <w:sz w:val="18"/>
                <w:lang w:val="en-US" w:bidi="en-US"/>
              </w:rPr>
              <w:t>is</w:t>
            </w:r>
            <w:r w:rsidRPr="00A141C8" w:rsidR="00A141C8">
              <w:rPr>
                <w:sz w:val="18"/>
                <w:lang w:bidi="en-US"/>
              </w:rPr>
              <w:t xml:space="preserve"> </w:t>
            </w:r>
            <w:r w:rsidRPr="005F16EF" w:rsidR="00A141C8">
              <w:rPr>
                <w:sz w:val="18"/>
                <w:lang w:val="en-US" w:bidi="en-US"/>
              </w:rPr>
              <w:t>registered</w:t>
            </w:r>
            <w:r w:rsidRPr="00A141C8" w:rsidR="00A141C8">
              <w:rPr>
                <w:sz w:val="18"/>
                <w:lang w:bidi="en-US"/>
              </w:rPr>
              <w:t xml:space="preserve"> </w:t>
            </w:r>
            <w:r w:rsidRPr="005F16EF" w:rsidR="00A141C8">
              <w:rPr>
                <w:sz w:val="18"/>
                <w:lang w:val="en-US" w:bidi="en-US"/>
              </w:rPr>
              <w:t>as</w:t>
            </w:r>
            <w:r w:rsidRPr="00A141C8" w:rsidR="00A141C8">
              <w:rPr>
                <w:sz w:val="18"/>
                <w:lang w:bidi="en-US"/>
              </w:rPr>
              <w:t xml:space="preserve"> </w:t>
            </w:r>
            <w:r w:rsidRPr="005F16EF" w:rsidR="00A141C8">
              <w:rPr>
                <w:sz w:val="18"/>
                <w:lang w:val="en-US" w:bidi="en-US"/>
              </w:rPr>
              <w:t>such</w:t>
            </w:r>
            <w:r w:rsidRPr="00A141C8" w:rsidR="00A141C8">
              <w:rPr>
                <w:sz w:val="18"/>
                <w:lang w:bidi="en-US"/>
              </w:rPr>
              <w:t xml:space="preserve"> </w:t>
            </w:r>
            <w:r w:rsidRPr="005F16EF" w:rsidR="00A141C8">
              <w:rPr>
                <w:sz w:val="18"/>
                <w:lang w:val="en-US" w:bidi="en-US"/>
              </w:rPr>
              <w:t>under</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laws</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United</w:t>
            </w:r>
            <w:r w:rsidRPr="00A141C8" w:rsidR="00A141C8">
              <w:rPr>
                <w:sz w:val="18"/>
                <w:lang w:bidi="en-US"/>
              </w:rPr>
              <w:t xml:space="preserve"> </w:t>
            </w:r>
            <w:r w:rsidRPr="005F16EF" w:rsidR="00A141C8">
              <w:rPr>
                <w:sz w:val="18"/>
                <w:lang w:val="en-US" w:bidi="en-US"/>
              </w:rPr>
              <w:t>States</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12.</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Американские брокеры (которые имеют соответствующую лицензию)</w:t>
            </w:r>
            <w:r w:rsidRPr="00A141C8" w:rsidR="00A141C8">
              <w:rPr>
                <w:rFonts w:asciiTheme="minorHAnsi" w:hAnsiTheme="minorHAnsi" w:cs="Arial"/>
                <w:sz w:val="18"/>
                <w:szCs w:val="18"/>
              </w:rPr>
              <w:t xml:space="preserve"> / </w:t>
            </w:r>
            <w:r w:rsidRPr="005F16EF" w:rsidR="00A141C8">
              <w:rPr>
                <w:sz w:val="18"/>
                <w:lang w:val="en-US" w:bidi="en-US"/>
              </w:rPr>
              <w:t>American</w:t>
            </w:r>
            <w:r w:rsidRPr="00A141C8" w:rsidR="00A141C8">
              <w:rPr>
                <w:sz w:val="18"/>
                <w:lang w:bidi="en-US"/>
              </w:rPr>
              <w:t xml:space="preserve"> </w:t>
            </w:r>
            <w:r w:rsidRPr="005F16EF" w:rsidR="00A141C8">
              <w:rPr>
                <w:sz w:val="18"/>
                <w:lang w:val="en-US" w:bidi="en-US"/>
              </w:rPr>
              <w:t>brokers</w:t>
            </w:r>
            <w:r w:rsidRPr="00A141C8" w:rsidR="00A141C8">
              <w:rPr>
                <w:sz w:val="18"/>
                <w:lang w:bidi="en-US"/>
              </w:rPr>
              <w:t xml:space="preserve"> (</w:t>
            </w:r>
            <w:r w:rsidRPr="005F16EF" w:rsidR="00A141C8">
              <w:rPr>
                <w:sz w:val="18"/>
                <w:lang w:val="en-US" w:bidi="en-US"/>
              </w:rPr>
              <w:t>appropriately</w:t>
            </w:r>
            <w:r w:rsidRPr="00A141C8" w:rsidR="00A141C8">
              <w:rPr>
                <w:sz w:val="18"/>
                <w:lang w:bidi="en-US"/>
              </w:rPr>
              <w:t xml:space="preserve"> </w:t>
            </w:r>
            <w:r w:rsidRPr="005F16EF" w:rsidR="00A141C8">
              <w:rPr>
                <w:sz w:val="18"/>
                <w:lang w:val="en-US" w:bidi="en-US"/>
              </w:rPr>
              <w:t>licensed</w:t>
            </w:r>
            <w:r w:rsidRPr="00A141C8" w:rsidR="00A141C8">
              <w:rPr>
                <w:sz w:val="18"/>
                <w:lang w:bidi="en-US"/>
              </w:rPr>
              <w:t>)</w:t>
            </w:r>
          </w:p>
        </w:tc>
      </w:tr>
      <w:tr w:rsidTr="00A141C8">
        <w:tblPrEx>
          <w:tblW w:w="0" w:type="auto"/>
          <w:tblLook w:val="04A0"/>
        </w:tblPrEx>
        <w:tc>
          <w:tcPr>
            <w:tcW w:w="444" w:type="dxa"/>
          </w:tcPr>
          <w:p w:rsidR="006E4DEA" w:rsidRPr="00C0154C"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13.</w:t>
            </w:r>
          </w:p>
        </w:tc>
        <w:tc>
          <w:tcPr>
            <w:tcW w:w="8924" w:type="dxa"/>
          </w:tcPr>
          <w:p w:rsidR="006E4DEA" w:rsidRPr="00A141C8" w:rsidP="00A141C8">
            <w:pPr>
              <w:autoSpaceDE w:val="0"/>
              <w:autoSpaceDN w:val="0"/>
              <w:adjustRightInd w:val="0"/>
              <w:jc w:val="both"/>
              <w:rPr>
                <w:rFonts w:asciiTheme="minorHAnsi" w:hAnsiTheme="minorHAnsi" w:cs="Arial"/>
                <w:sz w:val="18"/>
                <w:szCs w:val="18"/>
              </w:rPr>
            </w:pPr>
            <w:r w:rsidRPr="00C0154C">
              <w:rPr>
                <w:rFonts w:asciiTheme="minorHAnsi" w:hAnsiTheme="minorHAnsi" w:cs="Arial"/>
                <w:sz w:val="18"/>
                <w:szCs w:val="18"/>
              </w:rPr>
              <w:t xml:space="preserve">Американский траст, освобожденный от налогообложения согласно секции 403(b) Налогового Кодекса США (трасты, созданные для сотрудников организации, удовлетворяющие определенным критериям) и секции 457 (g) (трасты, созданные для выплаты компенсаций сотрудникам </w:t>
            </w:r>
            <w:r w:rsidR="00A141C8">
              <w:rPr>
                <w:rFonts w:asciiTheme="minorHAnsi" w:hAnsiTheme="minorHAnsi" w:cs="Arial"/>
                <w:sz w:val="18"/>
                <w:szCs w:val="18"/>
              </w:rPr>
              <w:t>государственных организаций США</w:t>
            </w:r>
            <w:r w:rsidRPr="00A141C8" w:rsidR="00A141C8">
              <w:rPr>
                <w:rFonts w:asciiTheme="minorHAnsi" w:hAnsiTheme="minorHAnsi" w:cs="Arial"/>
                <w:sz w:val="18"/>
                <w:szCs w:val="18"/>
              </w:rPr>
              <w:t xml:space="preserve"> / </w:t>
            </w:r>
            <w:r w:rsidRPr="005F16EF" w:rsidR="00A141C8">
              <w:rPr>
                <w:sz w:val="18"/>
                <w:lang w:val="en-US" w:bidi="en-US"/>
              </w:rPr>
              <w:t>any</w:t>
            </w:r>
            <w:r w:rsidRPr="00A141C8" w:rsidR="00A141C8">
              <w:rPr>
                <w:sz w:val="18"/>
                <w:lang w:bidi="en-US"/>
              </w:rPr>
              <w:t xml:space="preserve"> </w:t>
            </w:r>
            <w:r w:rsidRPr="005F16EF" w:rsidR="00A141C8">
              <w:rPr>
                <w:sz w:val="18"/>
                <w:lang w:val="en-US" w:bidi="en-US"/>
              </w:rPr>
              <w:t>American</w:t>
            </w:r>
            <w:r w:rsidRPr="00A141C8" w:rsidR="00A141C8">
              <w:rPr>
                <w:sz w:val="18"/>
                <w:lang w:bidi="en-US"/>
              </w:rPr>
              <w:t xml:space="preserve"> </w:t>
            </w:r>
            <w:r w:rsidRPr="005F16EF" w:rsidR="00A141C8">
              <w:rPr>
                <w:sz w:val="18"/>
                <w:lang w:val="en-US" w:bidi="en-US"/>
              </w:rPr>
              <w:t>trust</w:t>
            </w:r>
            <w:r w:rsidRPr="00A141C8" w:rsidR="00A141C8">
              <w:rPr>
                <w:sz w:val="18"/>
                <w:lang w:bidi="en-US"/>
              </w:rPr>
              <w:t xml:space="preserve"> </w:t>
            </w:r>
            <w:r w:rsidRPr="005F16EF" w:rsidR="00A141C8">
              <w:rPr>
                <w:sz w:val="18"/>
                <w:lang w:val="en-US" w:bidi="en-US"/>
              </w:rPr>
              <w:t>that</w:t>
            </w:r>
            <w:r w:rsidRPr="00A141C8" w:rsidR="00A141C8">
              <w:rPr>
                <w:sz w:val="18"/>
                <w:lang w:bidi="en-US"/>
              </w:rPr>
              <w:t xml:space="preserve"> </w:t>
            </w:r>
            <w:r w:rsidRPr="005F16EF" w:rsidR="00A141C8">
              <w:rPr>
                <w:sz w:val="18"/>
                <w:lang w:val="en-US" w:bidi="en-US"/>
              </w:rPr>
              <w:t>is</w:t>
            </w:r>
            <w:r w:rsidRPr="00A141C8" w:rsidR="00A141C8">
              <w:rPr>
                <w:sz w:val="18"/>
                <w:lang w:bidi="en-US"/>
              </w:rPr>
              <w:t xml:space="preserve"> </w:t>
            </w:r>
            <w:r w:rsidRPr="005F16EF" w:rsidR="00A141C8">
              <w:rPr>
                <w:sz w:val="18"/>
                <w:lang w:val="en-US" w:bidi="en-US"/>
              </w:rPr>
              <w:t>exempt</w:t>
            </w:r>
            <w:r w:rsidRPr="00A141C8" w:rsidR="00A141C8">
              <w:rPr>
                <w:sz w:val="18"/>
                <w:lang w:bidi="en-US"/>
              </w:rPr>
              <w:t xml:space="preserve"> </w:t>
            </w:r>
            <w:r w:rsidRPr="005F16EF" w:rsidR="00A141C8">
              <w:rPr>
                <w:sz w:val="18"/>
                <w:lang w:val="en-US" w:bidi="en-US"/>
              </w:rPr>
              <w:t>from</w:t>
            </w:r>
            <w:r w:rsidRPr="00A141C8" w:rsidR="00A141C8">
              <w:rPr>
                <w:sz w:val="18"/>
                <w:lang w:bidi="en-US"/>
              </w:rPr>
              <w:t xml:space="preserve"> </w:t>
            </w:r>
            <w:r w:rsidRPr="005F16EF" w:rsidR="00A141C8">
              <w:rPr>
                <w:sz w:val="18"/>
                <w:lang w:val="en-US" w:bidi="en-US"/>
              </w:rPr>
              <w:t>taxation</w:t>
            </w:r>
            <w:r w:rsidRPr="00A141C8" w:rsidR="00A141C8">
              <w:rPr>
                <w:sz w:val="18"/>
                <w:lang w:bidi="en-US"/>
              </w:rPr>
              <w:t xml:space="preserve"> </w:t>
            </w:r>
            <w:r w:rsidRPr="005F16EF" w:rsidR="00A141C8">
              <w:rPr>
                <w:sz w:val="18"/>
                <w:lang w:val="en-US" w:bidi="en-US"/>
              </w:rPr>
              <w:t>under</w:t>
            </w:r>
            <w:r w:rsidRPr="00A141C8" w:rsidR="00A141C8">
              <w:rPr>
                <w:sz w:val="18"/>
                <w:lang w:bidi="en-US"/>
              </w:rPr>
              <w:t xml:space="preserve"> </w:t>
            </w:r>
            <w:r w:rsidRPr="005F16EF" w:rsidR="00A141C8">
              <w:rPr>
                <w:sz w:val="18"/>
                <w:lang w:val="en-US" w:bidi="en-US"/>
              </w:rPr>
              <w:t>Section</w:t>
            </w:r>
            <w:r w:rsidRPr="00A141C8" w:rsidR="00A141C8">
              <w:rPr>
                <w:sz w:val="18"/>
                <w:lang w:bidi="en-US"/>
              </w:rPr>
              <w:t xml:space="preserve"> 403(</w:t>
            </w:r>
            <w:r w:rsidRPr="005F16EF" w:rsidR="00A141C8">
              <w:rPr>
                <w:sz w:val="18"/>
                <w:lang w:val="en-US" w:bidi="en-US"/>
              </w:rPr>
              <w:t>b</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US</w:t>
            </w:r>
            <w:r w:rsidRPr="00A141C8" w:rsidR="00A141C8">
              <w:rPr>
                <w:sz w:val="18"/>
                <w:lang w:bidi="en-US"/>
              </w:rPr>
              <w:t xml:space="preserve"> </w:t>
            </w:r>
            <w:r w:rsidRPr="005F16EF" w:rsidR="00A141C8">
              <w:rPr>
                <w:sz w:val="18"/>
                <w:lang w:val="en-US" w:bidi="en-US"/>
              </w:rPr>
              <w:t>Internal</w:t>
            </w:r>
            <w:r w:rsidRPr="00A141C8" w:rsidR="00A141C8">
              <w:rPr>
                <w:sz w:val="18"/>
                <w:lang w:bidi="en-US"/>
              </w:rPr>
              <w:t xml:space="preserve"> </w:t>
            </w:r>
            <w:r w:rsidRPr="005F16EF" w:rsidR="00A141C8">
              <w:rPr>
                <w:sz w:val="18"/>
                <w:lang w:val="en-US" w:bidi="en-US"/>
              </w:rPr>
              <w:t>Revenue</w:t>
            </w:r>
            <w:r w:rsidRPr="00A141C8" w:rsidR="00A141C8">
              <w:rPr>
                <w:sz w:val="18"/>
                <w:lang w:bidi="en-US"/>
              </w:rPr>
              <w:t xml:space="preserve"> </w:t>
            </w:r>
            <w:r w:rsidRPr="005F16EF" w:rsidR="00A141C8">
              <w:rPr>
                <w:sz w:val="18"/>
                <w:lang w:val="en-US" w:bidi="en-US"/>
              </w:rPr>
              <w:t>Code</w:t>
            </w:r>
            <w:r w:rsidRPr="00A141C8" w:rsidR="00A141C8">
              <w:rPr>
                <w:sz w:val="18"/>
                <w:lang w:bidi="en-US"/>
              </w:rPr>
              <w:t xml:space="preserve"> (</w:t>
            </w:r>
            <w:r w:rsidRPr="005F16EF" w:rsidR="00A141C8">
              <w:rPr>
                <w:sz w:val="18"/>
                <w:lang w:val="en-US" w:bidi="en-US"/>
              </w:rPr>
              <w:t>trusts</w:t>
            </w:r>
            <w:r w:rsidRPr="00A141C8" w:rsidR="00A141C8">
              <w:rPr>
                <w:sz w:val="18"/>
                <w:lang w:bidi="en-US"/>
              </w:rPr>
              <w:t xml:space="preserve"> </w:t>
            </w:r>
            <w:r w:rsidRPr="005F16EF" w:rsidR="00A141C8">
              <w:rPr>
                <w:sz w:val="18"/>
                <w:lang w:val="en-US" w:bidi="en-US"/>
              </w:rPr>
              <w:t>established</w:t>
            </w:r>
            <w:r w:rsidRPr="00A141C8" w:rsidR="00A141C8">
              <w:rPr>
                <w:sz w:val="18"/>
                <w:lang w:bidi="en-US"/>
              </w:rPr>
              <w:t xml:space="preserve"> </w:t>
            </w:r>
            <w:r w:rsidRPr="005F16EF" w:rsidR="00A141C8">
              <w:rPr>
                <w:sz w:val="18"/>
                <w:lang w:val="en-US" w:bidi="en-US"/>
              </w:rPr>
              <w:t>for</w:t>
            </w:r>
            <w:r w:rsidRPr="00A141C8" w:rsidR="00A141C8">
              <w:rPr>
                <w:sz w:val="18"/>
                <w:lang w:bidi="en-US"/>
              </w:rPr>
              <w:t xml:space="preserve"> </w:t>
            </w:r>
            <w:r w:rsidRPr="005F16EF" w:rsidR="00A141C8">
              <w:rPr>
                <w:sz w:val="18"/>
                <w:lang w:val="en-US" w:bidi="en-US"/>
              </w:rPr>
              <w:t>employees</w:t>
            </w:r>
            <w:r w:rsidRPr="00A141C8" w:rsidR="00A141C8">
              <w:rPr>
                <w:sz w:val="18"/>
                <w:lang w:bidi="en-US"/>
              </w:rPr>
              <w:t xml:space="preserve"> </w:t>
            </w:r>
            <w:r w:rsidRPr="005F16EF" w:rsidR="00A141C8">
              <w:rPr>
                <w:sz w:val="18"/>
                <w:lang w:val="en-US" w:bidi="en-US"/>
              </w:rPr>
              <w:t>meeting</w:t>
            </w:r>
            <w:r w:rsidRPr="00A141C8" w:rsidR="00A141C8">
              <w:rPr>
                <w:sz w:val="18"/>
                <w:lang w:bidi="en-US"/>
              </w:rPr>
              <w:t xml:space="preserve"> </w:t>
            </w:r>
            <w:r w:rsidRPr="005F16EF" w:rsidR="00A141C8">
              <w:rPr>
                <w:sz w:val="18"/>
                <w:lang w:val="en-US" w:bidi="en-US"/>
              </w:rPr>
              <w:t>certain</w:t>
            </w:r>
            <w:r w:rsidRPr="00A141C8" w:rsidR="00A141C8">
              <w:rPr>
                <w:sz w:val="18"/>
                <w:lang w:bidi="en-US"/>
              </w:rPr>
              <w:t xml:space="preserve"> </w:t>
            </w:r>
            <w:r w:rsidRPr="005F16EF" w:rsidR="00A141C8">
              <w:rPr>
                <w:sz w:val="18"/>
                <w:lang w:val="en-US" w:bidi="en-US"/>
              </w:rPr>
              <w:t>criteria</w:t>
            </w:r>
            <w:r w:rsidRPr="00A141C8" w:rsidR="00A141C8">
              <w:rPr>
                <w:sz w:val="18"/>
                <w:lang w:bidi="en-US"/>
              </w:rPr>
              <w:t xml:space="preserve">), </w:t>
            </w:r>
            <w:r w:rsidRPr="005F16EF" w:rsidR="00A141C8">
              <w:rPr>
                <w:sz w:val="18"/>
                <w:lang w:val="en-US" w:bidi="en-US"/>
              </w:rPr>
              <w:t>and</w:t>
            </w:r>
            <w:r w:rsidRPr="00A141C8" w:rsidR="00A141C8">
              <w:rPr>
                <w:sz w:val="18"/>
                <w:lang w:bidi="en-US"/>
              </w:rPr>
              <w:t xml:space="preserve"> </w:t>
            </w:r>
            <w:r w:rsidRPr="005F16EF" w:rsidR="00A141C8">
              <w:rPr>
                <w:sz w:val="18"/>
                <w:lang w:val="en-US" w:bidi="en-US"/>
              </w:rPr>
              <w:t>Section</w:t>
            </w:r>
            <w:r w:rsidRPr="00A141C8" w:rsidR="00A141C8">
              <w:rPr>
                <w:sz w:val="18"/>
                <w:lang w:bidi="en-US"/>
              </w:rPr>
              <w:t xml:space="preserve"> 457(</w:t>
            </w:r>
            <w:r w:rsidRPr="005F16EF" w:rsidR="00A141C8">
              <w:rPr>
                <w:sz w:val="18"/>
                <w:lang w:val="en-US" w:bidi="en-US"/>
              </w:rPr>
              <w:t>g</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the</w:t>
            </w:r>
            <w:r w:rsidRPr="00A141C8" w:rsidR="00A141C8">
              <w:rPr>
                <w:sz w:val="18"/>
                <w:lang w:bidi="en-US"/>
              </w:rPr>
              <w:t xml:space="preserve"> </w:t>
            </w:r>
            <w:r w:rsidRPr="005F16EF" w:rsidR="00A141C8">
              <w:rPr>
                <w:sz w:val="18"/>
                <w:lang w:val="en-US" w:bidi="en-US"/>
              </w:rPr>
              <w:t>US</w:t>
            </w:r>
            <w:r w:rsidRPr="00A141C8" w:rsidR="00A141C8">
              <w:rPr>
                <w:sz w:val="18"/>
                <w:lang w:bidi="en-US"/>
              </w:rPr>
              <w:t xml:space="preserve"> </w:t>
            </w:r>
            <w:r w:rsidRPr="005F16EF" w:rsidR="00A141C8">
              <w:rPr>
                <w:sz w:val="18"/>
                <w:lang w:val="en-US" w:bidi="en-US"/>
              </w:rPr>
              <w:t>Internal</w:t>
            </w:r>
            <w:r w:rsidRPr="00A141C8" w:rsidR="00A141C8">
              <w:rPr>
                <w:sz w:val="18"/>
                <w:lang w:bidi="en-US"/>
              </w:rPr>
              <w:t xml:space="preserve"> </w:t>
            </w:r>
            <w:r w:rsidRPr="005F16EF" w:rsidR="00A141C8">
              <w:rPr>
                <w:sz w:val="18"/>
                <w:lang w:val="en-US" w:bidi="en-US"/>
              </w:rPr>
              <w:t>Revenue</w:t>
            </w:r>
            <w:r w:rsidRPr="00A141C8" w:rsidR="00A141C8">
              <w:rPr>
                <w:sz w:val="18"/>
                <w:lang w:bidi="en-US"/>
              </w:rPr>
              <w:t xml:space="preserve"> </w:t>
            </w:r>
            <w:r w:rsidRPr="005F16EF" w:rsidR="00A141C8">
              <w:rPr>
                <w:sz w:val="18"/>
                <w:lang w:val="en-US" w:bidi="en-US"/>
              </w:rPr>
              <w:t>Code</w:t>
            </w:r>
            <w:r w:rsidRPr="00A141C8" w:rsidR="00A141C8">
              <w:rPr>
                <w:sz w:val="18"/>
                <w:lang w:bidi="en-US"/>
              </w:rPr>
              <w:t xml:space="preserve"> (</w:t>
            </w:r>
            <w:r w:rsidRPr="005F16EF" w:rsidR="00A141C8">
              <w:rPr>
                <w:sz w:val="18"/>
                <w:lang w:val="en-US" w:bidi="en-US"/>
              </w:rPr>
              <w:t>trusts</w:t>
            </w:r>
            <w:r w:rsidRPr="00A141C8" w:rsidR="00A141C8">
              <w:rPr>
                <w:sz w:val="18"/>
                <w:lang w:bidi="en-US"/>
              </w:rPr>
              <w:t xml:space="preserve"> </w:t>
            </w:r>
            <w:r w:rsidRPr="005F16EF" w:rsidR="00A141C8">
              <w:rPr>
                <w:sz w:val="18"/>
                <w:lang w:val="en-US" w:bidi="en-US"/>
              </w:rPr>
              <w:t>established</w:t>
            </w:r>
            <w:r w:rsidRPr="00A141C8" w:rsidR="00A141C8">
              <w:rPr>
                <w:sz w:val="18"/>
                <w:lang w:bidi="en-US"/>
              </w:rPr>
              <w:t xml:space="preserve"> </w:t>
            </w:r>
            <w:r w:rsidRPr="005F16EF" w:rsidR="00A141C8">
              <w:rPr>
                <w:sz w:val="18"/>
                <w:lang w:val="en-US" w:bidi="en-US"/>
              </w:rPr>
              <w:t>as</w:t>
            </w:r>
            <w:r w:rsidRPr="00A141C8" w:rsidR="00A141C8">
              <w:rPr>
                <w:sz w:val="18"/>
                <w:lang w:bidi="en-US"/>
              </w:rPr>
              <w:t xml:space="preserve"> </w:t>
            </w:r>
            <w:r w:rsidRPr="005F16EF" w:rsidR="00A141C8">
              <w:rPr>
                <w:sz w:val="18"/>
                <w:lang w:val="en-US" w:bidi="en-US"/>
              </w:rPr>
              <w:t>compensation</w:t>
            </w:r>
            <w:r w:rsidRPr="00A141C8" w:rsidR="00A141C8">
              <w:rPr>
                <w:sz w:val="18"/>
                <w:lang w:bidi="en-US"/>
              </w:rPr>
              <w:t xml:space="preserve"> </w:t>
            </w:r>
            <w:r w:rsidRPr="005F16EF" w:rsidR="00A141C8">
              <w:rPr>
                <w:sz w:val="18"/>
                <w:lang w:val="en-US" w:bidi="en-US"/>
              </w:rPr>
              <w:t>for</w:t>
            </w:r>
            <w:r w:rsidRPr="00A141C8" w:rsidR="00A141C8">
              <w:rPr>
                <w:sz w:val="18"/>
                <w:lang w:bidi="en-US"/>
              </w:rPr>
              <w:t xml:space="preserve"> </w:t>
            </w:r>
            <w:r w:rsidRPr="005F16EF" w:rsidR="00A141C8">
              <w:rPr>
                <w:sz w:val="18"/>
                <w:lang w:val="en-US" w:bidi="en-US"/>
              </w:rPr>
              <w:t>employees</w:t>
            </w:r>
            <w:r w:rsidRPr="00A141C8" w:rsidR="00A141C8">
              <w:rPr>
                <w:sz w:val="18"/>
                <w:lang w:bidi="en-US"/>
              </w:rPr>
              <w:t xml:space="preserve"> </w:t>
            </w:r>
            <w:r w:rsidRPr="005F16EF" w:rsidR="00A141C8">
              <w:rPr>
                <w:sz w:val="18"/>
                <w:lang w:val="en-US" w:bidi="en-US"/>
              </w:rPr>
              <w:t>of</w:t>
            </w:r>
            <w:r w:rsidRPr="00A141C8" w:rsidR="00A141C8">
              <w:rPr>
                <w:sz w:val="18"/>
                <w:lang w:bidi="en-US"/>
              </w:rPr>
              <w:t xml:space="preserve"> </w:t>
            </w:r>
            <w:r w:rsidRPr="005F16EF" w:rsidR="00A141C8">
              <w:rPr>
                <w:sz w:val="18"/>
                <w:lang w:val="en-US" w:bidi="en-US"/>
              </w:rPr>
              <w:t>US</w:t>
            </w:r>
            <w:r w:rsidRPr="00A141C8" w:rsidR="00A141C8">
              <w:rPr>
                <w:sz w:val="18"/>
                <w:lang w:bidi="en-US"/>
              </w:rPr>
              <w:t xml:space="preserve"> </w:t>
            </w:r>
            <w:r w:rsidRPr="005F16EF" w:rsidR="00A141C8">
              <w:rPr>
                <w:sz w:val="18"/>
                <w:lang w:val="en-US" w:bidi="en-US"/>
              </w:rPr>
              <w:t>state</w:t>
            </w:r>
            <w:r w:rsidRPr="00A141C8" w:rsidR="00A141C8">
              <w:rPr>
                <w:sz w:val="18"/>
                <w:lang w:bidi="en-US"/>
              </w:rPr>
              <w:t xml:space="preserve"> </w:t>
            </w:r>
            <w:r w:rsidRPr="005F16EF" w:rsidR="00A141C8">
              <w:rPr>
                <w:sz w:val="18"/>
                <w:lang w:val="en-US" w:bidi="en-US"/>
              </w:rPr>
              <w:t>organizations</w:t>
            </w:r>
            <w:r w:rsidRPr="00A141C8" w:rsidR="00A141C8">
              <w:rPr>
                <w:sz w:val="18"/>
                <w:lang w:bidi="en-US"/>
              </w:rPr>
              <w:t>).</w:t>
            </w:r>
          </w:p>
        </w:tc>
      </w:tr>
    </w:tbl>
    <w:p w:rsidR="006E4DEA" w:rsidRPr="00C0154C" w:rsidP="006E4DEA">
      <w:pPr>
        <w:autoSpaceDE w:val="0"/>
        <w:autoSpaceDN w:val="0"/>
        <w:adjustRightInd w:val="0"/>
        <w:spacing w:after="0" w:line="240" w:lineRule="auto"/>
        <w:jc w:val="both"/>
        <w:rPr>
          <w:rFonts w:asciiTheme="minorHAnsi" w:hAnsiTheme="minorHAnsi" w:cs="Arial"/>
          <w:sz w:val="18"/>
          <w:szCs w:val="18"/>
        </w:rPr>
      </w:pPr>
    </w:p>
    <w:p w:rsidR="006E4DEA" w:rsidRPr="00A50E01" w:rsidP="006E4DEA">
      <w:pPr>
        <w:autoSpaceDE w:val="0"/>
        <w:autoSpaceDN w:val="0"/>
        <w:adjustRightInd w:val="0"/>
        <w:spacing w:after="0" w:line="240" w:lineRule="auto"/>
        <w:jc w:val="both"/>
        <w:rPr>
          <w:rFonts w:asciiTheme="minorHAnsi" w:hAnsiTheme="minorHAnsi" w:cs="Arial"/>
          <w:b/>
          <w:sz w:val="18"/>
          <w:szCs w:val="18"/>
          <w:u w:val="single"/>
        </w:rPr>
      </w:pPr>
      <w:r w:rsidRPr="00A50E01">
        <w:rPr>
          <w:rFonts w:asciiTheme="minorHAnsi" w:hAnsiTheme="minorHAnsi" w:cs="Arial"/>
          <w:b/>
          <w:sz w:val="18"/>
          <w:szCs w:val="18"/>
          <w:u w:val="single"/>
        </w:rPr>
        <w:t xml:space="preserve">4. </w:t>
      </w:r>
      <w:r w:rsidRPr="00C0154C">
        <w:rPr>
          <w:rFonts w:asciiTheme="minorHAnsi" w:hAnsiTheme="minorHAnsi" w:cs="Arial"/>
          <w:b/>
          <w:sz w:val="18"/>
          <w:szCs w:val="18"/>
          <w:u w:val="single"/>
        </w:rPr>
        <w:t>ИНФОРМАЦИЯ</w:t>
      </w:r>
      <w:r w:rsidRPr="00A50E01">
        <w:rPr>
          <w:rFonts w:asciiTheme="minorHAnsi" w:hAnsiTheme="minorHAnsi" w:cs="Arial"/>
          <w:b/>
          <w:sz w:val="18"/>
          <w:szCs w:val="18"/>
          <w:u w:val="single"/>
        </w:rPr>
        <w:t xml:space="preserve"> </w:t>
      </w:r>
      <w:r w:rsidRPr="00C0154C">
        <w:rPr>
          <w:rFonts w:asciiTheme="minorHAnsi" w:hAnsiTheme="minorHAnsi" w:cs="Arial"/>
          <w:b/>
          <w:sz w:val="18"/>
          <w:szCs w:val="18"/>
          <w:u w:val="single"/>
        </w:rPr>
        <w:t>ДЛЯ</w:t>
      </w:r>
      <w:r w:rsidRPr="00A50E01">
        <w:rPr>
          <w:rFonts w:asciiTheme="minorHAnsi" w:hAnsiTheme="minorHAnsi" w:cs="Arial"/>
          <w:b/>
          <w:sz w:val="18"/>
          <w:szCs w:val="18"/>
          <w:u w:val="single"/>
        </w:rPr>
        <w:t xml:space="preserve"> </w:t>
      </w:r>
      <w:r w:rsidRPr="00C0154C">
        <w:rPr>
          <w:rFonts w:asciiTheme="minorHAnsi" w:hAnsiTheme="minorHAnsi" w:cs="Arial"/>
          <w:b/>
          <w:sz w:val="18"/>
          <w:szCs w:val="18"/>
          <w:u w:val="single"/>
        </w:rPr>
        <w:t>ЗАПОЛНЕНИЯ</w:t>
      </w:r>
      <w:r w:rsidRPr="00A50E01">
        <w:rPr>
          <w:rFonts w:asciiTheme="minorHAnsi" w:hAnsiTheme="minorHAnsi" w:cs="Arial"/>
          <w:b/>
          <w:sz w:val="18"/>
          <w:szCs w:val="18"/>
          <w:u w:val="single"/>
        </w:rPr>
        <w:t xml:space="preserve"> </w:t>
      </w:r>
      <w:r w:rsidRPr="00C0154C">
        <w:rPr>
          <w:rFonts w:asciiTheme="minorHAnsi" w:hAnsiTheme="minorHAnsi" w:cs="Arial"/>
          <w:b/>
          <w:sz w:val="18"/>
          <w:szCs w:val="18"/>
          <w:u w:val="single"/>
        </w:rPr>
        <w:t>ЧАСТИ</w:t>
      </w:r>
      <w:r w:rsidRPr="00A50E01">
        <w:rPr>
          <w:rFonts w:asciiTheme="minorHAnsi" w:hAnsiTheme="minorHAnsi" w:cs="Arial"/>
          <w:b/>
          <w:sz w:val="18"/>
          <w:szCs w:val="18"/>
          <w:u w:val="single"/>
        </w:rPr>
        <w:t xml:space="preserve"> 4 </w:t>
      </w:r>
      <w:r w:rsidRPr="00C0154C">
        <w:rPr>
          <w:rFonts w:asciiTheme="minorHAnsi" w:hAnsiTheme="minorHAnsi" w:cs="Arial"/>
          <w:b/>
          <w:sz w:val="18"/>
          <w:szCs w:val="18"/>
          <w:u w:val="single"/>
        </w:rPr>
        <w:t>ВОПРОСНИКА</w:t>
      </w:r>
      <w:r w:rsidRPr="00A50E01" w:rsidR="00A141C8">
        <w:rPr>
          <w:rFonts w:asciiTheme="minorHAnsi" w:hAnsiTheme="minorHAnsi" w:cs="Arial"/>
          <w:b/>
          <w:sz w:val="18"/>
          <w:szCs w:val="18"/>
          <w:u w:val="single"/>
        </w:rPr>
        <w:t xml:space="preserve"> / </w:t>
      </w:r>
      <w:r w:rsidRPr="005F16EF" w:rsidR="00A141C8">
        <w:rPr>
          <w:b/>
          <w:sz w:val="18"/>
          <w:u w:val="single" w:color="000000"/>
          <w:lang w:val="en-US" w:bidi="en-US"/>
        </w:rPr>
        <w:t>INFORMATION</w:t>
      </w:r>
      <w:r w:rsidRPr="00A50E01" w:rsidR="00A141C8">
        <w:rPr>
          <w:b/>
          <w:sz w:val="18"/>
          <w:u w:val="single" w:color="000000"/>
          <w:lang w:bidi="en-US"/>
        </w:rPr>
        <w:t xml:space="preserve"> </w:t>
      </w:r>
      <w:r w:rsidRPr="005F16EF" w:rsidR="00A141C8">
        <w:rPr>
          <w:b/>
          <w:sz w:val="18"/>
          <w:u w:val="single" w:color="000000"/>
          <w:lang w:val="en-US" w:bidi="en-US"/>
        </w:rPr>
        <w:t>FOR</w:t>
      </w:r>
      <w:r w:rsidRPr="00A50E01" w:rsidR="00A141C8">
        <w:rPr>
          <w:b/>
          <w:sz w:val="18"/>
          <w:u w:val="single" w:color="000000"/>
          <w:lang w:bidi="en-US"/>
        </w:rPr>
        <w:t xml:space="preserve"> </w:t>
      </w:r>
      <w:r w:rsidRPr="005F16EF" w:rsidR="00A141C8">
        <w:rPr>
          <w:b/>
          <w:sz w:val="18"/>
          <w:u w:val="single" w:color="000000"/>
          <w:lang w:val="en-US" w:bidi="en-US"/>
        </w:rPr>
        <w:t>COMPLETING</w:t>
      </w:r>
      <w:r w:rsidRPr="00A50E01" w:rsidR="00A141C8">
        <w:rPr>
          <w:b/>
          <w:sz w:val="18"/>
          <w:u w:val="single" w:color="000000"/>
          <w:lang w:bidi="en-US"/>
        </w:rPr>
        <w:t xml:space="preserve"> </w:t>
      </w:r>
      <w:r w:rsidRPr="005F16EF" w:rsidR="00A141C8">
        <w:rPr>
          <w:b/>
          <w:sz w:val="18"/>
          <w:u w:val="single" w:color="000000"/>
          <w:lang w:val="en-US" w:bidi="en-US"/>
        </w:rPr>
        <w:t>PART</w:t>
      </w:r>
      <w:r w:rsidRPr="00A50E01" w:rsidR="00A141C8">
        <w:rPr>
          <w:b/>
          <w:sz w:val="18"/>
          <w:u w:val="single" w:color="000000"/>
          <w:lang w:bidi="en-US"/>
        </w:rPr>
        <w:t xml:space="preserve"> 4 </w:t>
      </w:r>
      <w:r w:rsidRPr="005F16EF" w:rsidR="00A141C8">
        <w:rPr>
          <w:b/>
          <w:sz w:val="18"/>
          <w:u w:val="single" w:color="000000"/>
          <w:lang w:val="en-US" w:bidi="en-US"/>
        </w:rPr>
        <w:t>OF</w:t>
      </w:r>
      <w:r w:rsidRPr="00A50E01" w:rsidR="00A141C8">
        <w:rPr>
          <w:b/>
          <w:sz w:val="18"/>
          <w:u w:val="single" w:color="000000"/>
          <w:lang w:bidi="en-US"/>
        </w:rPr>
        <w:t xml:space="preserve"> </w:t>
      </w:r>
      <w:r w:rsidRPr="005F16EF" w:rsidR="00A141C8">
        <w:rPr>
          <w:b/>
          <w:sz w:val="18"/>
          <w:u w:val="single" w:color="000000"/>
          <w:lang w:val="en-US" w:bidi="en-US"/>
        </w:rPr>
        <w:t>THE</w:t>
      </w:r>
      <w:r w:rsidRPr="00A50E01" w:rsidR="00A141C8">
        <w:rPr>
          <w:b/>
          <w:sz w:val="18"/>
          <w:u w:val="single" w:color="000000"/>
          <w:lang w:bidi="en-US"/>
        </w:rPr>
        <w:t xml:space="preserve"> </w:t>
      </w:r>
      <w:r w:rsidRPr="005F16EF" w:rsidR="00A141C8">
        <w:rPr>
          <w:b/>
          <w:sz w:val="18"/>
          <w:u w:val="single" w:color="000000"/>
          <w:lang w:val="en-US" w:bidi="en-US"/>
        </w:rPr>
        <w:t>FORM</w:t>
      </w:r>
    </w:p>
    <w:p w:rsidR="006E4DEA" w:rsidRPr="00A50E01" w:rsidP="006E4DEA">
      <w:pPr>
        <w:autoSpaceDE w:val="0"/>
        <w:autoSpaceDN w:val="0"/>
        <w:adjustRightInd w:val="0"/>
        <w:spacing w:after="0" w:line="240" w:lineRule="auto"/>
        <w:jc w:val="both"/>
        <w:rPr>
          <w:rFonts w:asciiTheme="minorHAnsi" w:hAnsiTheme="minorHAnsi" w:cs="Arial"/>
          <w:b/>
          <w:sz w:val="18"/>
          <w:szCs w:val="18"/>
          <w:u w:val="single"/>
        </w:rPr>
      </w:pPr>
    </w:p>
    <w:p w:rsidR="006E4DEA" w:rsidRPr="00A141C8" w:rsidP="006E4DEA">
      <w:pPr>
        <w:autoSpaceDE w:val="0"/>
        <w:autoSpaceDN w:val="0"/>
        <w:adjustRightInd w:val="0"/>
        <w:spacing w:after="0" w:line="240" w:lineRule="auto"/>
        <w:jc w:val="both"/>
        <w:rPr>
          <w:rFonts w:asciiTheme="minorHAnsi" w:hAnsiTheme="minorHAnsi" w:cs="Arial"/>
          <w:b/>
          <w:sz w:val="18"/>
          <w:szCs w:val="18"/>
        </w:rPr>
      </w:pPr>
      <w:r w:rsidRPr="00C0154C">
        <w:rPr>
          <w:rFonts w:asciiTheme="minorHAnsi" w:hAnsiTheme="minorHAnsi" w:cs="Arial"/>
          <w:b/>
          <w:sz w:val="18"/>
          <w:szCs w:val="18"/>
        </w:rPr>
        <w:t>4.1. Организация, акции которой обращаются на организованном рынке ценных бумаг</w:t>
      </w:r>
      <w:r w:rsidRPr="00A141C8" w:rsidR="00A141C8">
        <w:rPr>
          <w:rFonts w:asciiTheme="minorHAnsi" w:hAnsiTheme="minorHAnsi" w:cs="Arial"/>
          <w:b/>
          <w:sz w:val="18"/>
          <w:szCs w:val="18"/>
        </w:rPr>
        <w:t xml:space="preserve"> / </w:t>
      </w:r>
      <w:r w:rsidRPr="005F16EF" w:rsidR="00A141C8">
        <w:rPr>
          <w:b/>
          <w:spacing w:val="1"/>
          <w:sz w:val="18"/>
          <w:lang w:val="en-US" w:bidi="en-US"/>
        </w:rPr>
        <w:t>Publicly</w:t>
      </w:r>
      <w:r w:rsidRPr="00A141C8" w:rsidR="00A141C8">
        <w:rPr>
          <w:b/>
          <w:spacing w:val="1"/>
          <w:sz w:val="18"/>
          <w:lang w:bidi="en-US"/>
        </w:rPr>
        <w:t xml:space="preserve"> </w:t>
      </w:r>
      <w:r w:rsidRPr="005F16EF" w:rsidR="00A141C8">
        <w:rPr>
          <w:b/>
          <w:spacing w:val="1"/>
          <w:sz w:val="18"/>
          <w:lang w:val="en-US" w:bidi="en-US"/>
        </w:rPr>
        <w:t>traded</w:t>
      </w:r>
      <w:r w:rsidRPr="00A141C8" w:rsidR="00A141C8">
        <w:rPr>
          <w:b/>
          <w:spacing w:val="1"/>
          <w:sz w:val="18"/>
          <w:lang w:bidi="en-US"/>
        </w:rPr>
        <w:t xml:space="preserve"> </w:t>
      </w:r>
      <w:r w:rsidRPr="005F16EF" w:rsidR="00A141C8">
        <w:rPr>
          <w:b/>
          <w:spacing w:val="1"/>
          <w:sz w:val="18"/>
          <w:lang w:val="en-US" w:bidi="en-US"/>
        </w:rPr>
        <w:t>entity</w:t>
      </w:r>
    </w:p>
    <w:p w:rsidR="006E4DEA" w:rsidRPr="00C0154C" w:rsidP="006E4DEA">
      <w:pPr>
        <w:autoSpaceDE w:val="0"/>
        <w:autoSpaceDN w:val="0"/>
        <w:adjustRightInd w:val="0"/>
        <w:spacing w:after="0" w:line="240" w:lineRule="auto"/>
        <w:jc w:val="both"/>
        <w:rPr>
          <w:rFonts w:asciiTheme="minorHAnsi" w:hAnsiTheme="minorHAnsi" w:cs="Arial"/>
          <w:b/>
          <w:sz w:val="18"/>
          <w:szCs w:val="18"/>
        </w:rPr>
      </w:pPr>
    </w:p>
    <w:p w:rsidR="006E4DEA" w:rsidRPr="00A141C8" w:rsidP="006E4DEA">
      <w:p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Организация, признается организацией, акции которой обращаются на рынке ценных бумаг п</w:t>
      </w:r>
      <w:r w:rsidR="00A141C8">
        <w:rPr>
          <w:rFonts w:asciiTheme="minorHAnsi" w:hAnsiTheme="minorHAnsi" w:cs="Arial"/>
          <w:sz w:val="18"/>
          <w:szCs w:val="18"/>
        </w:rPr>
        <w:t>ри соблюдении следующих условий</w:t>
      </w:r>
      <w:r w:rsidRPr="00A141C8" w:rsidR="00A141C8">
        <w:rPr>
          <w:rFonts w:asciiTheme="minorHAnsi" w:hAnsiTheme="minorHAnsi" w:cs="Arial"/>
          <w:sz w:val="18"/>
          <w:szCs w:val="18"/>
        </w:rPr>
        <w:t xml:space="preserve"> / </w:t>
      </w:r>
      <w:r w:rsidRPr="005F16EF" w:rsidR="00A141C8">
        <w:rPr>
          <w:spacing w:val="1"/>
          <w:sz w:val="18"/>
          <w:lang w:val="en-US" w:bidi="en-US"/>
        </w:rPr>
        <w:t>An</w:t>
      </w:r>
      <w:r w:rsidRPr="00A141C8" w:rsidR="00A141C8">
        <w:rPr>
          <w:spacing w:val="1"/>
          <w:sz w:val="18"/>
          <w:lang w:bidi="en-US"/>
        </w:rPr>
        <w:t xml:space="preserve"> </w:t>
      </w:r>
      <w:r w:rsidRPr="005F16EF" w:rsidR="00A141C8">
        <w:rPr>
          <w:spacing w:val="1"/>
          <w:sz w:val="18"/>
          <w:lang w:val="en-US" w:bidi="en-US"/>
        </w:rPr>
        <w:t>entity</w:t>
      </w:r>
      <w:r w:rsidRPr="00A141C8" w:rsidR="00A141C8">
        <w:rPr>
          <w:spacing w:val="1"/>
          <w:sz w:val="18"/>
          <w:lang w:bidi="en-US"/>
        </w:rPr>
        <w:t xml:space="preserve"> </w:t>
      </w:r>
      <w:r w:rsidRPr="005F16EF" w:rsidR="00A141C8">
        <w:rPr>
          <w:spacing w:val="1"/>
          <w:sz w:val="18"/>
          <w:lang w:val="en-US" w:bidi="en-US"/>
        </w:rPr>
        <w:t>is</w:t>
      </w:r>
      <w:r w:rsidRPr="00A141C8" w:rsidR="00A141C8">
        <w:rPr>
          <w:spacing w:val="1"/>
          <w:sz w:val="18"/>
          <w:lang w:bidi="en-US"/>
        </w:rPr>
        <w:t xml:space="preserve"> </w:t>
      </w:r>
      <w:r w:rsidRPr="005F16EF" w:rsidR="00A141C8">
        <w:rPr>
          <w:spacing w:val="1"/>
          <w:sz w:val="18"/>
          <w:lang w:val="en-US" w:bidi="en-US"/>
        </w:rPr>
        <w:t>deemed</w:t>
      </w:r>
      <w:r w:rsidRPr="00A141C8" w:rsidR="00A141C8">
        <w:rPr>
          <w:spacing w:val="1"/>
          <w:sz w:val="18"/>
          <w:lang w:bidi="en-US"/>
        </w:rPr>
        <w:t xml:space="preserve"> </w:t>
      </w:r>
      <w:r w:rsidRPr="005F16EF" w:rsidR="00A141C8">
        <w:rPr>
          <w:spacing w:val="1"/>
          <w:sz w:val="18"/>
          <w:lang w:val="en-US" w:bidi="en-US"/>
        </w:rPr>
        <w:t>as</w:t>
      </w:r>
      <w:r w:rsidRPr="00A141C8" w:rsidR="00A141C8">
        <w:rPr>
          <w:spacing w:val="1"/>
          <w:sz w:val="18"/>
          <w:lang w:bidi="en-US"/>
        </w:rPr>
        <w:t xml:space="preserve"> </w:t>
      </w:r>
      <w:r w:rsidRPr="005F16EF" w:rsidR="00A141C8">
        <w:rPr>
          <w:spacing w:val="1"/>
          <w:sz w:val="18"/>
          <w:lang w:val="en-US" w:bidi="en-US"/>
        </w:rPr>
        <w:t>a</w:t>
      </w:r>
      <w:r w:rsidRPr="00A141C8" w:rsidR="00A141C8">
        <w:rPr>
          <w:spacing w:val="1"/>
          <w:sz w:val="18"/>
          <w:lang w:bidi="en-US"/>
        </w:rPr>
        <w:t xml:space="preserve"> </w:t>
      </w:r>
      <w:r w:rsidRPr="005F16EF" w:rsidR="00A141C8">
        <w:rPr>
          <w:spacing w:val="1"/>
          <w:sz w:val="18"/>
          <w:lang w:val="en-US" w:bidi="en-US"/>
        </w:rPr>
        <w:t>publicly</w:t>
      </w:r>
      <w:r w:rsidRPr="00A141C8" w:rsidR="00A141C8">
        <w:rPr>
          <w:spacing w:val="1"/>
          <w:sz w:val="18"/>
          <w:lang w:bidi="en-US"/>
        </w:rPr>
        <w:t xml:space="preserve"> </w:t>
      </w:r>
      <w:r w:rsidRPr="005F16EF" w:rsidR="00A141C8">
        <w:rPr>
          <w:spacing w:val="1"/>
          <w:sz w:val="18"/>
          <w:lang w:val="en-US" w:bidi="en-US"/>
        </w:rPr>
        <w:t>traded</w:t>
      </w:r>
      <w:r w:rsidRPr="00A141C8" w:rsidR="00A141C8">
        <w:rPr>
          <w:spacing w:val="1"/>
          <w:sz w:val="18"/>
          <w:lang w:bidi="en-US"/>
        </w:rPr>
        <w:t xml:space="preserve"> </w:t>
      </w:r>
      <w:r w:rsidRPr="005F16EF" w:rsidR="00A141C8">
        <w:rPr>
          <w:spacing w:val="1"/>
          <w:sz w:val="18"/>
          <w:lang w:val="en-US" w:bidi="en-US"/>
        </w:rPr>
        <w:t>entity</w:t>
      </w:r>
      <w:r w:rsidRPr="00A141C8" w:rsidR="00A141C8">
        <w:rPr>
          <w:spacing w:val="1"/>
          <w:sz w:val="18"/>
          <w:lang w:bidi="en-US"/>
        </w:rPr>
        <w:t xml:space="preserve"> </w:t>
      </w:r>
      <w:r w:rsidRPr="005F16EF" w:rsidR="00A141C8">
        <w:rPr>
          <w:spacing w:val="1"/>
          <w:sz w:val="18"/>
          <w:lang w:val="en-US" w:bidi="en-US"/>
        </w:rPr>
        <w:t>if</w:t>
      </w:r>
      <w:r w:rsidRPr="00A141C8" w:rsidR="00A141C8">
        <w:rPr>
          <w:spacing w:val="1"/>
          <w:sz w:val="18"/>
          <w:lang w:bidi="en-US"/>
        </w:rPr>
        <w:t xml:space="preserve"> </w:t>
      </w:r>
      <w:r w:rsidRPr="005F16EF" w:rsidR="00A141C8">
        <w:rPr>
          <w:spacing w:val="1"/>
          <w:sz w:val="18"/>
          <w:lang w:val="en-US" w:bidi="en-US"/>
        </w:rPr>
        <w:t>the</w:t>
      </w:r>
      <w:r w:rsidRPr="00A141C8" w:rsidR="00A141C8">
        <w:rPr>
          <w:spacing w:val="1"/>
          <w:sz w:val="18"/>
          <w:lang w:bidi="en-US"/>
        </w:rPr>
        <w:t xml:space="preserve"> </w:t>
      </w:r>
      <w:r w:rsidRPr="005F16EF" w:rsidR="00A141C8">
        <w:rPr>
          <w:spacing w:val="1"/>
          <w:sz w:val="18"/>
          <w:lang w:val="en-US" w:bidi="en-US"/>
        </w:rPr>
        <w:t>following</w:t>
      </w:r>
      <w:r w:rsidRPr="00A141C8" w:rsidR="00A141C8">
        <w:rPr>
          <w:spacing w:val="1"/>
          <w:sz w:val="18"/>
          <w:lang w:bidi="en-US"/>
        </w:rPr>
        <w:t xml:space="preserve"> </w:t>
      </w:r>
      <w:r w:rsidRPr="005F16EF" w:rsidR="00A141C8">
        <w:rPr>
          <w:spacing w:val="1"/>
          <w:sz w:val="18"/>
          <w:lang w:val="en-US" w:bidi="en-US"/>
        </w:rPr>
        <w:t>requirements</w:t>
      </w:r>
      <w:r w:rsidRPr="00A141C8" w:rsidR="00A141C8">
        <w:rPr>
          <w:spacing w:val="1"/>
          <w:sz w:val="18"/>
          <w:lang w:bidi="en-US"/>
        </w:rPr>
        <w:t xml:space="preserve"> </w:t>
      </w:r>
      <w:r w:rsidRPr="005F16EF" w:rsidR="00A141C8">
        <w:rPr>
          <w:spacing w:val="1"/>
          <w:sz w:val="18"/>
          <w:lang w:val="en-US" w:bidi="en-US"/>
        </w:rPr>
        <w:t>are</w:t>
      </w:r>
      <w:r w:rsidRPr="00A141C8" w:rsidR="00A141C8">
        <w:rPr>
          <w:spacing w:val="1"/>
          <w:sz w:val="18"/>
          <w:lang w:bidi="en-US"/>
        </w:rPr>
        <w:t xml:space="preserve"> </w:t>
      </w:r>
      <w:r w:rsidRPr="005F16EF" w:rsidR="00A141C8">
        <w:rPr>
          <w:spacing w:val="1"/>
          <w:sz w:val="18"/>
          <w:lang w:val="en-US" w:bidi="en-US"/>
        </w:rPr>
        <w:t>satisfied</w:t>
      </w:r>
      <w:r w:rsidRPr="00A141C8" w:rsidR="00A141C8">
        <w:rPr>
          <w:spacing w:val="1"/>
          <w:sz w:val="18"/>
          <w:lang w:bidi="en-US"/>
        </w:rPr>
        <w:t>:</w:t>
      </w: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1. Акции организации должны признаваться «регулярно торгуемыми» (regularly traded). Данное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условие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выполняется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течение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календарного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года</w:t>
      </w:r>
      <w:r>
        <w:rPr>
          <w:rStyle w:val="FootnoteReference"/>
          <w:rFonts w:asciiTheme="minorHAnsi" w:hAnsiTheme="minorHAnsi" w:cs="Arial"/>
          <w:sz w:val="18"/>
          <w:szCs w:val="18"/>
        </w:rPr>
        <w:footnoteReference w:id="13"/>
      </w:r>
      <w:r w:rsidR="00A141C8">
        <w:rPr>
          <w:rFonts w:asciiTheme="minorHAnsi" w:hAnsiTheme="minorHAnsi" w:cs="Arial"/>
          <w:sz w:val="18"/>
          <w:szCs w:val="18"/>
          <w:lang w:val="en-US"/>
        </w:rPr>
        <w:t xml:space="preserve"> / </w:t>
      </w:r>
      <w:r w:rsidRPr="005F16EF" w:rsidR="00A141C8">
        <w:rPr>
          <w:spacing w:val="1"/>
          <w:sz w:val="18"/>
          <w:lang w:val="en-US" w:bidi="en-US"/>
        </w:rPr>
        <w:t>The entity’s stock is recognized to be regularly traded. This requirement is satisfied if during a calendar year</w:t>
      </w:r>
      <w:r w:rsidR="00A141C8">
        <w:rPr>
          <w:spacing w:val="1"/>
          <w:sz w:val="18"/>
          <w:lang w:val="en-US" w:bidi="en-US"/>
        </w:rPr>
        <w:t>:</w:t>
      </w: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r w:rsidRPr="00A141C8">
        <w:rPr>
          <w:rFonts w:asciiTheme="minorHAnsi" w:hAnsiTheme="minorHAnsi" w:cs="Arial"/>
          <w:sz w:val="18"/>
          <w:szCs w:val="18"/>
          <w:lang w:val="en-US"/>
        </w:rPr>
        <w:t xml:space="preserve">a. </w:t>
      </w:r>
      <w:r w:rsidRPr="00C0154C">
        <w:rPr>
          <w:rFonts w:asciiTheme="minorHAnsi" w:hAnsiTheme="minorHAnsi" w:cs="Arial"/>
          <w:sz w:val="18"/>
          <w:szCs w:val="18"/>
        </w:rPr>
        <w:t>Один</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или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более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класс</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представляющий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более</w:t>
      </w:r>
      <w:r w:rsidRPr="00A141C8">
        <w:rPr>
          <w:rFonts w:asciiTheme="minorHAnsi" w:hAnsiTheme="minorHAnsi" w:cs="Arial"/>
          <w:sz w:val="18"/>
          <w:szCs w:val="18"/>
          <w:lang w:val="en-US"/>
        </w:rPr>
        <w:t xml:space="preserve"> 50% </w:t>
      </w:r>
      <w:r w:rsidRPr="00C0154C">
        <w:rPr>
          <w:rFonts w:asciiTheme="minorHAnsi" w:hAnsiTheme="minorHAnsi" w:cs="Arial"/>
          <w:sz w:val="18"/>
          <w:szCs w:val="18"/>
        </w:rPr>
        <w:t>голосующих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учетом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всех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выпущенных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классов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стоимость</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которого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составляет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более</w:t>
      </w:r>
      <w:r w:rsidRPr="00A141C8">
        <w:rPr>
          <w:rFonts w:asciiTheme="minorHAnsi" w:hAnsiTheme="minorHAnsi" w:cs="Arial"/>
          <w:sz w:val="18"/>
          <w:szCs w:val="18"/>
          <w:lang w:val="en-US"/>
        </w:rPr>
        <w:t xml:space="preserve"> 50% </w:t>
      </w:r>
      <w:r w:rsidRPr="00C0154C">
        <w:rPr>
          <w:rFonts w:asciiTheme="minorHAnsi" w:hAnsiTheme="minorHAnsi" w:cs="Arial"/>
          <w:sz w:val="18"/>
          <w:szCs w:val="18"/>
        </w:rPr>
        <w:t>от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стоимости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прошел</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листинг</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на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организованной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бирже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соответствует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ют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требованиям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листингу</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организованн</w:t>
      </w:r>
      <w:r w:rsidR="00A141C8">
        <w:rPr>
          <w:rFonts w:asciiTheme="minorHAnsi" w:hAnsiTheme="minorHAnsi" w:cs="Arial"/>
          <w:sz w:val="18"/>
          <w:szCs w:val="18"/>
        </w:rPr>
        <w:t>ой</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биржи</w:t>
      </w:r>
      <w:r w:rsidRPr="00A141C8" w:rsidR="00A141C8">
        <w:rPr>
          <w:rFonts w:asciiTheme="minorHAnsi" w:hAnsiTheme="minorHAnsi" w:cs="Arial"/>
          <w:sz w:val="18"/>
          <w:szCs w:val="18"/>
          <w:lang w:val="en-US"/>
        </w:rPr>
        <w:t>, listing requirements)</w:t>
      </w:r>
      <w:r w:rsidR="00A141C8">
        <w:rPr>
          <w:rFonts w:asciiTheme="minorHAnsi" w:hAnsiTheme="minorHAnsi" w:cs="Arial"/>
          <w:sz w:val="18"/>
          <w:szCs w:val="18"/>
          <w:lang w:val="en-US"/>
        </w:rPr>
        <w:t xml:space="preserve"> / </w:t>
      </w:r>
      <w:r w:rsidRPr="005F16EF" w:rsidR="00A141C8">
        <w:rPr>
          <w:sz w:val="18"/>
          <w:lang w:val="en-US" w:bidi="en-US"/>
        </w:rPr>
        <w:t>One or more classes of the entity’s stock, accounting for more than 50% of the entity’s voting stock (considering all issued stock classes) and for more than 50% of the value of the entity’s stock, are listed on an established securities market (satisfy the listing requirements of an established securities market);</w:t>
      </w: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r w:rsidRPr="00A141C8">
        <w:rPr>
          <w:rFonts w:asciiTheme="minorHAnsi" w:hAnsiTheme="minorHAnsi" w:cs="Arial"/>
          <w:sz w:val="18"/>
          <w:szCs w:val="18"/>
          <w:lang w:val="en-US"/>
        </w:rPr>
        <w:t xml:space="preserve">b.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отношении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каждого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класса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удовлетворяющего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требованиям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листингу</w:t>
      </w:r>
      <w:r w:rsidRPr="00A141C8">
        <w:rPr>
          <w:rFonts w:asciiTheme="minorHAnsi" w:hAnsiTheme="minorHAnsi" w:cs="Arial"/>
          <w:sz w:val="18"/>
          <w:szCs w:val="18"/>
          <w:lang w:val="en-US"/>
        </w:rPr>
        <w:t xml:space="preserve"> (listing requirements), </w:t>
      </w:r>
      <w:r w:rsidRPr="00C0154C">
        <w:rPr>
          <w:rFonts w:asciiTheme="minorHAnsi" w:hAnsiTheme="minorHAnsi" w:cs="Arial"/>
          <w:sz w:val="18"/>
          <w:szCs w:val="18"/>
        </w:rPr>
        <w:t>выполняются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следующие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условия</w:t>
      </w:r>
      <w:r w:rsidR="00A141C8">
        <w:rPr>
          <w:rFonts w:asciiTheme="minorHAnsi" w:hAnsiTheme="minorHAnsi" w:cs="Arial"/>
          <w:sz w:val="18"/>
          <w:szCs w:val="18"/>
          <w:lang w:val="en-US"/>
        </w:rPr>
        <w:t xml:space="preserve"> / </w:t>
      </w:r>
      <w:r w:rsidRPr="005F16EF" w:rsidR="00A141C8">
        <w:rPr>
          <w:sz w:val="18"/>
          <w:lang w:val="en-US" w:bidi="en-US"/>
        </w:rPr>
        <w:t>The following requirements are satisfied with respect to each stock class meeting the listing requirements</w:t>
      </w:r>
      <w:r w:rsidRPr="00A141C8">
        <w:rPr>
          <w:rFonts w:asciiTheme="minorHAnsi" w:hAnsiTheme="minorHAnsi" w:cs="Arial"/>
          <w:sz w:val="18"/>
          <w:szCs w:val="18"/>
          <w:lang w:val="en-US"/>
        </w:rPr>
        <w:t>:</w:t>
      </w:r>
    </w:p>
    <w:p w:rsidR="006E4DEA" w:rsidRPr="00A141C8" w:rsidP="006E4DEA">
      <w:pPr>
        <w:pStyle w:val="ListParagraph"/>
        <w:numPr>
          <w:ilvl w:val="0"/>
          <w:numId w:val="10"/>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с</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данными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акциями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совершались</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сделки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на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организованной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бирже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течение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как</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минимум</w:t>
      </w:r>
      <w:r w:rsidRPr="00A141C8">
        <w:rPr>
          <w:rFonts w:asciiTheme="minorHAnsi" w:hAnsiTheme="minorHAnsi" w:cs="Arial"/>
          <w:sz w:val="18"/>
          <w:szCs w:val="18"/>
          <w:lang w:val="en-US"/>
        </w:rPr>
        <w:t xml:space="preserve"> 60 </w:t>
      </w:r>
      <w:r w:rsidRPr="00C0154C">
        <w:rPr>
          <w:rFonts w:asciiTheme="minorHAnsi" w:hAnsiTheme="minorHAnsi" w:cs="Arial"/>
          <w:sz w:val="18"/>
          <w:szCs w:val="18"/>
        </w:rPr>
        <w:t>дней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течение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предыдущего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года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за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исключением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случаев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когда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количество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таких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сделок</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минимально</w:t>
      </w:r>
      <w:r>
        <w:rPr>
          <w:rStyle w:val="FootnoteReference"/>
          <w:rFonts w:asciiTheme="minorHAnsi" w:hAnsiTheme="minorHAnsi" w:cs="Arial"/>
          <w:sz w:val="18"/>
          <w:szCs w:val="18"/>
        </w:rPr>
        <w:footnoteReference w:id="14"/>
      </w:r>
      <w:r w:rsidRPr="00A141C8">
        <w:rPr>
          <w:rFonts w:asciiTheme="minorHAnsi" w:hAnsiTheme="minorHAnsi" w:cs="Arial"/>
          <w:sz w:val="18"/>
          <w:szCs w:val="18"/>
          <w:lang w:val="en-US"/>
        </w:rPr>
        <w:t>)</w:t>
      </w:r>
      <w:r w:rsidR="00A141C8">
        <w:rPr>
          <w:rFonts w:asciiTheme="minorHAnsi" w:hAnsiTheme="minorHAnsi" w:cs="Arial"/>
          <w:sz w:val="18"/>
          <w:szCs w:val="18"/>
          <w:lang w:val="en-US"/>
        </w:rPr>
        <w:t xml:space="preserve"> / </w:t>
      </w:r>
      <w:r w:rsidRPr="005F16EF" w:rsidR="00A141C8">
        <w:rPr>
          <w:sz w:val="18"/>
          <w:lang w:val="en-US" w:bidi="en-US"/>
        </w:rPr>
        <w:t>such stock was traded on an established securities market during at least 60 days in the previous year (except where the number of such transactions is minimum</w:t>
      </w:r>
      <w:r w:rsidR="00A141C8">
        <w:rPr>
          <w:sz w:val="18"/>
          <w:lang w:val="en-US" w:bidi="en-US"/>
        </w:rPr>
        <w:t>)</w:t>
      </w:r>
      <w:r w:rsidRPr="00A141C8">
        <w:rPr>
          <w:rFonts w:asciiTheme="minorHAnsi" w:hAnsiTheme="minorHAnsi" w:cs="Arial"/>
          <w:sz w:val="18"/>
          <w:szCs w:val="18"/>
          <w:lang w:val="en-US"/>
        </w:rPr>
        <w:t>;</w:t>
      </w:r>
    </w:p>
    <w:p w:rsidR="006E4DEA" w:rsidRPr="00A141C8" w:rsidP="006E4DEA">
      <w:pPr>
        <w:pStyle w:val="ListParagraph"/>
        <w:numPr>
          <w:ilvl w:val="0"/>
          <w:numId w:val="10"/>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общее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количество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которыми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совершались</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сделки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на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организованной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бирже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течение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предыдущего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года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составляет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как</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минимум</w:t>
      </w:r>
      <w:r w:rsidRPr="00A141C8">
        <w:rPr>
          <w:rFonts w:asciiTheme="minorHAnsi" w:hAnsiTheme="minorHAnsi" w:cs="Arial"/>
          <w:sz w:val="18"/>
          <w:szCs w:val="18"/>
          <w:lang w:val="en-US"/>
        </w:rPr>
        <w:t xml:space="preserve"> 10% </w:t>
      </w:r>
      <w:r w:rsidRPr="00C0154C">
        <w:rPr>
          <w:rFonts w:asciiTheme="minorHAnsi" w:hAnsiTheme="minorHAnsi" w:cs="Arial"/>
          <w:sz w:val="18"/>
          <w:szCs w:val="18"/>
        </w:rPr>
        <w:t>от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среднего</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числа</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выпущенных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эмитированных</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данном</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классе</w:t>
      </w:r>
      <w:r w:rsidR="00A141C8">
        <w:rPr>
          <w:rFonts w:asciiTheme="minorHAnsi" w:hAnsiTheme="minorHAnsi" w:cs="Arial"/>
          <w:sz w:val="18"/>
          <w:szCs w:val="18"/>
          <w:lang w:val="en-US"/>
        </w:rPr>
        <w:t xml:space="preserve"> / </w:t>
      </w:r>
      <w:r w:rsidRPr="005F16EF" w:rsidR="00A141C8">
        <w:rPr>
          <w:sz w:val="18"/>
          <w:lang w:val="en-US" w:bidi="en-US"/>
        </w:rPr>
        <w:t>the total quantity of stock transacted on an established securities market during the previous year accounts for at least 10% of the average quantity of issued stock of the given class</w:t>
      </w:r>
      <w:r w:rsidRPr="00A141C8">
        <w:rPr>
          <w:rFonts w:asciiTheme="minorHAnsi" w:hAnsiTheme="minorHAnsi" w:cs="Arial"/>
          <w:sz w:val="18"/>
          <w:szCs w:val="18"/>
          <w:lang w:val="en-US"/>
        </w:rPr>
        <w:t>.</w:t>
      </w:r>
    </w:p>
    <w:p w:rsidR="006E4DEA" w:rsidRPr="00A141C8"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При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этом</w:t>
      </w:r>
      <w:r w:rsidRPr="00A141C8">
        <w:rPr>
          <w:rFonts w:asciiTheme="minorHAnsi" w:hAnsiTheme="minorHAnsi" w:cs="Arial"/>
          <w:sz w:val="18"/>
          <w:szCs w:val="18"/>
          <w:lang w:val="en-US"/>
        </w:rPr>
        <w:t xml:space="preserve"> FATCA </w:t>
      </w:r>
      <w:r w:rsidRPr="00C0154C">
        <w:rPr>
          <w:rFonts w:asciiTheme="minorHAnsi" w:hAnsiTheme="minorHAnsi" w:cs="Arial"/>
          <w:sz w:val="18"/>
          <w:szCs w:val="18"/>
        </w:rPr>
        <w:t>устанавливает</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следующие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специальные</w:t>
      </w:r>
      <w:r w:rsidRPr="00A141C8">
        <w:rPr>
          <w:rFonts w:asciiTheme="minorHAnsi" w:hAnsiTheme="minorHAnsi" w:cs="Arial"/>
          <w:sz w:val="18"/>
          <w:szCs w:val="18"/>
          <w:lang w:val="en-US"/>
        </w:rPr>
        <w:t xml:space="preserve"> </w:t>
      </w:r>
      <w:r w:rsidRPr="00C0154C">
        <w:rPr>
          <w:rFonts w:asciiTheme="minorHAnsi" w:hAnsiTheme="minorHAnsi" w:cs="Arial"/>
          <w:sz w:val="18"/>
          <w:szCs w:val="18"/>
        </w:rPr>
        <w:t>требования</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отношении</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критериев</w:t>
      </w:r>
      <w:r w:rsidRPr="00A141C8">
        <w:rPr>
          <w:rFonts w:asciiTheme="minorHAnsi" w:hAnsiTheme="minorHAnsi" w:cs="Arial"/>
          <w:sz w:val="18"/>
          <w:szCs w:val="18"/>
          <w:lang w:val="en-US"/>
        </w:rPr>
        <w:t xml:space="preserve"> </w:t>
      </w:r>
      <w:r w:rsidRPr="00C0154C">
        <w:rPr>
          <w:rFonts w:asciiTheme="minorHAnsi" w:hAnsiTheme="minorHAnsi" w:cs="Arial"/>
          <w:sz w:val="18"/>
          <w:szCs w:val="18"/>
        </w:rPr>
        <w:t>признан</w:t>
      </w:r>
      <w:r w:rsidR="00A141C8">
        <w:rPr>
          <w:rFonts w:asciiTheme="minorHAnsi" w:hAnsiTheme="minorHAnsi" w:cs="Arial"/>
          <w:sz w:val="18"/>
          <w:szCs w:val="18"/>
        </w:rPr>
        <w:t>ия</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акций</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регулярно</w:t>
      </w:r>
      <w:r w:rsidRPr="00A141C8" w:rsidR="00A141C8">
        <w:rPr>
          <w:rFonts w:asciiTheme="minorHAnsi" w:hAnsiTheme="minorHAnsi" w:cs="Arial"/>
          <w:sz w:val="18"/>
          <w:szCs w:val="18"/>
          <w:lang w:val="en-US"/>
        </w:rPr>
        <w:t xml:space="preserve"> </w:t>
      </w:r>
      <w:r w:rsidR="00A141C8">
        <w:rPr>
          <w:rFonts w:asciiTheme="minorHAnsi" w:hAnsiTheme="minorHAnsi" w:cs="Arial"/>
          <w:sz w:val="18"/>
          <w:szCs w:val="18"/>
        </w:rPr>
        <w:t>торгуемыми</w:t>
      </w:r>
      <w:r w:rsidRPr="00A141C8" w:rsidR="00A141C8">
        <w:rPr>
          <w:rFonts w:asciiTheme="minorHAnsi" w:hAnsiTheme="minorHAnsi" w:cs="Arial"/>
          <w:sz w:val="18"/>
          <w:szCs w:val="18"/>
          <w:lang w:val="en-US"/>
        </w:rPr>
        <w:t>»</w:t>
      </w:r>
      <w:r w:rsidR="00A141C8">
        <w:rPr>
          <w:rFonts w:asciiTheme="minorHAnsi" w:hAnsiTheme="minorHAnsi" w:cs="Arial"/>
          <w:sz w:val="18"/>
          <w:szCs w:val="18"/>
          <w:lang w:val="en-US"/>
        </w:rPr>
        <w:t xml:space="preserve"> / </w:t>
      </w:r>
      <w:r w:rsidRPr="005F16EF" w:rsidR="00A141C8">
        <w:rPr>
          <w:sz w:val="18"/>
          <w:lang w:val="en-US" w:bidi="en-US"/>
        </w:rPr>
        <w:t>FATCA has set the following special requirements to the criteria for recognizing stock as “regularly traded”</w:t>
      </w:r>
      <w:r w:rsidR="003839AF">
        <w:rPr>
          <w:sz w:val="18"/>
          <w:lang w:val="en-US" w:bidi="en-US"/>
        </w:rPr>
        <w:t>:</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Акции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организаций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совершивших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публичное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размещение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3839AF">
        <w:rPr>
          <w:rFonts w:asciiTheme="minorHAnsi" w:hAnsiTheme="minorHAnsi" w:cs="Arial"/>
          <w:sz w:val="18"/>
          <w:szCs w:val="18"/>
          <w:lang w:val="en-US"/>
        </w:rPr>
        <w:t xml:space="preserve">» (IPO, SPO) </w:t>
      </w:r>
      <w:r w:rsidRPr="00C0154C">
        <w:rPr>
          <w:rFonts w:asciiTheme="minorHAnsi" w:hAnsiTheme="minorHAnsi" w:cs="Arial"/>
          <w:sz w:val="18"/>
          <w:szCs w:val="18"/>
        </w:rPr>
        <w:t>на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одной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более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организованных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бирж</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будут</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признаны</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регулярно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торгуемыми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н</w:t>
      </w:r>
      <w:r w:rsidR="003839AF">
        <w:rPr>
          <w:rFonts w:asciiTheme="minorHAnsi" w:hAnsiTheme="minorHAnsi" w:cs="Arial"/>
          <w:sz w:val="18"/>
          <w:szCs w:val="18"/>
        </w:rPr>
        <w:t>ими</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проводятся</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сделки</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в</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течение</w:t>
      </w:r>
      <w:r w:rsidR="003839AF">
        <w:rPr>
          <w:rFonts w:asciiTheme="minorHAnsi" w:hAnsiTheme="minorHAnsi" w:cs="Arial"/>
          <w:sz w:val="18"/>
          <w:szCs w:val="18"/>
          <w:lang w:val="en-US"/>
        </w:rPr>
        <w:t xml:space="preserve"> / </w:t>
      </w:r>
      <w:r w:rsidRPr="005F16EF" w:rsidR="003839AF">
        <w:rPr>
          <w:sz w:val="18"/>
          <w:lang w:val="en-US" w:bidi="en-US"/>
        </w:rPr>
        <w:t>Stock of entities that have publicly offered stock (IPO, SPO) on one or more established securities market are deemed as “regularly traded” if it is transacted during:</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3839AF">
        <w:rPr>
          <w:rFonts w:asciiTheme="minorHAnsi" w:hAnsiTheme="minorHAnsi" w:cs="Arial"/>
          <w:sz w:val="18"/>
          <w:szCs w:val="18"/>
          <w:lang w:val="en-US"/>
        </w:rPr>
        <w:t xml:space="preserve">a. </w:t>
      </w:r>
      <w:r w:rsidRPr="00C0154C">
        <w:rPr>
          <w:rFonts w:asciiTheme="minorHAnsi" w:hAnsiTheme="minorHAnsi" w:cs="Arial"/>
          <w:sz w:val="18"/>
          <w:szCs w:val="18"/>
        </w:rPr>
        <w:t>не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менее</w:t>
      </w:r>
      <w:r w:rsidRPr="003839AF">
        <w:rPr>
          <w:rFonts w:asciiTheme="minorHAnsi" w:hAnsiTheme="minorHAnsi" w:cs="Arial"/>
          <w:sz w:val="18"/>
          <w:szCs w:val="18"/>
          <w:lang w:val="en-US"/>
        </w:rPr>
        <w:t xml:space="preserve"> 1/6 </w:t>
      </w:r>
      <w:r w:rsidRPr="00C0154C">
        <w:rPr>
          <w:rFonts w:asciiTheme="minorHAnsi" w:hAnsiTheme="minorHAnsi" w:cs="Arial"/>
          <w:sz w:val="18"/>
          <w:szCs w:val="18"/>
        </w:rPr>
        <w:t>части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от</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всех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дней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оставшихся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момента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проведения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размещения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конца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календарного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квартала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котором</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было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произведено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публичное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размещение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w:t>
      </w:r>
      <w:r w:rsidR="003839AF">
        <w:rPr>
          <w:rFonts w:asciiTheme="minorHAnsi" w:hAnsiTheme="minorHAnsi" w:cs="Arial"/>
          <w:sz w:val="18"/>
          <w:szCs w:val="18"/>
          <w:lang w:val="en-US"/>
        </w:rPr>
        <w:t xml:space="preserve"> / </w:t>
      </w:r>
      <w:r w:rsidRPr="005F16EF" w:rsidR="003839AF">
        <w:rPr>
          <w:sz w:val="18"/>
          <w:lang w:val="en-US" w:bidi="en-US"/>
        </w:rPr>
        <w:t>at least 1/6 of the total days remaining from the day of the offering to the end of the calendar quarter in which such public offering took place; and</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3839AF">
        <w:rPr>
          <w:rFonts w:asciiTheme="minorHAnsi" w:hAnsiTheme="minorHAnsi" w:cs="Arial"/>
          <w:sz w:val="18"/>
          <w:szCs w:val="18"/>
          <w:lang w:val="en-US"/>
        </w:rPr>
        <w:t xml:space="preserve">b. </w:t>
      </w:r>
      <w:r w:rsidRPr="00C0154C">
        <w:rPr>
          <w:rFonts w:asciiTheme="minorHAnsi" w:hAnsiTheme="minorHAnsi" w:cs="Arial"/>
          <w:sz w:val="18"/>
          <w:szCs w:val="18"/>
        </w:rPr>
        <w:t>не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менее</w:t>
      </w:r>
      <w:r w:rsidRPr="003839AF">
        <w:rPr>
          <w:rFonts w:asciiTheme="minorHAnsi" w:hAnsiTheme="minorHAnsi" w:cs="Arial"/>
          <w:sz w:val="18"/>
          <w:szCs w:val="18"/>
          <w:lang w:val="en-US"/>
        </w:rPr>
        <w:t xml:space="preserve"> 15 </w:t>
      </w:r>
      <w:r w:rsidRPr="00C0154C">
        <w:rPr>
          <w:rFonts w:asciiTheme="minorHAnsi" w:hAnsiTheme="minorHAnsi" w:cs="Arial"/>
          <w:sz w:val="18"/>
          <w:szCs w:val="18"/>
        </w:rPr>
        <w:t>дней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течение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каждого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последующих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календарных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кварталов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оставшихся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конца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г</w:t>
      </w:r>
      <w:r w:rsidR="003839AF">
        <w:rPr>
          <w:rFonts w:asciiTheme="minorHAnsi" w:hAnsiTheme="minorHAnsi" w:cs="Arial"/>
          <w:sz w:val="18"/>
          <w:szCs w:val="18"/>
        </w:rPr>
        <w:t>ода</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после</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проведения</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размещения</w:t>
      </w:r>
      <w:r w:rsidR="003839AF">
        <w:rPr>
          <w:rFonts w:asciiTheme="minorHAnsi" w:hAnsiTheme="minorHAnsi" w:cs="Arial"/>
          <w:sz w:val="18"/>
          <w:szCs w:val="18"/>
          <w:lang w:val="en-US"/>
        </w:rPr>
        <w:t xml:space="preserve"> / </w:t>
      </w:r>
      <w:r w:rsidRPr="005F16EF" w:rsidR="003839AF">
        <w:rPr>
          <w:sz w:val="18"/>
          <w:lang w:val="en-US" w:bidi="en-US"/>
        </w:rPr>
        <w:t>at least 15 days in each of the subsequent calendar quarters remaining until the end of the year after the offering.</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Если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проводит</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публичное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размещение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4 </w:t>
      </w:r>
      <w:r w:rsidRPr="00C0154C">
        <w:rPr>
          <w:rFonts w:asciiTheme="minorHAnsi" w:hAnsiTheme="minorHAnsi" w:cs="Arial"/>
          <w:sz w:val="18"/>
          <w:szCs w:val="18"/>
        </w:rPr>
        <w:t>квартале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календарного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года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такой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класс</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будет</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признан</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удовлетворяющим</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критериям</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регулярно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торгуемых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году</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котором</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было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произведено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публичное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размещение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данными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акциями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осуществлялись</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сделки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течение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большего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из</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сроков</w:t>
      </w:r>
      <w:r w:rsidR="003839AF">
        <w:rPr>
          <w:rFonts w:asciiTheme="minorHAnsi" w:hAnsiTheme="minorHAnsi" w:cs="Arial"/>
          <w:sz w:val="18"/>
          <w:szCs w:val="18"/>
          <w:lang w:val="en-US"/>
        </w:rPr>
        <w:t xml:space="preserve"> / </w:t>
      </w:r>
      <w:r w:rsidRPr="005F16EF" w:rsidR="003839AF">
        <w:rPr>
          <w:sz w:val="18"/>
          <w:lang w:val="en-US" w:bidi="en-US"/>
        </w:rPr>
        <w:t>If an entity publicly offers stock in the 4th quarter of the calendar year, such class of stock is</w:t>
      </w:r>
      <w:r w:rsidRPr="003839AF" w:rsidR="003839AF">
        <w:rPr>
          <w:sz w:val="18"/>
          <w:lang w:val="en-US" w:bidi="en-US"/>
        </w:rPr>
        <w:t xml:space="preserve"> </w:t>
      </w:r>
      <w:r w:rsidRPr="005F16EF" w:rsidR="003839AF">
        <w:rPr>
          <w:sz w:val="18"/>
          <w:lang w:val="en-US" w:bidi="en-US"/>
        </w:rPr>
        <w:t>deemed as meeting the criteria of regularly traded stock in the year, in which such public offering took place, provided that such stock is transacted during the longest of the following periods</w:t>
      </w:r>
      <w:r w:rsidRPr="003839AF">
        <w:rPr>
          <w:rFonts w:asciiTheme="minorHAnsi" w:hAnsiTheme="minorHAnsi" w:cs="Arial"/>
          <w:sz w:val="18"/>
          <w:szCs w:val="18"/>
          <w:lang w:val="en-US"/>
        </w:rPr>
        <w:t>:</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3839AF">
        <w:rPr>
          <w:rFonts w:asciiTheme="minorHAnsi" w:hAnsiTheme="minorHAnsi" w:cs="Arial"/>
          <w:sz w:val="18"/>
          <w:szCs w:val="18"/>
          <w:lang w:val="en-US"/>
        </w:rPr>
        <w:t xml:space="preserve">a. 1/6 </w:t>
      </w:r>
      <w:r w:rsidRPr="00C0154C">
        <w:rPr>
          <w:rFonts w:asciiTheme="minorHAnsi" w:hAnsiTheme="minorHAnsi" w:cs="Arial"/>
          <w:sz w:val="18"/>
          <w:szCs w:val="18"/>
        </w:rPr>
        <w:t>части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дней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оставшихся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конца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квартала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после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проведения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размещения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или</w:t>
      </w:r>
      <w:r w:rsidR="003839AF">
        <w:rPr>
          <w:rFonts w:asciiTheme="minorHAnsi" w:hAnsiTheme="minorHAnsi" w:cs="Arial"/>
          <w:sz w:val="18"/>
          <w:szCs w:val="18"/>
          <w:lang w:val="en-US"/>
        </w:rPr>
        <w:t xml:space="preserve"> / </w:t>
      </w:r>
      <w:r w:rsidRPr="005F16EF" w:rsidR="003839AF">
        <w:rPr>
          <w:sz w:val="18"/>
          <w:lang w:val="en-US" w:bidi="en-US"/>
        </w:rPr>
        <w:t>during 1/6 of the days remaining until the end of the quarter after the offering; or</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3839AF">
        <w:rPr>
          <w:rFonts w:asciiTheme="minorHAnsi" w:hAnsiTheme="minorHAnsi" w:cs="Arial"/>
          <w:sz w:val="18"/>
          <w:szCs w:val="18"/>
          <w:lang w:val="en-US"/>
        </w:rPr>
        <w:t xml:space="preserve">b. 5 </w:t>
      </w:r>
      <w:r>
        <w:rPr>
          <w:rFonts w:asciiTheme="minorHAnsi" w:hAnsiTheme="minorHAnsi" w:cs="Arial"/>
          <w:sz w:val="18"/>
          <w:szCs w:val="18"/>
        </w:rPr>
        <w:t>дней</w:t>
      </w:r>
      <w:r w:rsidRPr="003839AF">
        <w:rPr>
          <w:rFonts w:asciiTheme="minorHAnsi" w:hAnsiTheme="minorHAnsi" w:cs="Arial"/>
          <w:sz w:val="18"/>
          <w:szCs w:val="18"/>
          <w:lang w:val="en-US"/>
        </w:rPr>
        <w:t xml:space="preserve"> </w:t>
      </w:r>
      <w:r>
        <w:rPr>
          <w:rFonts w:asciiTheme="minorHAnsi" w:hAnsiTheme="minorHAnsi" w:cs="Arial"/>
          <w:sz w:val="18"/>
          <w:szCs w:val="18"/>
        </w:rPr>
        <w:t>с</w:t>
      </w:r>
      <w:r w:rsidRPr="003839AF">
        <w:rPr>
          <w:rFonts w:asciiTheme="minorHAnsi" w:hAnsiTheme="minorHAnsi" w:cs="Arial"/>
          <w:sz w:val="18"/>
          <w:szCs w:val="18"/>
          <w:lang w:val="en-US"/>
        </w:rPr>
        <w:t xml:space="preserve"> </w:t>
      </w:r>
      <w:r>
        <w:rPr>
          <w:rFonts w:asciiTheme="minorHAnsi" w:hAnsiTheme="minorHAnsi" w:cs="Arial"/>
          <w:sz w:val="18"/>
          <w:szCs w:val="18"/>
        </w:rPr>
        <w:t>момента</w:t>
      </w:r>
      <w:r w:rsidRPr="003839AF">
        <w:rPr>
          <w:rFonts w:asciiTheme="minorHAnsi" w:hAnsiTheme="minorHAnsi" w:cs="Arial"/>
          <w:sz w:val="18"/>
          <w:szCs w:val="18"/>
          <w:lang w:val="en-US"/>
        </w:rPr>
        <w:t xml:space="preserve"> </w:t>
      </w:r>
      <w:r>
        <w:rPr>
          <w:rFonts w:asciiTheme="minorHAnsi" w:hAnsiTheme="minorHAnsi" w:cs="Arial"/>
          <w:sz w:val="18"/>
          <w:szCs w:val="18"/>
        </w:rPr>
        <w:t>размещения</w:t>
      </w:r>
      <w:r>
        <w:rPr>
          <w:rFonts w:asciiTheme="minorHAnsi" w:hAnsiTheme="minorHAnsi" w:cs="Arial"/>
          <w:sz w:val="18"/>
          <w:szCs w:val="18"/>
          <w:lang w:val="en-US"/>
        </w:rPr>
        <w:t xml:space="preserve"> / </w:t>
      </w:r>
      <w:r w:rsidRPr="005F16EF">
        <w:rPr>
          <w:sz w:val="18"/>
          <w:lang w:val="en-US" w:bidi="en-US"/>
        </w:rPr>
        <w:t>during 5 days from the offering</w:t>
      </w:r>
      <w:r>
        <w:rPr>
          <w:sz w:val="18"/>
          <w:lang w:val="en-US" w:bidi="en-US"/>
        </w:rPr>
        <w:t>.</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3839AF">
        <w:rPr>
          <w:rFonts w:asciiTheme="minorHAnsi" w:hAnsiTheme="minorHAnsi" w:cs="Arial"/>
          <w:sz w:val="18"/>
          <w:szCs w:val="18"/>
          <w:lang w:val="en-US"/>
        </w:rPr>
        <w:t xml:space="preserve">2. </w:t>
      </w:r>
      <w:r w:rsidRPr="00C0154C">
        <w:rPr>
          <w:rFonts w:asciiTheme="minorHAnsi" w:hAnsiTheme="minorHAnsi" w:cs="Arial"/>
          <w:sz w:val="18"/>
          <w:szCs w:val="18"/>
        </w:rPr>
        <w:t>Класс</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признается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регулярно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обращающимся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003839AF">
        <w:rPr>
          <w:rFonts w:asciiTheme="minorHAnsi" w:hAnsiTheme="minorHAnsi" w:cs="Arial"/>
          <w:sz w:val="18"/>
          <w:szCs w:val="18"/>
        </w:rPr>
        <w:t>течение</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календарного</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года</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если</w:t>
      </w:r>
      <w:r w:rsidR="003839AF">
        <w:rPr>
          <w:rFonts w:asciiTheme="minorHAnsi" w:hAnsiTheme="minorHAnsi" w:cs="Arial"/>
          <w:sz w:val="18"/>
          <w:szCs w:val="18"/>
          <w:lang w:val="en-US"/>
        </w:rPr>
        <w:t xml:space="preserve"> / </w:t>
      </w:r>
      <w:r w:rsidRPr="005F16EF" w:rsidR="003839AF">
        <w:rPr>
          <w:spacing w:val="1"/>
          <w:sz w:val="18"/>
          <w:lang w:val="en-US" w:bidi="en-US"/>
        </w:rPr>
        <w:t>A class of stock is deemed as regularly traded during the calendar year if</w:t>
      </w:r>
      <w:r w:rsidR="003839AF">
        <w:rPr>
          <w:spacing w:val="1"/>
          <w:sz w:val="18"/>
          <w:lang w:val="en-US" w:bidi="en-US"/>
        </w:rPr>
        <w:t>:</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3839AF">
        <w:rPr>
          <w:rFonts w:asciiTheme="minorHAnsi" w:hAnsiTheme="minorHAnsi" w:cs="Arial"/>
          <w:sz w:val="18"/>
          <w:szCs w:val="18"/>
          <w:lang w:val="en-US"/>
        </w:rPr>
        <w:t xml:space="preserve">a. </w:t>
      </w:r>
      <w:r w:rsidRPr="00C0154C">
        <w:rPr>
          <w:rFonts w:asciiTheme="minorHAnsi" w:hAnsiTheme="minorHAnsi" w:cs="Arial"/>
          <w:sz w:val="18"/>
          <w:szCs w:val="18"/>
        </w:rPr>
        <w:t>данные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акции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торгуются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течение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такого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года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на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организованном</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рынке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ценных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бумаг</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в</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США</w:t>
      </w:r>
      <w:r w:rsidR="003839AF">
        <w:rPr>
          <w:rFonts w:asciiTheme="minorHAnsi" w:hAnsiTheme="minorHAnsi" w:cs="Arial"/>
          <w:sz w:val="18"/>
          <w:szCs w:val="18"/>
          <w:lang w:val="en-US"/>
        </w:rPr>
        <w:t xml:space="preserve"> / </w:t>
      </w:r>
      <w:r w:rsidRPr="005F16EF" w:rsidR="003839AF">
        <w:rPr>
          <w:sz w:val="18"/>
          <w:lang w:val="en-US" w:bidi="en-US"/>
        </w:rPr>
        <w:t>such stock is traded during such year on an established stock market in US</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b. дилеры, выступающие в роли «маркет мейкера» по данным акциям осуществляют регулярное котирование данных акций. Дилер считается маркет мейкером в том случае, если он регулярно и активно совершает сделки по продаже и покупке акций у владельцев, котор</w:t>
      </w:r>
      <w:r w:rsidR="003839AF">
        <w:rPr>
          <w:rFonts w:asciiTheme="minorHAnsi" w:hAnsiTheme="minorHAnsi" w:cs="Arial"/>
          <w:sz w:val="18"/>
          <w:szCs w:val="18"/>
        </w:rPr>
        <w:t>ые не являются взаимозависимыми</w:t>
      </w:r>
      <w:r w:rsidRPr="003839AF" w:rsidR="003839AF">
        <w:rPr>
          <w:rFonts w:asciiTheme="minorHAnsi" w:hAnsiTheme="minorHAnsi" w:cs="Arial"/>
          <w:sz w:val="18"/>
          <w:szCs w:val="18"/>
        </w:rPr>
        <w:t xml:space="preserve"> / </w:t>
      </w:r>
      <w:r w:rsidRPr="005F16EF" w:rsidR="003839AF">
        <w:rPr>
          <w:sz w:val="18"/>
          <w:lang w:val="en-US" w:bidi="en-US"/>
        </w:rPr>
        <w:t>dealers</w:t>
      </w:r>
      <w:r w:rsidRPr="003839AF" w:rsidR="003839AF">
        <w:rPr>
          <w:sz w:val="18"/>
          <w:lang w:bidi="en-US"/>
        </w:rPr>
        <w:t xml:space="preserve"> </w:t>
      </w:r>
      <w:r w:rsidRPr="005F16EF" w:rsidR="003839AF">
        <w:rPr>
          <w:sz w:val="18"/>
          <w:lang w:val="en-US" w:bidi="en-US"/>
        </w:rPr>
        <w:t>acting</w:t>
      </w:r>
      <w:r w:rsidRPr="003839AF" w:rsidR="003839AF">
        <w:rPr>
          <w:sz w:val="18"/>
          <w:lang w:bidi="en-US"/>
        </w:rPr>
        <w:t xml:space="preserve"> </w:t>
      </w:r>
      <w:r w:rsidRPr="005F16EF" w:rsidR="003839AF">
        <w:rPr>
          <w:sz w:val="18"/>
          <w:lang w:val="en-US" w:bidi="en-US"/>
        </w:rPr>
        <w:t>as</w:t>
      </w:r>
      <w:r w:rsidRPr="003839AF" w:rsidR="003839AF">
        <w:rPr>
          <w:sz w:val="18"/>
          <w:lang w:bidi="en-US"/>
        </w:rPr>
        <w:t xml:space="preserve"> </w:t>
      </w:r>
      <w:r w:rsidRPr="005F16EF" w:rsidR="003839AF">
        <w:rPr>
          <w:sz w:val="18"/>
          <w:lang w:val="en-US" w:bidi="en-US"/>
        </w:rPr>
        <w:t>market</w:t>
      </w:r>
      <w:r w:rsidRPr="003839AF" w:rsidR="003839AF">
        <w:rPr>
          <w:sz w:val="18"/>
          <w:lang w:bidi="en-US"/>
        </w:rPr>
        <w:t xml:space="preserve"> </w:t>
      </w:r>
      <w:r w:rsidRPr="005F16EF" w:rsidR="003839AF">
        <w:rPr>
          <w:sz w:val="18"/>
          <w:lang w:val="en-US" w:bidi="en-US"/>
        </w:rPr>
        <w:t>makers</w:t>
      </w:r>
      <w:r w:rsidRPr="003839AF" w:rsidR="003839AF">
        <w:rPr>
          <w:sz w:val="18"/>
          <w:lang w:bidi="en-US"/>
        </w:rPr>
        <w:t xml:space="preserve"> </w:t>
      </w:r>
      <w:r w:rsidRPr="005F16EF" w:rsidR="003839AF">
        <w:rPr>
          <w:sz w:val="18"/>
          <w:lang w:val="en-US" w:bidi="en-US"/>
        </w:rPr>
        <w:t>for</w:t>
      </w:r>
      <w:r w:rsidRPr="003839AF" w:rsidR="003839AF">
        <w:rPr>
          <w:sz w:val="18"/>
          <w:lang w:bidi="en-US"/>
        </w:rPr>
        <w:t xml:space="preserve"> </w:t>
      </w:r>
      <w:r w:rsidRPr="005F16EF" w:rsidR="003839AF">
        <w:rPr>
          <w:sz w:val="18"/>
          <w:lang w:val="en-US" w:bidi="en-US"/>
        </w:rPr>
        <w:t>such</w:t>
      </w:r>
      <w:r w:rsidRPr="003839AF" w:rsidR="003839AF">
        <w:rPr>
          <w:sz w:val="18"/>
          <w:lang w:bidi="en-US"/>
        </w:rPr>
        <w:t xml:space="preserve"> </w:t>
      </w:r>
      <w:r w:rsidRPr="005F16EF" w:rsidR="003839AF">
        <w:rPr>
          <w:sz w:val="18"/>
          <w:lang w:val="en-US" w:bidi="en-US"/>
        </w:rPr>
        <w:t>stock</w:t>
      </w:r>
      <w:r w:rsidRPr="003839AF" w:rsidR="003839AF">
        <w:rPr>
          <w:sz w:val="18"/>
          <w:lang w:bidi="en-US"/>
        </w:rPr>
        <w:t xml:space="preserve"> </w:t>
      </w:r>
      <w:r w:rsidRPr="005F16EF" w:rsidR="003839AF">
        <w:rPr>
          <w:sz w:val="18"/>
          <w:lang w:val="en-US" w:bidi="en-US"/>
        </w:rPr>
        <w:t>regularly</w:t>
      </w:r>
      <w:r w:rsidRPr="003839AF" w:rsidR="003839AF">
        <w:rPr>
          <w:sz w:val="18"/>
          <w:lang w:bidi="en-US"/>
        </w:rPr>
        <w:t xml:space="preserve"> </w:t>
      </w:r>
      <w:r w:rsidRPr="005F16EF" w:rsidR="003839AF">
        <w:rPr>
          <w:sz w:val="18"/>
          <w:lang w:val="en-US" w:bidi="en-US"/>
        </w:rPr>
        <w:t>quote</w:t>
      </w:r>
      <w:r w:rsidRPr="003839AF" w:rsidR="003839AF">
        <w:rPr>
          <w:sz w:val="18"/>
          <w:lang w:bidi="en-US"/>
        </w:rPr>
        <w:t xml:space="preserve"> </w:t>
      </w:r>
      <w:r w:rsidRPr="005F16EF" w:rsidR="003839AF">
        <w:rPr>
          <w:sz w:val="18"/>
          <w:lang w:val="en-US" w:bidi="en-US"/>
        </w:rPr>
        <w:t>such</w:t>
      </w:r>
      <w:r w:rsidRPr="003839AF" w:rsidR="003839AF">
        <w:rPr>
          <w:sz w:val="18"/>
          <w:lang w:bidi="en-US"/>
        </w:rPr>
        <w:t xml:space="preserve"> </w:t>
      </w:r>
      <w:r w:rsidRPr="005F16EF" w:rsidR="003839AF">
        <w:rPr>
          <w:sz w:val="18"/>
          <w:lang w:val="en-US" w:bidi="en-US"/>
        </w:rPr>
        <w:t>stock</w:t>
      </w:r>
      <w:r w:rsidRPr="003839AF" w:rsidR="003839AF">
        <w:rPr>
          <w:sz w:val="18"/>
          <w:lang w:bidi="en-US"/>
        </w:rPr>
        <w:t xml:space="preserve">. </w:t>
      </w:r>
      <w:r w:rsidRPr="005F16EF" w:rsidR="003839AF">
        <w:rPr>
          <w:sz w:val="18"/>
          <w:lang w:val="en-US" w:bidi="en-US"/>
        </w:rPr>
        <w:t>A dealer is recognized to be a market maker if the dealer regularly and actively engages in transactions on sale and purchase of stock from non-related holders.</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3839AF">
        <w:rPr>
          <w:rFonts w:asciiTheme="minorHAnsi" w:hAnsiTheme="minorHAnsi" w:cs="Arial"/>
          <w:sz w:val="18"/>
          <w:szCs w:val="18"/>
          <w:lang w:val="en-US"/>
        </w:rPr>
        <w:t xml:space="preserve">3. </w:t>
      </w:r>
      <w:r w:rsidRPr="00C0154C">
        <w:rPr>
          <w:rFonts w:asciiTheme="minorHAnsi" w:hAnsiTheme="minorHAnsi" w:cs="Arial"/>
          <w:sz w:val="18"/>
          <w:szCs w:val="18"/>
        </w:rPr>
        <w:t>Если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основной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целью</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совершения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сделок</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акциями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является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удовлетворение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указанным</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выше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критериям</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такие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сделки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не</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должны</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учитываться</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для</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анализа</w:t>
      </w:r>
      <w:r w:rsidR="003839AF">
        <w:rPr>
          <w:rFonts w:asciiTheme="minorHAnsi" w:hAnsiTheme="minorHAnsi" w:cs="Arial"/>
          <w:sz w:val="18"/>
          <w:szCs w:val="18"/>
          <w:lang w:val="en-US"/>
        </w:rPr>
        <w:t xml:space="preserve"> / </w:t>
      </w:r>
      <w:r w:rsidRPr="005F16EF" w:rsidR="003839AF">
        <w:rPr>
          <w:spacing w:val="1"/>
          <w:sz w:val="18"/>
          <w:lang w:val="en-US" w:bidi="en-US"/>
        </w:rPr>
        <w:t>If the primary goal of transactions with stock is to meet the foregoing criteria, such transactions should be ignored for purposes of analysis.</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Таким образом, класс акций не может быть признан регулярно котируемым на рынке ценных бумаг, если есть причины полагать, что торговля данными акциями в качестве основной своей цели преследовала соответствие критериям, указанным выше для целей признания акций регулярно котируемыми. Аналогично, акции размещенные в ходе IPO, не могут быть признаны удовлетворяющими критериям «регулярно торгуемых акций», если данное размещение в качестве одной из основных целей имело намерение соответствовать упрощенным критериям для признания внов</w:t>
      </w:r>
      <w:r w:rsidR="003839AF">
        <w:rPr>
          <w:rFonts w:asciiTheme="minorHAnsi" w:hAnsiTheme="minorHAnsi" w:cs="Arial"/>
          <w:sz w:val="18"/>
          <w:szCs w:val="18"/>
        </w:rPr>
        <w:t>ь размещенных акций котируемыми</w:t>
      </w:r>
      <w:r w:rsidRPr="003839AF" w:rsidR="003839AF">
        <w:rPr>
          <w:rFonts w:asciiTheme="minorHAnsi" w:hAnsiTheme="minorHAnsi" w:cs="Arial"/>
          <w:sz w:val="18"/>
          <w:szCs w:val="18"/>
        </w:rPr>
        <w:t xml:space="preserve"> / </w:t>
      </w:r>
      <w:r w:rsidRPr="005F16EF" w:rsidR="003839AF">
        <w:rPr>
          <w:sz w:val="18"/>
          <w:lang w:val="en-US" w:bidi="en-US"/>
        </w:rPr>
        <w:t>So</w:t>
      </w:r>
      <w:r w:rsidRPr="003839AF" w:rsidR="003839AF">
        <w:rPr>
          <w:sz w:val="18"/>
          <w:lang w:bidi="en-US"/>
        </w:rPr>
        <w:t xml:space="preserve">, </w:t>
      </w:r>
      <w:r w:rsidRPr="005F16EF" w:rsidR="003839AF">
        <w:rPr>
          <w:sz w:val="18"/>
          <w:lang w:val="en-US" w:bidi="en-US"/>
        </w:rPr>
        <w:t>a</w:t>
      </w:r>
      <w:r w:rsidRPr="003839AF" w:rsidR="003839AF">
        <w:rPr>
          <w:sz w:val="18"/>
          <w:lang w:bidi="en-US"/>
        </w:rPr>
        <w:t xml:space="preserve"> </w:t>
      </w:r>
      <w:r w:rsidRPr="005F16EF" w:rsidR="003839AF">
        <w:rPr>
          <w:sz w:val="18"/>
          <w:lang w:val="en-US" w:bidi="en-US"/>
        </w:rPr>
        <w:t>class</w:t>
      </w:r>
      <w:r w:rsidRPr="003839AF" w:rsidR="003839AF">
        <w:rPr>
          <w:sz w:val="18"/>
          <w:lang w:bidi="en-US"/>
        </w:rPr>
        <w:t xml:space="preserve"> </w:t>
      </w:r>
      <w:r w:rsidRPr="005F16EF" w:rsidR="003839AF">
        <w:rPr>
          <w:sz w:val="18"/>
          <w:lang w:val="en-US" w:bidi="en-US"/>
        </w:rPr>
        <w:t>of</w:t>
      </w:r>
      <w:r w:rsidRPr="003839AF" w:rsidR="003839AF">
        <w:rPr>
          <w:sz w:val="18"/>
          <w:lang w:bidi="en-US"/>
        </w:rPr>
        <w:t xml:space="preserve"> </w:t>
      </w:r>
      <w:r w:rsidRPr="005F16EF" w:rsidR="003839AF">
        <w:rPr>
          <w:sz w:val="18"/>
          <w:lang w:val="en-US" w:bidi="en-US"/>
        </w:rPr>
        <w:t>stock</w:t>
      </w:r>
      <w:r w:rsidRPr="003839AF" w:rsidR="003839AF">
        <w:rPr>
          <w:sz w:val="18"/>
          <w:lang w:bidi="en-US"/>
        </w:rPr>
        <w:t xml:space="preserve"> </w:t>
      </w:r>
      <w:r w:rsidRPr="005F16EF" w:rsidR="003839AF">
        <w:rPr>
          <w:sz w:val="18"/>
          <w:lang w:val="en-US" w:bidi="en-US"/>
        </w:rPr>
        <w:t>may</w:t>
      </w:r>
      <w:r w:rsidRPr="003839AF" w:rsidR="003839AF">
        <w:rPr>
          <w:sz w:val="18"/>
          <w:lang w:bidi="en-US"/>
        </w:rPr>
        <w:t xml:space="preserve"> </w:t>
      </w:r>
      <w:r w:rsidRPr="005F16EF" w:rsidR="003839AF">
        <w:rPr>
          <w:sz w:val="18"/>
          <w:lang w:val="en-US" w:bidi="en-US"/>
        </w:rPr>
        <w:t>not</w:t>
      </w:r>
      <w:r w:rsidRPr="003839AF" w:rsidR="003839AF">
        <w:rPr>
          <w:sz w:val="18"/>
          <w:lang w:bidi="en-US"/>
        </w:rPr>
        <w:t xml:space="preserve"> </w:t>
      </w:r>
      <w:r w:rsidRPr="005F16EF" w:rsidR="003839AF">
        <w:rPr>
          <w:sz w:val="18"/>
          <w:lang w:val="en-US" w:bidi="en-US"/>
        </w:rPr>
        <w:t>be</w:t>
      </w:r>
      <w:r w:rsidRPr="003839AF" w:rsidR="003839AF">
        <w:rPr>
          <w:sz w:val="18"/>
          <w:lang w:bidi="en-US"/>
        </w:rPr>
        <w:t xml:space="preserve"> </w:t>
      </w:r>
      <w:r w:rsidRPr="005F16EF" w:rsidR="003839AF">
        <w:rPr>
          <w:sz w:val="18"/>
          <w:lang w:val="en-US" w:bidi="en-US"/>
        </w:rPr>
        <w:t>deemed</w:t>
      </w:r>
      <w:r w:rsidRPr="003839AF" w:rsidR="003839AF">
        <w:rPr>
          <w:sz w:val="18"/>
          <w:lang w:bidi="en-US"/>
        </w:rPr>
        <w:t xml:space="preserve"> </w:t>
      </w:r>
      <w:r w:rsidRPr="005F16EF" w:rsidR="003839AF">
        <w:rPr>
          <w:sz w:val="18"/>
          <w:lang w:val="en-US" w:bidi="en-US"/>
        </w:rPr>
        <w:t>as</w:t>
      </w:r>
      <w:r w:rsidRPr="003839AF" w:rsidR="003839AF">
        <w:rPr>
          <w:sz w:val="18"/>
          <w:lang w:bidi="en-US"/>
        </w:rPr>
        <w:t xml:space="preserve"> </w:t>
      </w:r>
      <w:r w:rsidRPr="005F16EF" w:rsidR="003839AF">
        <w:rPr>
          <w:sz w:val="18"/>
          <w:lang w:val="en-US" w:bidi="en-US"/>
        </w:rPr>
        <w:t>regularly</w:t>
      </w:r>
      <w:r w:rsidRPr="003839AF" w:rsidR="003839AF">
        <w:rPr>
          <w:sz w:val="18"/>
          <w:lang w:bidi="en-US"/>
        </w:rPr>
        <w:t xml:space="preserve"> </w:t>
      </w:r>
      <w:r w:rsidRPr="005F16EF" w:rsidR="003839AF">
        <w:rPr>
          <w:sz w:val="18"/>
          <w:lang w:val="en-US" w:bidi="en-US"/>
        </w:rPr>
        <w:t>quoted</w:t>
      </w:r>
      <w:r w:rsidRPr="003839AF" w:rsidR="003839AF">
        <w:rPr>
          <w:sz w:val="18"/>
          <w:lang w:bidi="en-US"/>
        </w:rPr>
        <w:t xml:space="preserve"> </w:t>
      </w:r>
      <w:r w:rsidRPr="005F16EF" w:rsidR="003839AF">
        <w:rPr>
          <w:sz w:val="18"/>
          <w:lang w:val="en-US" w:bidi="en-US"/>
        </w:rPr>
        <w:t>on</w:t>
      </w:r>
      <w:r w:rsidRPr="003839AF" w:rsidR="003839AF">
        <w:rPr>
          <w:sz w:val="18"/>
          <w:lang w:bidi="en-US"/>
        </w:rPr>
        <w:t xml:space="preserve">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stock</w:t>
      </w:r>
      <w:r w:rsidRPr="003839AF" w:rsidR="003839AF">
        <w:rPr>
          <w:sz w:val="18"/>
          <w:lang w:bidi="en-US"/>
        </w:rPr>
        <w:t xml:space="preserve"> </w:t>
      </w:r>
      <w:r w:rsidRPr="005F16EF" w:rsidR="003839AF">
        <w:rPr>
          <w:sz w:val="18"/>
          <w:lang w:val="en-US" w:bidi="en-US"/>
        </w:rPr>
        <w:t>market</w:t>
      </w:r>
      <w:r w:rsidRPr="003839AF" w:rsidR="003839AF">
        <w:rPr>
          <w:sz w:val="18"/>
          <w:lang w:bidi="en-US"/>
        </w:rPr>
        <w:t xml:space="preserve"> </w:t>
      </w:r>
      <w:r w:rsidRPr="005F16EF" w:rsidR="003839AF">
        <w:rPr>
          <w:sz w:val="18"/>
          <w:lang w:val="en-US" w:bidi="en-US"/>
        </w:rPr>
        <w:t>if</w:t>
      </w:r>
      <w:r w:rsidRPr="003839AF" w:rsidR="003839AF">
        <w:rPr>
          <w:sz w:val="18"/>
          <w:lang w:bidi="en-US"/>
        </w:rPr>
        <w:t xml:space="preserve"> </w:t>
      </w:r>
      <w:r w:rsidRPr="005F16EF" w:rsidR="003839AF">
        <w:rPr>
          <w:sz w:val="18"/>
          <w:lang w:val="en-US" w:bidi="en-US"/>
        </w:rPr>
        <w:t>there</w:t>
      </w:r>
      <w:r w:rsidRPr="003839AF" w:rsidR="003839AF">
        <w:rPr>
          <w:sz w:val="18"/>
          <w:lang w:bidi="en-US"/>
        </w:rPr>
        <w:t xml:space="preserve"> </w:t>
      </w:r>
      <w:r w:rsidRPr="005F16EF" w:rsidR="003839AF">
        <w:rPr>
          <w:sz w:val="18"/>
          <w:lang w:val="en-US" w:bidi="en-US"/>
        </w:rPr>
        <w:t>are</w:t>
      </w:r>
      <w:r w:rsidRPr="003839AF" w:rsidR="003839AF">
        <w:rPr>
          <w:sz w:val="18"/>
          <w:lang w:bidi="en-US"/>
        </w:rPr>
        <w:t xml:space="preserve"> </w:t>
      </w:r>
      <w:r w:rsidRPr="005F16EF" w:rsidR="003839AF">
        <w:rPr>
          <w:sz w:val="18"/>
          <w:lang w:val="en-US" w:bidi="en-US"/>
        </w:rPr>
        <w:t>reasons</w:t>
      </w:r>
      <w:r w:rsidRPr="003839AF" w:rsidR="003839AF">
        <w:rPr>
          <w:sz w:val="18"/>
          <w:lang w:bidi="en-US"/>
        </w:rPr>
        <w:t xml:space="preserve"> </w:t>
      </w:r>
      <w:r w:rsidRPr="005F16EF" w:rsidR="003839AF">
        <w:rPr>
          <w:sz w:val="18"/>
          <w:lang w:val="en-US" w:bidi="en-US"/>
        </w:rPr>
        <w:t>to</w:t>
      </w:r>
      <w:r w:rsidRPr="003839AF" w:rsidR="003839AF">
        <w:rPr>
          <w:sz w:val="18"/>
          <w:lang w:bidi="en-US"/>
        </w:rPr>
        <w:t xml:space="preserve"> </w:t>
      </w:r>
      <w:r w:rsidRPr="005F16EF" w:rsidR="003839AF">
        <w:rPr>
          <w:sz w:val="18"/>
          <w:lang w:val="en-US" w:bidi="en-US"/>
        </w:rPr>
        <w:t>believe</w:t>
      </w:r>
      <w:r w:rsidRPr="003839AF" w:rsidR="003839AF">
        <w:rPr>
          <w:sz w:val="18"/>
          <w:lang w:bidi="en-US"/>
        </w:rPr>
        <w:t xml:space="preserve"> </w:t>
      </w:r>
      <w:r w:rsidRPr="005F16EF" w:rsidR="003839AF">
        <w:rPr>
          <w:sz w:val="18"/>
          <w:lang w:val="en-US" w:bidi="en-US"/>
        </w:rPr>
        <w:t>that</w:t>
      </w:r>
      <w:r w:rsidRPr="003839AF" w:rsidR="003839AF">
        <w:rPr>
          <w:sz w:val="18"/>
          <w:lang w:bidi="en-US"/>
        </w:rPr>
        <w:t xml:space="preserve"> </w:t>
      </w:r>
      <w:r w:rsidRPr="005F16EF" w:rsidR="003839AF">
        <w:rPr>
          <w:sz w:val="18"/>
          <w:lang w:val="en-US" w:bidi="en-US"/>
        </w:rPr>
        <w:t>such</w:t>
      </w:r>
      <w:r w:rsidRPr="003839AF" w:rsidR="003839AF">
        <w:rPr>
          <w:sz w:val="18"/>
          <w:lang w:bidi="en-US"/>
        </w:rPr>
        <w:t xml:space="preserve"> </w:t>
      </w:r>
      <w:r w:rsidRPr="005F16EF" w:rsidR="003839AF">
        <w:rPr>
          <w:sz w:val="18"/>
          <w:lang w:val="en-US" w:bidi="en-US"/>
        </w:rPr>
        <w:t>stock</w:t>
      </w:r>
      <w:r w:rsidRPr="003839AF" w:rsidR="003839AF">
        <w:rPr>
          <w:sz w:val="18"/>
          <w:lang w:bidi="en-US"/>
        </w:rPr>
        <w:t xml:space="preserve"> </w:t>
      </w:r>
      <w:r w:rsidRPr="005F16EF" w:rsidR="003839AF">
        <w:rPr>
          <w:sz w:val="18"/>
          <w:lang w:val="en-US" w:bidi="en-US"/>
        </w:rPr>
        <w:t>is</w:t>
      </w:r>
      <w:r w:rsidRPr="003839AF" w:rsidR="003839AF">
        <w:rPr>
          <w:sz w:val="18"/>
          <w:lang w:bidi="en-US"/>
        </w:rPr>
        <w:t xml:space="preserve"> </w:t>
      </w:r>
      <w:r w:rsidRPr="005F16EF" w:rsidR="003839AF">
        <w:rPr>
          <w:sz w:val="18"/>
          <w:lang w:val="en-US" w:bidi="en-US"/>
        </w:rPr>
        <w:t>traded</w:t>
      </w:r>
      <w:r w:rsidRPr="003839AF" w:rsidR="003839AF">
        <w:rPr>
          <w:sz w:val="18"/>
          <w:lang w:bidi="en-US"/>
        </w:rPr>
        <w:t xml:space="preserve"> </w:t>
      </w:r>
      <w:r w:rsidRPr="005F16EF" w:rsidR="003839AF">
        <w:rPr>
          <w:sz w:val="18"/>
          <w:lang w:val="en-US" w:bidi="en-US"/>
        </w:rPr>
        <w:t>primarily</w:t>
      </w:r>
      <w:r w:rsidRPr="003839AF" w:rsidR="003839AF">
        <w:rPr>
          <w:sz w:val="18"/>
          <w:lang w:bidi="en-US"/>
        </w:rPr>
        <w:t xml:space="preserve"> </w:t>
      </w:r>
      <w:r w:rsidRPr="005F16EF" w:rsidR="003839AF">
        <w:rPr>
          <w:sz w:val="18"/>
          <w:lang w:val="en-US" w:bidi="en-US"/>
        </w:rPr>
        <w:t>for</w:t>
      </w:r>
      <w:r w:rsidRPr="003839AF" w:rsidR="003839AF">
        <w:rPr>
          <w:sz w:val="18"/>
          <w:lang w:bidi="en-US"/>
        </w:rPr>
        <w:t xml:space="preserve">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purpose</w:t>
      </w:r>
      <w:r w:rsidRPr="003839AF" w:rsidR="003839AF">
        <w:rPr>
          <w:sz w:val="18"/>
          <w:lang w:bidi="en-US"/>
        </w:rPr>
        <w:t xml:space="preserve"> </w:t>
      </w:r>
      <w:r w:rsidRPr="005F16EF" w:rsidR="003839AF">
        <w:rPr>
          <w:sz w:val="18"/>
          <w:lang w:val="en-US" w:bidi="en-US"/>
        </w:rPr>
        <w:t>of</w:t>
      </w:r>
      <w:r w:rsidRPr="003839AF" w:rsidR="003839AF">
        <w:rPr>
          <w:sz w:val="18"/>
          <w:lang w:bidi="en-US"/>
        </w:rPr>
        <w:t xml:space="preserve"> </w:t>
      </w:r>
      <w:r w:rsidRPr="005F16EF" w:rsidR="003839AF">
        <w:rPr>
          <w:sz w:val="18"/>
          <w:lang w:val="en-US" w:bidi="en-US"/>
        </w:rPr>
        <w:t>meeting</w:t>
      </w:r>
      <w:r w:rsidRPr="003839AF" w:rsidR="003839AF">
        <w:rPr>
          <w:sz w:val="18"/>
          <w:lang w:bidi="en-US"/>
        </w:rPr>
        <w:t xml:space="preserve">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foregoing</w:t>
      </w:r>
      <w:r w:rsidRPr="003839AF" w:rsidR="003839AF">
        <w:rPr>
          <w:sz w:val="18"/>
          <w:lang w:bidi="en-US"/>
        </w:rPr>
        <w:t xml:space="preserve"> </w:t>
      </w:r>
      <w:r w:rsidRPr="005F16EF" w:rsidR="003839AF">
        <w:rPr>
          <w:sz w:val="18"/>
          <w:lang w:val="en-US" w:bidi="en-US"/>
        </w:rPr>
        <w:t>criteria</w:t>
      </w:r>
      <w:r w:rsidRPr="003839AF" w:rsidR="003839AF">
        <w:rPr>
          <w:sz w:val="18"/>
          <w:lang w:bidi="en-US"/>
        </w:rPr>
        <w:t xml:space="preserve"> </w:t>
      </w:r>
      <w:r w:rsidRPr="005F16EF" w:rsidR="003839AF">
        <w:rPr>
          <w:sz w:val="18"/>
          <w:lang w:val="en-US" w:bidi="en-US"/>
        </w:rPr>
        <w:t>for</w:t>
      </w:r>
      <w:r w:rsidRPr="003839AF" w:rsidR="003839AF">
        <w:rPr>
          <w:sz w:val="18"/>
          <w:lang w:bidi="en-US"/>
        </w:rPr>
        <w:t xml:space="preserve">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stock</w:t>
      </w:r>
      <w:r w:rsidRPr="003839AF" w:rsidR="003839AF">
        <w:rPr>
          <w:sz w:val="18"/>
          <w:lang w:bidi="en-US"/>
        </w:rPr>
        <w:t xml:space="preserve"> </w:t>
      </w:r>
      <w:r w:rsidRPr="005F16EF" w:rsidR="003839AF">
        <w:rPr>
          <w:sz w:val="18"/>
          <w:lang w:val="en-US" w:bidi="en-US"/>
        </w:rPr>
        <w:t>to</w:t>
      </w:r>
      <w:r w:rsidRPr="003839AF" w:rsidR="003839AF">
        <w:rPr>
          <w:sz w:val="18"/>
          <w:lang w:bidi="en-US"/>
        </w:rPr>
        <w:t xml:space="preserve"> </w:t>
      </w:r>
      <w:r w:rsidRPr="005F16EF" w:rsidR="003839AF">
        <w:rPr>
          <w:sz w:val="18"/>
          <w:lang w:val="en-US" w:bidi="en-US"/>
        </w:rPr>
        <w:t>be</w:t>
      </w:r>
      <w:r w:rsidRPr="003839AF" w:rsidR="003839AF">
        <w:rPr>
          <w:sz w:val="18"/>
          <w:lang w:bidi="en-US"/>
        </w:rPr>
        <w:t xml:space="preserve"> </w:t>
      </w:r>
      <w:r w:rsidRPr="005F16EF" w:rsidR="003839AF">
        <w:rPr>
          <w:sz w:val="18"/>
          <w:lang w:val="en-US" w:bidi="en-US"/>
        </w:rPr>
        <w:t>recognized</w:t>
      </w:r>
      <w:r w:rsidRPr="003839AF" w:rsidR="003839AF">
        <w:rPr>
          <w:sz w:val="18"/>
          <w:lang w:bidi="en-US"/>
        </w:rPr>
        <w:t xml:space="preserve"> </w:t>
      </w:r>
      <w:r w:rsidRPr="005F16EF" w:rsidR="003839AF">
        <w:rPr>
          <w:sz w:val="18"/>
          <w:lang w:val="en-US" w:bidi="en-US"/>
        </w:rPr>
        <w:t>as</w:t>
      </w:r>
      <w:r w:rsidRPr="003839AF" w:rsidR="003839AF">
        <w:rPr>
          <w:sz w:val="18"/>
          <w:lang w:bidi="en-US"/>
        </w:rPr>
        <w:t xml:space="preserve"> </w:t>
      </w:r>
      <w:r w:rsidRPr="005F16EF" w:rsidR="003839AF">
        <w:rPr>
          <w:sz w:val="18"/>
          <w:lang w:val="en-US" w:bidi="en-US"/>
        </w:rPr>
        <w:t>regularly</w:t>
      </w:r>
      <w:r w:rsidRPr="003839AF" w:rsidR="003839AF">
        <w:rPr>
          <w:sz w:val="18"/>
          <w:lang w:bidi="en-US"/>
        </w:rPr>
        <w:t xml:space="preserve"> </w:t>
      </w:r>
      <w:r w:rsidRPr="005F16EF" w:rsidR="003839AF">
        <w:rPr>
          <w:sz w:val="18"/>
          <w:lang w:val="en-US" w:bidi="en-US"/>
        </w:rPr>
        <w:t>quoted</w:t>
      </w:r>
      <w:r w:rsidRPr="003839AF" w:rsidR="003839AF">
        <w:rPr>
          <w:sz w:val="18"/>
          <w:lang w:bidi="en-US"/>
        </w:rPr>
        <w:t xml:space="preserve">. </w:t>
      </w:r>
      <w:r w:rsidRPr="005F16EF" w:rsidR="003839AF">
        <w:rPr>
          <w:sz w:val="18"/>
          <w:lang w:val="en-US" w:bidi="en-US"/>
        </w:rPr>
        <w:t>Similarly, stock offered under an IPO may not be deemed as meeting the criteria of “regularly traded stock” if such offering was aimed primarily at satisfying simplified criteria for newly offered stock to be recognized as quoted.</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Организованной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биржей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признается</w:t>
      </w:r>
      <w:r>
        <w:rPr>
          <w:rStyle w:val="FootnoteReference"/>
          <w:rFonts w:asciiTheme="minorHAnsi" w:hAnsiTheme="minorHAnsi" w:cs="Arial"/>
          <w:sz w:val="18"/>
          <w:szCs w:val="18"/>
        </w:rPr>
        <w:footnoteReference w:id="15"/>
      </w:r>
      <w:r w:rsidR="003839AF">
        <w:rPr>
          <w:rFonts w:asciiTheme="minorHAnsi" w:hAnsiTheme="minorHAnsi" w:cs="Arial"/>
          <w:sz w:val="18"/>
          <w:szCs w:val="18"/>
          <w:lang w:val="en-US"/>
        </w:rPr>
        <w:t xml:space="preserve"> / </w:t>
      </w:r>
      <w:r w:rsidRPr="005F16EF" w:rsidR="003839AF">
        <w:rPr>
          <w:spacing w:val="1"/>
          <w:sz w:val="18"/>
          <w:lang w:val="en-US" w:bidi="en-US"/>
        </w:rPr>
        <w:t>An established securities market implies</w:t>
      </w:r>
      <w:r w:rsidR="003839AF">
        <w:rPr>
          <w:spacing w:val="1"/>
          <w:sz w:val="18"/>
          <w:lang w:val="en-US" w:bidi="en-US"/>
        </w:rPr>
        <w:t>:</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1. иностранная фондовая биржа, которая официально признана, санкционирована и регулируется надзорным органом страны, в которой она расположена, и стоимость акций, торгуемых на данной бирже, превышает 1 млрд. долларов США в течение каждого из трех лет, предшествующих году, в котором производится оценка. К</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такой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бирже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может</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относиться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например</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Мос</w:t>
      </w:r>
      <w:r w:rsidR="003839AF">
        <w:rPr>
          <w:rFonts w:asciiTheme="minorHAnsi" w:hAnsiTheme="minorHAnsi" w:cs="Arial"/>
          <w:sz w:val="18"/>
          <w:szCs w:val="18"/>
        </w:rPr>
        <w:t>ковская</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Биржа</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Лондонская</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Биржа</w:t>
      </w:r>
      <w:r w:rsidR="003839AF">
        <w:rPr>
          <w:rFonts w:asciiTheme="minorHAnsi" w:hAnsiTheme="minorHAnsi" w:cs="Arial"/>
          <w:sz w:val="18"/>
          <w:szCs w:val="18"/>
          <w:lang w:val="en-US"/>
        </w:rPr>
        <w:t xml:space="preserve"> / </w:t>
      </w:r>
      <w:r w:rsidRPr="005F16EF" w:rsidR="003839AF">
        <w:rPr>
          <w:spacing w:val="1"/>
          <w:sz w:val="18"/>
          <w:lang w:val="en-US" w:bidi="en-US"/>
        </w:rPr>
        <w:t>a foreign securities exchange that is officially recognized, authorized and supervised by regulatory authorities of the country of its location and the value of stock traded on such exchange exceeds 1 billion US dollars during each of the three years preceding the year of their valuation. Among such exchanges are the Moscow Exchange and the London Stock Exchange.</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3839AF">
        <w:rPr>
          <w:rFonts w:asciiTheme="minorHAnsi" w:hAnsiTheme="minorHAnsi" w:cs="Arial"/>
          <w:sz w:val="18"/>
          <w:szCs w:val="18"/>
          <w:lang w:val="en-US"/>
        </w:rPr>
        <w:t xml:space="preserve">2. </w:t>
      </w:r>
      <w:r w:rsidRPr="00C0154C">
        <w:rPr>
          <w:rFonts w:asciiTheme="minorHAnsi" w:hAnsiTheme="minorHAnsi" w:cs="Arial"/>
          <w:sz w:val="18"/>
          <w:szCs w:val="18"/>
        </w:rPr>
        <w:t>национальная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фондовая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биржа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которая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зарегистрирована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Комиссии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Ценным</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Бумагам</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США</w:t>
      </w:r>
      <w:r w:rsidRPr="003839AF">
        <w:rPr>
          <w:rFonts w:asciiTheme="minorHAnsi" w:hAnsiTheme="minorHAnsi" w:cs="Arial"/>
          <w:sz w:val="18"/>
          <w:szCs w:val="18"/>
          <w:lang w:val="en-US"/>
        </w:rPr>
        <w:t xml:space="preserve"> (SEC)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соответствии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секцией</w:t>
      </w:r>
      <w:r w:rsidRPr="003839AF">
        <w:rPr>
          <w:rFonts w:asciiTheme="minorHAnsi" w:hAnsiTheme="minorHAnsi" w:cs="Arial"/>
          <w:sz w:val="18"/>
          <w:szCs w:val="18"/>
          <w:lang w:val="en-US"/>
        </w:rPr>
        <w:t xml:space="preserve"> 6 </w:t>
      </w:r>
      <w:r w:rsidRPr="00C0154C">
        <w:rPr>
          <w:rFonts w:asciiTheme="minorHAnsi" w:hAnsiTheme="minorHAnsi" w:cs="Arial"/>
          <w:sz w:val="18"/>
          <w:szCs w:val="18"/>
        </w:rPr>
        <w:t>Закона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Рынке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Ценных</w:t>
      </w:r>
      <w:r w:rsidRPr="003839AF">
        <w:rPr>
          <w:rFonts w:asciiTheme="minorHAnsi" w:hAnsiTheme="minorHAnsi" w:cs="Arial"/>
          <w:sz w:val="18"/>
          <w:szCs w:val="18"/>
          <w:lang w:val="en-US"/>
        </w:rPr>
        <w:t xml:space="preserve"> </w:t>
      </w:r>
      <w:r w:rsidR="003839AF">
        <w:rPr>
          <w:rFonts w:asciiTheme="minorHAnsi" w:hAnsiTheme="minorHAnsi" w:cs="Arial"/>
          <w:sz w:val="18"/>
          <w:szCs w:val="18"/>
        </w:rPr>
        <w:t>Бумаг</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от</w:t>
      </w:r>
      <w:r w:rsidRPr="003839AF" w:rsidR="003839AF">
        <w:rPr>
          <w:rFonts w:asciiTheme="minorHAnsi" w:hAnsiTheme="minorHAnsi" w:cs="Arial"/>
          <w:sz w:val="18"/>
          <w:szCs w:val="18"/>
          <w:lang w:val="en-US"/>
        </w:rPr>
        <w:t xml:space="preserve"> 1934 </w:t>
      </w:r>
      <w:r w:rsidR="003839AF">
        <w:rPr>
          <w:rFonts w:asciiTheme="minorHAnsi" w:hAnsiTheme="minorHAnsi" w:cs="Arial"/>
          <w:sz w:val="18"/>
          <w:szCs w:val="18"/>
        </w:rPr>
        <w:t>года</w:t>
      </w:r>
      <w:r w:rsidRPr="003839AF" w:rsidR="003839AF">
        <w:rPr>
          <w:rFonts w:asciiTheme="minorHAnsi" w:hAnsiTheme="minorHAnsi" w:cs="Arial"/>
          <w:sz w:val="18"/>
          <w:szCs w:val="18"/>
          <w:lang w:val="en-US"/>
        </w:rPr>
        <w:t xml:space="preserve"> (15 USC 78f)</w:t>
      </w:r>
      <w:r w:rsidR="003839AF">
        <w:rPr>
          <w:rFonts w:asciiTheme="minorHAnsi" w:hAnsiTheme="minorHAnsi" w:cs="Arial"/>
          <w:sz w:val="18"/>
          <w:szCs w:val="18"/>
          <w:lang w:val="en-US"/>
        </w:rPr>
        <w:t xml:space="preserve"> / </w:t>
      </w:r>
      <w:r w:rsidRPr="005F16EF" w:rsidR="003839AF">
        <w:rPr>
          <w:spacing w:val="1"/>
          <w:sz w:val="18"/>
          <w:lang w:val="en-US" w:bidi="en-US"/>
        </w:rPr>
        <w:t>a national securities exchange registered with the US Securities and Exchange Commission (SEC) in accordance with</w:t>
      </w:r>
      <w:r w:rsidRPr="003839AF" w:rsidR="003839AF">
        <w:rPr>
          <w:spacing w:val="1"/>
          <w:sz w:val="18"/>
          <w:lang w:val="en-US" w:bidi="en-US"/>
        </w:rPr>
        <w:t xml:space="preserve"> </w:t>
      </w:r>
      <w:r w:rsidRPr="005F16EF" w:rsidR="003839AF">
        <w:rPr>
          <w:sz w:val="18"/>
          <w:lang w:val="en-US" w:bidi="en-US"/>
        </w:rPr>
        <w:t>Section 6 of the Securities Exchange Act of 1934 (15 USC 78f)</w:t>
      </w:r>
      <w:r w:rsidR="003839AF">
        <w:rPr>
          <w:sz w:val="18"/>
          <w:lang w:val="en-US" w:bidi="en-US"/>
        </w:rPr>
        <w:t>;</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3839AF">
        <w:rPr>
          <w:rFonts w:asciiTheme="minorHAnsi" w:hAnsiTheme="minorHAnsi" w:cs="Arial"/>
          <w:sz w:val="18"/>
          <w:szCs w:val="18"/>
          <w:lang w:val="en-US"/>
        </w:rPr>
        <w:t xml:space="preserve">3. </w:t>
      </w:r>
      <w:r w:rsidRPr="00C0154C">
        <w:rPr>
          <w:rFonts w:asciiTheme="minorHAnsi" w:hAnsiTheme="minorHAnsi" w:cs="Arial"/>
          <w:sz w:val="18"/>
          <w:szCs w:val="18"/>
        </w:rPr>
        <w:t>любая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биржа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которая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является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официально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признаваемой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биржей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для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целей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применения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положения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статьи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Ограничение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Льгот</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Соглашения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об</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Избежании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Двойного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Налогообложения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между</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юрисдикцией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биржи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США</w:t>
      </w:r>
      <w:r w:rsidR="003839AF">
        <w:rPr>
          <w:rFonts w:asciiTheme="minorHAnsi" w:hAnsiTheme="minorHAnsi" w:cs="Arial"/>
          <w:sz w:val="18"/>
          <w:szCs w:val="18"/>
          <w:lang w:val="en-US"/>
        </w:rPr>
        <w:t xml:space="preserve"> / </w:t>
      </w:r>
      <w:r w:rsidRPr="005F16EF" w:rsidR="003839AF">
        <w:rPr>
          <w:spacing w:val="1"/>
          <w:sz w:val="18"/>
          <w:lang w:val="en-US" w:bidi="en-US"/>
        </w:rPr>
        <w:t>any exchange officially recognized as such for purposes of application of provisions of the</w:t>
      </w:r>
      <w:r w:rsidRPr="003839AF" w:rsidR="003839AF">
        <w:rPr>
          <w:spacing w:val="1"/>
          <w:sz w:val="18"/>
          <w:lang w:val="en-US" w:bidi="en-US"/>
        </w:rPr>
        <w:t xml:space="preserve"> </w:t>
      </w:r>
      <w:r w:rsidRPr="005F16EF" w:rsidR="003839AF">
        <w:rPr>
          <w:sz w:val="18"/>
          <w:lang w:val="en-US" w:bidi="en-US"/>
        </w:rPr>
        <w:t>“Limitation on Benefits” clause of a Double Taxation Agreement between the exchange jurisdiction and US</w:t>
      </w:r>
      <w:r w:rsidRPr="003839AF">
        <w:rPr>
          <w:rFonts w:asciiTheme="minorHAnsi" w:hAnsiTheme="minorHAnsi" w:cs="Arial"/>
          <w:sz w:val="18"/>
          <w:szCs w:val="18"/>
          <w:lang w:val="en-US"/>
        </w:rPr>
        <w:t>;</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4. любая биржа, которая будет указана Казначейством США в дальнейших разъяснениях. Для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информации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Московская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биржа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w:t>
      </w:r>
      <w:r w:rsidR="003839AF">
        <w:rPr>
          <w:rFonts w:asciiTheme="minorHAnsi" w:hAnsiTheme="minorHAnsi" w:cs="Arial"/>
          <w:sz w:val="18"/>
          <w:szCs w:val="18"/>
        </w:rPr>
        <w:t>ризнается</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организованной</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биржей</w:t>
      </w:r>
      <w:r w:rsidR="003839AF">
        <w:rPr>
          <w:rFonts w:asciiTheme="minorHAnsi" w:hAnsiTheme="minorHAnsi" w:cs="Arial"/>
          <w:sz w:val="18"/>
          <w:szCs w:val="18"/>
          <w:lang w:val="en-US"/>
        </w:rPr>
        <w:t xml:space="preserve"> / </w:t>
      </w:r>
      <w:r w:rsidRPr="005F16EF" w:rsidR="003839AF">
        <w:rPr>
          <w:spacing w:val="1"/>
          <w:sz w:val="18"/>
          <w:lang w:val="en-US" w:bidi="en-US"/>
        </w:rPr>
        <w:t>any exchange specified by the US Treasury in further explanations. For reference: The Moscow Exchange is deemed as an established securities marke</w:t>
      </w:r>
      <w:r w:rsidR="003839AF">
        <w:rPr>
          <w:spacing w:val="1"/>
          <w:sz w:val="18"/>
          <w:lang w:val="en-US" w:bidi="en-US"/>
        </w:rPr>
        <w:t>t.</w:t>
      </w: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3839AF" w:rsidP="006E4DEA">
      <w:pPr>
        <w:autoSpaceDE w:val="0"/>
        <w:autoSpaceDN w:val="0"/>
        <w:adjustRightInd w:val="0"/>
        <w:spacing w:after="0" w:line="240" w:lineRule="auto"/>
        <w:jc w:val="both"/>
        <w:rPr>
          <w:rFonts w:asciiTheme="minorHAnsi" w:hAnsiTheme="minorHAnsi" w:cs="Arial"/>
          <w:b/>
          <w:sz w:val="18"/>
          <w:szCs w:val="18"/>
          <w:lang w:val="en-US"/>
        </w:rPr>
      </w:pPr>
      <w:r w:rsidRPr="003839AF">
        <w:rPr>
          <w:rFonts w:asciiTheme="minorHAnsi" w:hAnsiTheme="minorHAnsi" w:cs="Arial"/>
          <w:b/>
          <w:sz w:val="18"/>
          <w:szCs w:val="18"/>
          <w:lang w:val="en-US"/>
        </w:rPr>
        <w:t xml:space="preserve">4.2. </w:t>
      </w:r>
      <w:r w:rsidRPr="00C0154C">
        <w:rPr>
          <w:rFonts w:asciiTheme="minorHAnsi" w:hAnsiTheme="minorHAnsi" w:cs="Arial"/>
          <w:b/>
          <w:sz w:val="18"/>
          <w:szCs w:val="18"/>
        </w:rPr>
        <w:t>Некоммерческие</w:t>
      </w:r>
      <w:r w:rsidRPr="003839AF">
        <w:rPr>
          <w:rFonts w:asciiTheme="minorHAnsi" w:hAnsiTheme="minorHAnsi" w:cs="Arial"/>
          <w:b/>
          <w:sz w:val="18"/>
          <w:szCs w:val="18"/>
          <w:lang w:val="en-US"/>
        </w:rPr>
        <w:t xml:space="preserve"> </w:t>
      </w:r>
      <w:r w:rsidRPr="00C0154C">
        <w:rPr>
          <w:rFonts w:asciiTheme="minorHAnsi" w:hAnsiTheme="minorHAnsi" w:cs="Arial"/>
          <w:b/>
          <w:sz w:val="18"/>
          <w:szCs w:val="18"/>
        </w:rPr>
        <w:t>организации</w:t>
      </w:r>
      <w:r w:rsidR="003839AF">
        <w:rPr>
          <w:rFonts w:asciiTheme="minorHAnsi" w:hAnsiTheme="minorHAnsi" w:cs="Arial"/>
          <w:b/>
          <w:sz w:val="18"/>
          <w:szCs w:val="18"/>
          <w:lang w:val="en-US"/>
        </w:rPr>
        <w:t xml:space="preserve"> / </w:t>
      </w:r>
      <w:r w:rsidRPr="005F16EF" w:rsidR="003839AF">
        <w:rPr>
          <w:b/>
          <w:spacing w:val="1"/>
          <w:sz w:val="18"/>
          <w:lang w:val="en-US" w:bidi="en-US"/>
        </w:rPr>
        <w:t>Non-profit organizations</w:t>
      </w:r>
    </w:p>
    <w:p w:rsidR="006E4DEA" w:rsidRPr="003839AF" w:rsidP="006E4DEA">
      <w:pPr>
        <w:autoSpaceDE w:val="0"/>
        <w:autoSpaceDN w:val="0"/>
        <w:adjustRightInd w:val="0"/>
        <w:spacing w:after="0" w:line="240" w:lineRule="auto"/>
        <w:jc w:val="both"/>
        <w:rPr>
          <w:rFonts w:asciiTheme="minorHAnsi" w:hAnsiTheme="minorHAnsi" w:cs="Arial"/>
          <w:b/>
          <w:sz w:val="18"/>
          <w:szCs w:val="18"/>
          <w:lang w:val="en-US"/>
        </w:rPr>
      </w:pP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Организации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которые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созданы</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для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религиозных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благотворительных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научных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культурных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образовательных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целей</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w:t>
      </w:r>
      <w:r w:rsidR="003839AF">
        <w:rPr>
          <w:rFonts w:asciiTheme="minorHAnsi" w:hAnsiTheme="minorHAnsi" w:cs="Arial"/>
          <w:sz w:val="18"/>
          <w:szCs w:val="18"/>
        </w:rPr>
        <w:t>ри</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соблюдении</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следующих</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условий</w:t>
      </w:r>
      <w:r w:rsidR="003839AF">
        <w:rPr>
          <w:rFonts w:asciiTheme="minorHAnsi" w:hAnsiTheme="minorHAnsi" w:cs="Arial"/>
          <w:sz w:val="18"/>
          <w:szCs w:val="18"/>
          <w:lang w:val="en-US"/>
        </w:rPr>
        <w:t xml:space="preserve"> / </w:t>
      </w:r>
      <w:r w:rsidRPr="005F16EF" w:rsidR="003839AF">
        <w:rPr>
          <w:spacing w:val="1"/>
          <w:sz w:val="18"/>
          <w:lang w:val="en-US" w:bidi="en-US"/>
        </w:rPr>
        <w:t>Organizations that are established for religious, charitable, scientific, cultural or educational purposes, provided that the following criteria are satisfied:</w:t>
      </w:r>
    </w:p>
    <w:p w:rsidR="006E4DEA" w:rsidRPr="00C0154C" w:rsidP="006E4DEA">
      <w:pPr>
        <w:pStyle w:val="ListParagraph"/>
        <w:numPr>
          <w:ilvl w:val="0"/>
          <w:numId w:val="11"/>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Организация</w:t>
      </w:r>
      <w:r w:rsidR="003839AF">
        <w:rPr>
          <w:rFonts w:asciiTheme="minorHAnsi" w:hAnsiTheme="minorHAnsi" w:cs="Arial"/>
          <w:sz w:val="18"/>
          <w:szCs w:val="18"/>
        </w:rPr>
        <w:t xml:space="preserve"> освобождена от налогообложения</w:t>
      </w:r>
      <w:r w:rsidR="003839AF">
        <w:rPr>
          <w:rFonts w:asciiTheme="minorHAnsi" w:hAnsiTheme="minorHAnsi" w:cs="Arial"/>
          <w:sz w:val="18"/>
          <w:szCs w:val="18"/>
          <w:lang w:val="en-US"/>
        </w:rPr>
        <w:t xml:space="preserve"> / </w:t>
      </w:r>
      <w:r w:rsidRPr="005F16EF" w:rsidR="003839AF">
        <w:rPr>
          <w:sz w:val="18"/>
          <w:lang w:val="en-US" w:bidi="en-US"/>
        </w:rPr>
        <w:t>The organization is exempt from taxation</w:t>
      </w:r>
      <w:r w:rsidR="003839AF">
        <w:rPr>
          <w:sz w:val="18"/>
          <w:lang w:val="en-US" w:bidi="en-US"/>
        </w:rPr>
        <w:t>;</w:t>
      </w:r>
    </w:p>
    <w:p w:rsidR="006E4DEA" w:rsidRPr="00C0154C" w:rsidP="006E4DEA">
      <w:pPr>
        <w:pStyle w:val="ListParagraph"/>
        <w:numPr>
          <w:ilvl w:val="0"/>
          <w:numId w:val="11"/>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Организация не имеет акционеров или участников, которые имеют преимущественное право н</w:t>
      </w:r>
      <w:r w:rsidR="003839AF">
        <w:rPr>
          <w:rFonts w:asciiTheme="minorHAnsi" w:hAnsiTheme="minorHAnsi" w:cs="Arial"/>
          <w:sz w:val="18"/>
          <w:szCs w:val="18"/>
        </w:rPr>
        <w:t>а доходы или активы организации</w:t>
      </w:r>
      <w:r w:rsidRPr="003839AF" w:rsidR="003839AF">
        <w:rPr>
          <w:rFonts w:asciiTheme="minorHAnsi" w:hAnsiTheme="minorHAnsi" w:cs="Arial"/>
          <w:sz w:val="18"/>
          <w:szCs w:val="18"/>
        </w:rPr>
        <w:t xml:space="preserve"> /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organization</w:t>
      </w:r>
      <w:r w:rsidRPr="003839AF" w:rsidR="003839AF">
        <w:rPr>
          <w:sz w:val="18"/>
          <w:lang w:bidi="en-US"/>
        </w:rPr>
        <w:t xml:space="preserve"> </w:t>
      </w:r>
      <w:r w:rsidRPr="005F16EF" w:rsidR="003839AF">
        <w:rPr>
          <w:sz w:val="18"/>
          <w:lang w:val="en-US" w:bidi="en-US"/>
        </w:rPr>
        <w:t>does</w:t>
      </w:r>
      <w:r w:rsidRPr="003839AF" w:rsidR="003839AF">
        <w:rPr>
          <w:sz w:val="18"/>
          <w:lang w:bidi="en-US"/>
        </w:rPr>
        <w:t xml:space="preserve"> </w:t>
      </w:r>
      <w:r w:rsidRPr="005F16EF" w:rsidR="003839AF">
        <w:rPr>
          <w:sz w:val="18"/>
          <w:lang w:val="en-US" w:bidi="en-US"/>
        </w:rPr>
        <w:t>not</w:t>
      </w:r>
      <w:r w:rsidRPr="003839AF" w:rsidR="003839AF">
        <w:rPr>
          <w:sz w:val="18"/>
          <w:lang w:bidi="en-US"/>
        </w:rPr>
        <w:t xml:space="preserve"> </w:t>
      </w:r>
      <w:r w:rsidRPr="005F16EF" w:rsidR="003839AF">
        <w:rPr>
          <w:sz w:val="18"/>
          <w:lang w:val="en-US" w:bidi="en-US"/>
        </w:rPr>
        <w:t>have</w:t>
      </w:r>
      <w:r w:rsidRPr="003839AF" w:rsidR="003839AF">
        <w:rPr>
          <w:sz w:val="18"/>
          <w:lang w:bidi="en-US"/>
        </w:rPr>
        <w:t xml:space="preserve"> </w:t>
      </w:r>
      <w:r w:rsidRPr="005F16EF" w:rsidR="003839AF">
        <w:rPr>
          <w:sz w:val="18"/>
          <w:lang w:val="en-US" w:bidi="en-US"/>
        </w:rPr>
        <w:t>shareholders</w:t>
      </w:r>
      <w:r w:rsidRPr="003839AF" w:rsidR="003839AF">
        <w:rPr>
          <w:sz w:val="18"/>
          <w:lang w:bidi="en-US"/>
        </w:rPr>
        <w:t xml:space="preserve"> </w:t>
      </w:r>
      <w:r w:rsidRPr="005F16EF" w:rsidR="003839AF">
        <w:rPr>
          <w:sz w:val="18"/>
          <w:lang w:val="en-US" w:bidi="en-US"/>
        </w:rPr>
        <w:t>or</w:t>
      </w:r>
      <w:r w:rsidRPr="003839AF" w:rsidR="003839AF">
        <w:rPr>
          <w:sz w:val="18"/>
          <w:lang w:bidi="en-US"/>
        </w:rPr>
        <w:t xml:space="preserve"> </w:t>
      </w:r>
      <w:r w:rsidRPr="005F16EF" w:rsidR="003839AF">
        <w:rPr>
          <w:sz w:val="18"/>
          <w:lang w:val="en-US" w:bidi="en-US"/>
        </w:rPr>
        <w:t>participants</w:t>
      </w:r>
      <w:r w:rsidRPr="003839AF" w:rsidR="003839AF">
        <w:rPr>
          <w:sz w:val="18"/>
          <w:lang w:bidi="en-US"/>
        </w:rPr>
        <w:t xml:space="preserve"> </w:t>
      </w:r>
      <w:r w:rsidRPr="005F16EF" w:rsidR="003839AF">
        <w:rPr>
          <w:sz w:val="18"/>
          <w:lang w:val="en-US" w:bidi="en-US"/>
        </w:rPr>
        <w:t>entitled</w:t>
      </w:r>
      <w:r w:rsidRPr="003839AF" w:rsidR="003839AF">
        <w:rPr>
          <w:sz w:val="18"/>
          <w:lang w:bidi="en-US"/>
        </w:rPr>
        <w:t xml:space="preserve"> </w:t>
      </w:r>
      <w:r w:rsidRPr="005F16EF" w:rsidR="003839AF">
        <w:rPr>
          <w:sz w:val="18"/>
          <w:lang w:val="en-US" w:bidi="en-US"/>
        </w:rPr>
        <w:t>to</w:t>
      </w:r>
      <w:r w:rsidRPr="003839AF" w:rsidR="003839AF">
        <w:rPr>
          <w:sz w:val="18"/>
          <w:lang w:bidi="en-US"/>
        </w:rPr>
        <w:t xml:space="preserve"> </w:t>
      </w:r>
      <w:r w:rsidRPr="005F16EF" w:rsidR="003839AF">
        <w:rPr>
          <w:sz w:val="18"/>
          <w:lang w:val="en-US" w:bidi="en-US"/>
        </w:rPr>
        <w:t>preferences</w:t>
      </w:r>
      <w:r w:rsidRPr="003839AF" w:rsidR="003839AF">
        <w:rPr>
          <w:sz w:val="18"/>
          <w:lang w:bidi="en-US"/>
        </w:rPr>
        <w:t xml:space="preserve"> </w:t>
      </w:r>
      <w:r w:rsidRPr="005F16EF" w:rsidR="003839AF">
        <w:rPr>
          <w:sz w:val="18"/>
          <w:lang w:val="en-US" w:bidi="en-US"/>
        </w:rPr>
        <w:t>to</w:t>
      </w:r>
      <w:r w:rsidRPr="003839AF" w:rsidR="003839AF">
        <w:rPr>
          <w:sz w:val="18"/>
          <w:lang w:bidi="en-US"/>
        </w:rPr>
        <w:t xml:space="preserve">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organization</w:t>
      </w:r>
      <w:r w:rsidRPr="003839AF" w:rsidR="003839AF">
        <w:rPr>
          <w:sz w:val="18"/>
          <w:lang w:bidi="en-US"/>
        </w:rPr>
        <w:t>’</w:t>
      </w:r>
      <w:r w:rsidRPr="005F16EF" w:rsidR="003839AF">
        <w:rPr>
          <w:sz w:val="18"/>
          <w:lang w:val="en-US" w:bidi="en-US"/>
        </w:rPr>
        <w:t>s</w:t>
      </w:r>
      <w:r w:rsidRPr="003839AF" w:rsidR="003839AF">
        <w:rPr>
          <w:sz w:val="18"/>
          <w:lang w:bidi="en-US"/>
        </w:rPr>
        <w:t xml:space="preserve"> </w:t>
      </w:r>
      <w:r w:rsidRPr="005F16EF" w:rsidR="003839AF">
        <w:rPr>
          <w:sz w:val="18"/>
          <w:lang w:val="en-US" w:bidi="en-US"/>
        </w:rPr>
        <w:t>income</w:t>
      </w:r>
      <w:r w:rsidRPr="003839AF" w:rsidR="003839AF">
        <w:rPr>
          <w:sz w:val="18"/>
          <w:lang w:bidi="en-US"/>
        </w:rPr>
        <w:t xml:space="preserve"> </w:t>
      </w:r>
      <w:r w:rsidRPr="005F16EF" w:rsidR="003839AF">
        <w:rPr>
          <w:sz w:val="18"/>
          <w:lang w:val="en-US" w:bidi="en-US"/>
        </w:rPr>
        <w:t>or</w:t>
      </w:r>
      <w:r w:rsidRPr="003839AF" w:rsidR="003839AF">
        <w:rPr>
          <w:sz w:val="18"/>
          <w:lang w:bidi="en-US"/>
        </w:rPr>
        <w:t xml:space="preserve"> </w:t>
      </w:r>
      <w:r w:rsidRPr="005F16EF" w:rsidR="003839AF">
        <w:rPr>
          <w:sz w:val="18"/>
          <w:lang w:val="en-US" w:bidi="en-US"/>
        </w:rPr>
        <w:t>assets</w:t>
      </w:r>
      <w:r w:rsidRPr="003839AF" w:rsidR="003839AF">
        <w:rPr>
          <w:sz w:val="18"/>
          <w:lang w:bidi="en-US"/>
        </w:rPr>
        <w:t>;</w:t>
      </w:r>
    </w:p>
    <w:p w:rsidR="006E4DEA" w:rsidRPr="00C0154C" w:rsidP="006E4DEA">
      <w:pPr>
        <w:pStyle w:val="ListParagraph"/>
        <w:numPr>
          <w:ilvl w:val="0"/>
          <w:numId w:val="11"/>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Компания не осуществляет выплату дохода физическим лицам (за исключением оплаты за ре</w:t>
      </w:r>
      <w:r w:rsidR="003839AF">
        <w:rPr>
          <w:rFonts w:asciiTheme="minorHAnsi" w:hAnsiTheme="minorHAnsi" w:cs="Arial"/>
          <w:sz w:val="18"/>
          <w:szCs w:val="18"/>
        </w:rPr>
        <w:t>ализацию товаров, работ, услуг)</w:t>
      </w:r>
      <w:r w:rsidRPr="003839AF" w:rsidR="003839AF">
        <w:rPr>
          <w:rFonts w:asciiTheme="minorHAnsi" w:hAnsiTheme="minorHAnsi" w:cs="Arial"/>
          <w:sz w:val="18"/>
          <w:szCs w:val="18"/>
        </w:rPr>
        <w:t xml:space="preserve"> /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organization</w:t>
      </w:r>
      <w:r w:rsidRPr="003839AF" w:rsidR="003839AF">
        <w:rPr>
          <w:sz w:val="18"/>
          <w:lang w:bidi="en-US"/>
        </w:rPr>
        <w:t xml:space="preserve"> </w:t>
      </w:r>
      <w:r w:rsidRPr="005F16EF" w:rsidR="003839AF">
        <w:rPr>
          <w:sz w:val="18"/>
          <w:lang w:val="en-US" w:bidi="en-US"/>
        </w:rPr>
        <w:t>does</w:t>
      </w:r>
      <w:r w:rsidRPr="003839AF" w:rsidR="003839AF">
        <w:rPr>
          <w:sz w:val="18"/>
          <w:lang w:bidi="en-US"/>
        </w:rPr>
        <w:t xml:space="preserve"> </w:t>
      </w:r>
      <w:r w:rsidRPr="005F16EF" w:rsidR="003839AF">
        <w:rPr>
          <w:sz w:val="18"/>
          <w:lang w:val="en-US" w:bidi="en-US"/>
        </w:rPr>
        <w:t>not</w:t>
      </w:r>
      <w:r w:rsidRPr="003839AF" w:rsidR="003839AF">
        <w:rPr>
          <w:sz w:val="18"/>
          <w:lang w:bidi="en-US"/>
        </w:rPr>
        <w:t xml:space="preserve"> </w:t>
      </w:r>
      <w:r w:rsidRPr="005F16EF" w:rsidR="003839AF">
        <w:rPr>
          <w:sz w:val="18"/>
          <w:lang w:val="en-US" w:bidi="en-US"/>
        </w:rPr>
        <w:t>pay</w:t>
      </w:r>
      <w:r w:rsidRPr="003839AF" w:rsidR="003839AF">
        <w:rPr>
          <w:sz w:val="18"/>
          <w:lang w:bidi="en-US"/>
        </w:rPr>
        <w:t xml:space="preserve"> </w:t>
      </w:r>
      <w:r w:rsidRPr="005F16EF" w:rsidR="003839AF">
        <w:rPr>
          <w:sz w:val="18"/>
          <w:lang w:val="en-US" w:bidi="en-US"/>
        </w:rPr>
        <w:t>income</w:t>
      </w:r>
      <w:r w:rsidRPr="003839AF" w:rsidR="003839AF">
        <w:rPr>
          <w:sz w:val="18"/>
          <w:lang w:bidi="en-US"/>
        </w:rPr>
        <w:t xml:space="preserve"> </w:t>
      </w:r>
      <w:r w:rsidRPr="005F16EF" w:rsidR="003839AF">
        <w:rPr>
          <w:sz w:val="18"/>
          <w:lang w:val="en-US" w:bidi="en-US"/>
        </w:rPr>
        <w:t>to</w:t>
      </w:r>
      <w:r w:rsidRPr="003839AF" w:rsidR="003839AF">
        <w:rPr>
          <w:sz w:val="18"/>
          <w:lang w:bidi="en-US"/>
        </w:rPr>
        <w:t xml:space="preserve"> </w:t>
      </w:r>
      <w:r w:rsidRPr="005F16EF" w:rsidR="003839AF">
        <w:rPr>
          <w:sz w:val="18"/>
          <w:lang w:val="en-US" w:bidi="en-US"/>
        </w:rPr>
        <w:t>individuals</w:t>
      </w:r>
      <w:r w:rsidRPr="003839AF" w:rsidR="003839AF">
        <w:rPr>
          <w:sz w:val="18"/>
          <w:lang w:bidi="en-US"/>
        </w:rPr>
        <w:t xml:space="preserve"> (</w:t>
      </w:r>
      <w:r w:rsidRPr="005F16EF" w:rsidR="003839AF">
        <w:rPr>
          <w:sz w:val="18"/>
          <w:lang w:val="en-US" w:bidi="en-US"/>
        </w:rPr>
        <w:t>except</w:t>
      </w:r>
      <w:r w:rsidRPr="003839AF" w:rsidR="003839AF">
        <w:rPr>
          <w:sz w:val="18"/>
          <w:lang w:bidi="en-US"/>
        </w:rPr>
        <w:t xml:space="preserve"> </w:t>
      </w:r>
      <w:r w:rsidRPr="005F16EF" w:rsidR="003839AF">
        <w:rPr>
          <w:sz w:val="18"/>
          <w:lang w:val="en-US" w:bidi="en-US"/>
        </w:rPr>
        <w:t>for</w:t>
      </w:r>
      <w:r w:rsidRPr="003839AF" w:rsidR="003839AF">
        <w:rPr>
          <w:sz w:val="18"/>
          <w:lang w:bidi="en-US"/>
        </w:rPr>
        <w:t xml:space="preserve"> </w:t>
      </w:r>
      <w:r w:rsidRPr="005F16EF" w:rsidR="003839AF">
        <w:rPr>
          <w:sz w:val="18"/>
          <w:lang w:val="en-US" w:bidi="en-US"/>
        </w:rPr>
        <w:t>payment</w:t>
      </w:r>
      <w:r w:rsidRPr="003839AF" w:rsidR="003839AF">
        <w:rPr>
          <w:sz w:val="18"/>
          <w:lang w:bidi="en-US"/>
        </w:rPr>
        <w:t xml:space="preserve"> </w:t>
      </w:r>
      <w:r w:rsidRPr="005F16EF" w:rsidR="003839AF">
        <w:rPr>
          <w:sz w:val="18"/>
          <w:lang w:val="en-US" w:bidi="en-US"/>
        </w:rPr>
        <w:t>for</w:t>
      </w:r>
      <w:r w:rsidRPr="003839AF" w:rsidR="003839AF">
        <w:rPr>
          <w:sz w:val="18"/>
          <w:lang w:bidi="en-US"/>
        </w:rPr>
        <w:t xml:space="preserve"> </w:t>
      </w:r>
      <w:r w:rsidRPr="005F16EF" w:rsidR="003839AF">
        <w:rPr>
          <w:sz w:val="18"/>
          <w:lang w:val="en-US" w:bidi="en-US"/>
        </w:rPr>
        <w:t>sale</w:t>
      </w:r>
      <w:r w:rsidRPr="003839AF" w:rsidR="003839AF">
        <w:rPr>
          <w:sz w:val="18"/>
          <w:lang w:bidi="en-US"/>
        </w:rPr>
        <w:t xml:space="preserve"> </w:t>
      </w:r>
      <w:r w:rsidRPr="005F16EF" w:rsidR="003839AF">
        <w:rPr>
          <w:sz w:val="18"/>
          <w:lang w:val="en-US" w:bidi="en-US"/>
        </w:rPr>
        <w:t>of</w:t>
      </w:r>
      <w:r w:rsidRPr="003839AF" w:rsidR="003839AF">
        <w:rPr>
          <w:sz w:val="18"/>
          <w:lang w:bidi="en-US"/>
        </w:rPr>
        <w:t xml:space="preserve"> </w:t>
      </w:r>
      <w:r w:rsidRPr="005F16EF" w:rsidR="003839AF">
        <w:rPr>
          <w:sz w:val="18"/>
          <w:lang w:val="en-US" w:bidi="en-US"/>
        </w:rPr>
        <w:t>goods</w:t>
      </w:r>
      <w:r w:rsidRPr="003839AF" w:rsidR="003839AF">
        <w:rPr>
          <w:sz w:val="18"/>
          <w:lang w:bidi="en-US"/>
        </w:rPr>
        <w:t xml:space="preserve">, </w:t>
      </w:r>
      <w:r w:rsidRPr="005F16EF" w:rsidR="003839AF">
        <w:rPr>
          <w:sz w:val="18"/>
          <w:lang w:val="en-US" w:bidi="en-US"/>
        </w:rPr>
        <w:t>works</w:t>
      </w:r>
      <w:r w:rsidRPr="003839AF" w:rsidR="003839AF">
        <w:rPr>
          <w:sz w:val="18"/>
          <w:lang w:bidi="en-US"/>
        </w:rPr>
        <w:t xml:space="preserve">, </w:t>
      </w:r>
      <w:r w:rsidRPr="005F16EF" w:rsidR="003839AF">
        <w:rPr>
          <w:sz w:val="18"/>
          <w:lang w:val="en-US" w:bidi="en-US"/>
        </w:rPr>
        <w:t>services</w:t>
      </w:r>
      <w:r w:rsidRPr="003839AF" w:rsidR="003839AF">
        <w:rPr>
          <w:sz w:val="18"/>
          <w:lang w:bidi="en-US"/>
        </w:rPr>
        <w:t>);</w:t>
      </w:r>
    </w:p>
    <w:p w:rsidR="006E4DEA" w:rsidRPr="00C0154C" w:rsidP="006E4DEA">
      <w:pPr>
        <w:pStyle w:val="ListParagraph"/>
        <w:numPr>
          <w:ilvl w:val="0"/>
          <w:numId w:val="11"/>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В соответствии с уставными документами организации, при ликвидации, активы организации направляются на религиозные, благотворительные, научные, культурные или образовательные цели или передаются государств</w:t>
      </w:r>
      <w:r w:rsidR="003839AF">
        <w:rPr>
          <w:rFonts w:asciiTheme="minorHAnsi" w:hAnsiTheme="minorHAnsi" w:cs="Arial"/>
          <w:sz w:val="18"/>
          <w:szCs w:val="18"/>
        </w:rPr>
        <w:t>у (или государственным органам)</w:t>
      </w:r>
      <w:r w:rsidRPr="003839AF" w:rsidR="003839AF">
        <w:rPr>
          <w:rFonts w:asciiTheme="minorHAnsi" w:hAnsiTheme="minorHAnsi" w:cs="Arial"/>
          <w:sz w:val="18"/>
          <w:szCs w:val="18"/>
        </w:rPr>
        <w:t xml:space="preserve"> / </w:t>
      </w:r>
      <w:r w:rsidRPr="005F16EF" w:rsidR="003839AF">
        <w:rPr>
          <w:sz w:val="18"/>
          <w:lang w:val="en-US" w:bidi="en-US"/>
        </w:rPr>
        <w:t>According</w:t>
      </w:r>
      <w:r w:rsidRPr="003839AF" w:rsidR="003839AF">
        <w:rPr>
          <w:sz w:val="18"/>
          <w:lang w:bidi="en-US"/>
        </w:rPr>
        <w:t xml:space="preserve"> </w:t>
      </w:r>
      <w:r w:rsidRPr="005F16EF" w:rsidR="003839AF">
        <w:rPr>
          <w:sz w:val="18"/>
          <w:lang w:val="en-US" w:bidi="en-US"/>
        </w:rPr>
        <w:t>to</w:t>
      </w:r>
      <w:r w:rsidRPr="003839AF" w:rsidR="003839AF">
        <w:rPr>
          <w:sz w:val="18"/>
          <w:lang w:bidi="en-US"/>
        </w:rPr>
        <w:t xml:space="preserve">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organization</w:t>
      </w:r>
      <w:r w:rsidRPr="003839AF" w:rsidR="003839AF">
        <w:rPr>
          <w:sz w:val="18"/>
          <w:lang w:bidi="en-US"/>
        </w:rPr>
        <w:t>’</w:t>
      </w:r>
      <w:r w:rsidRPr="005F16EF" w:rsidR="003839AF">
        <w:rPr>
          <w:sz w:val="18"/>
          <w:lang w:val="en-US" w:bidi="en-US"/>
        </w:rPr>
        <w:t>s</w:t>
      </w:r>
      <w:r w:rsidRPr="003839AF" w:rsidR="003839AF">
        <w:rPr>
          <w:sz w:val="18"/>
          <w:lang w:bidi="en-US"/>
        </w:rPr>
        <w:t xml:space="preserve"> </w:t>
      </w:r>
      <w:r w:rsidRPr="005F16EF" w:rsidR="003839AF">
        <w:rPr>
          <w:sz w:val="18"/>
          <w:lang w:val="en-US" w:bidi="en-US"/>
        </w:rPr>
        <w:t>founding</w:t>
      </w:r>
      <w:r w:rsidRPr="003839AF" w:rsidR="003839AF">
        <w:rPr>
          <w:sz w:val="18"/>
          <w:lang w:bidi="en-US"/>
        </w:rPr>
        <w:t xml:space="preserve"> </w:t>
      </w:r>
      <w:r w:rsidRPr="005F16EF" w:rsidR="003839AF">
        <w:rPr>
          <w:sz w:val="18"/>
          <w:lang w:val="en-US" w:bidi="en-US"/>
        </w:rPr>
        <w:t>documents</w:t>
      </w:r>
      <w:r w:rsidRPr="003839AF" w:rsidR="003839AF">
        <w:rPr>
          <w:sz w:val="18"/>
          <w:lang w:bidi="en-US"/>
        </w:rPr>
        <w:t xml:space="preserve">, </w:t>
      </w:r>
      <w:r w:rsidRPr="005F16EF" w:rsidR="003839AF">
        <w:rPr>
          <w:sz w:val="18"/>
          <w:lang w:val="en-US" w:bidi="en-US"/>
        </w:rPr>
        <w:t>in</w:t>
      </w:r>
      <w:r w:rsidRPr="003839AF" w:rsidR="003839AF">
        <w:rPr>
          <w:sz w:val="18"/>
          <w:lang w:bidi="en-US"/>
        </w:rPr>
        <w:t xml:space="preserve"> </w:t>
      </w:r>
      <w:r w:rsidRPr="005F16EF" w:rsidR="003839AF">
        <w:rPr>
          <w:sz w:val="18"/>
          <w:lang w:val="en-US" w:bidi="en-US"/>
        </w:rPr>
        <w:t>case</w:t>
      </w:r>
      <w:r w:rsidRPr="003839AF" w:rsidR="003839AF">
        <w:rPr>
          <w:sz w:val="18"/>
          <w:lang w:bidi="en-US"/>
        </w:rPr>
        <w:t xml:space="preserve"> </w:t>
      </w:r>
      <w:r w:rsidRPr="005F16EF" w:rsidR="003839AF">
        <w:rPr>
          <w:sz w:val="18"/>
          <w:lang w:val="en-US" w:bidi="en-US"/>
        </w:rPr>
        <w:t>of</w:t>
      </w:r>
      <w:r w:rsidRPr="003839AF" w:rsidR="003839AF">
        <w:rPr>
          <w:sz w:val="18"/>
          <w:lang w:bidi="en-US"/>
        </w:rPr>
        <w:t xml:space="preserve"> </w:t>
      </w:r>
      <w:r w:rsidRPr="005F16EF" w:rsidR="003839AF">
        <w:rPr>
          <w:sz w:val="18"/>
          <w:lang w:val="en-US" w:bidi="en-US"/>
        </w:rPr>
        <w:t>liquidation</w:t>
      </w:r>
      <w:r w:rsidRPr="003839AF" w:rsidR="003839AF">
        <w:rPr>
          <w:sz w:val="18"/>
          <w:lang w:bidi="en-US"/>
        </w:rPr>
        <w:t xml:space="preserve">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organization</w:t>
      </w:r>
      <w:r w:rsidRPr="003839AF" w:rsidR="003839AF">
        <w:rPr>
          <w:sz w:val="18"/>
          <w:lang w:bidi="en-US"/>
        </w:rPr>
        <w:t>’</w:t>
      </w:r>
      <w:r w:rsidRPr="005F16EF" w:rsidR="003839AF">
        <w:rPr>
          <w:sz w:val="18"/>
          <w:lang w:val="en-US" w:bidi="en-US"/>
        </w:rPr>
        <w:t>s</w:t>
      </w:r>
      <w:r w:rsidRPr="003839AF" w:rsidR="003839AF">
        <w:rPr>
          <w:sz w:val="18"/>
          <w:lang w:bidi="en-US"/>
        </w:rPr>
        <w:t xml:space="preserve"> </w:t>
      </w:r>
      <w:r w:rsidRPr="005F16EF" w:rsidR="003839AF">
        <w:rPr>
          <w:sz w:val="18"/>
          <w:lang w:val="en-US" w:bidi="en-US"/>
        </w:rPr>
        <w:t>assets</w:t>
      </w:r>
      <w:r w:rsidRPr="003839AF" w:rsidR="003839AF">
        <w:rPr>
          <w:sz w:val="18"/>
          <w:lang w:bidi="en-US"/>
        </w:rPr>
        <w:t xml:space="preserve"> </w:t>
      </w:r>
      <w:r w:rsidRPr="005F16EF" w:rsidR="003839AF">
        <w:rPr>
          <w:sz w:val="18"/>
          <w:lang w:val="en-US" w:bidi="en-US"/>
        </w:rPr>
        <w:t>will</w:t>
      </w:r>
      <w:r w:rsidRPr="003839AF" w:rsidR="003839AF">
        <w:rPr>
          <w:sz w:val="18"/>
          <w:lang w:bidi="en-US"/>
        </w:rPr>
        <w:t xml:space="preserve"> </w:t>
      </w:r>
      <w:r w:rsidRPr="005F16EF" w:rsidR="003839AF">
        <w:rPr>
          <w:sz w:val="18"/>
          <w:lang w:val="en-US" w:bidi="en-US"/>
        </w:rPr>
        <w:t>be</w:t>
      </w:r>
      <w:r w:rsidRPr="003839AF" w:rsidR="003839AF">
        <w:rPr>
          <w:sz w:val="18"/>
          <w:lang w:bidi="en-US"/>
        </w:rPr>
        <w:t xml:space="preserve"> </w:t>
      </w:r>
      <w:r w:rsidRPr="005F16EF" w:rsidR="003839AF">
        <w:rPr>
          <w:sz w:val="18"/>
          <w:lang w:val="en-US" w:bidi="en-US"/>
        </w:rPr>
        <w:t>allocated</w:t>
      </w:r>
      <w:r w:rsidRPr="003839AF" w:rsidR="003839AF">
        <w:rPr>
          <w:sz w:val="18"/>
          <w:lang w:bidi="en-US"/>
        </w:rPr>
        <w:t xml:space="preserve"> </w:t>
      </w:r>
      <w:r w:rsidRPr="005F16EF" w:rsidR="003839AF">
        <w:rPr>
          <w:sz w:val="18"/>
          <w:lang w:val="en-US" w:bidi="en-US"/>
        </w:rPr>
        <w:t>for</w:t>
      </w:r>
      <w:r w:rsidRPr="003839AF" w:rsidR="003839AF">
        <w:rPr>
          <w:sz w:val="18"/>
          <w:lang w:bidi="en-US"/>
        </w:rPr>
        <w:t xml:space="preserve"> </w:t>
      </w:r>
      <w:r w:rsidRPr="005F16EF" w:rsidR="003839AF">
        <w:rPr>
          <w:sz w:val="18"/>
          <w:lang w:val="en-US" w:bidi="en-US"/>
        </w:rPr>
        <w:t>religious</w:t>
      </w:r>
      <w:r w:rsidRPr="003839AF" w:rsidR="003839AF">
        <w:rPr>
          <w:sz w:val="18"/>
          <w:lang w:bidi="en-US"/>
        </w:rPr>
        <w:t xml:space="preserve">, </w:t>
      </w:r>
      <w:r w:rsidRPr="005F16EF" w:rsidR="003839AF">
        <w:rPr>
          <w:sz w:val="18"/>
          <w:lang w:val="en-US" w:bidi="en-US"/>
        </w:rPr>
        <w:t>charitable</w:t>
      </w:r>
      <w:r w:rsidRPr="003839AF" w:rsidR="003839AF">
        <w:rPr>
          <w:sz w:val="18"/>
          <w:lang w:bidi="en-US"/>
        </w:rPr>
        <w:t xml:space="preserve">, </w:t>
      </w:r>
      <w:r w:rsidRPr="005F16EF" w:rsidR="003839AF">
        <w:rPr>
          <w:sz w:val="18"/>
          <w:lang w:val="en-US" w:bidi="en-US"/>
        </w:rPr>
        <w:t>scientific</w:t>
      </w:r>
      <w:r w:rsidRPr="003839AF" w:rsidR="003839AF">
        <w:rPr>
          <w:sz w:val="18"/>
          <w:lang w:bidi="en-US"/>
        </w:rPr>
        <w:t xml:space="preserve">, </w:t>
      </w:r>
      <w:r w:rsidRPr="005F16EF" w:rsidR="003839AF">
        <w:rPr>
          <w:sz w:val="18"/>
          <w:lang w:val="en-US" w:bidi="en-US"/>
        </w:rPr>
        <w:t>cultural</w:t>
      </w:r>
      <w:r w:rsidRPr="003839AF" w:rsidR="003839AF">
        <w:rPr>
          <w:sz w:val="18"/>
          <w:lang w:bidi="en-US"/>
        </w:rPr>
        <w:t xml:space="preserve"> </w:t>
      </w:r>
      <w:r w:rsidRPr="005F16EF" w:rsidR="003839AF">
        <w:rPr>
          <w:sz w:val="18"/>
          <w:lang w:val="en-US" w:bidi="en-US"/>
        </w:rPr>
        <w:t>or</w:t>
      </w:r>
      <w:r w:rsidRPr="003839AF" w:rsidR="003839AF">
        <w:rPr>
          <w:sz w:val="18"/>
          <w:lang w:bidi="en-US"/>
        </w:rPr>
        <w:t xml:space="preserve"> </w:t>
      </w:r>
      <w:r w:rsidRPr="005F16EF" w:rsidR="003839AF">
        <w:rPr>
          <w:sz w:val="18"/>
          <w:lang w:val="en-US" w:bidi="en-US"/>
        </w:rPr>
        <w:t>educational</w:t>
      </w:r>
      <w:r w:rsidRPr="003839AF" w:rsidR="003839AF">
        <w:rPr>
          <w:sz w:val="18"/>
          <w:lang w:bidi="en-US"/>
        </w:rPr>
        <w:t xml:space="preserve"> </w:t>
      </w:r>
      <w:r w:rsidRPr="005F16EF" w:rsidR="003839AF">
        <w:rPr>
          <w:sz w:val="18"/>
          <w:lang w:val="en-US" w:bidi="en-US"/>
        </w:rPr>
        <w:t>purposes</w:t>
      </w:r>
      <w:r w:rsidRPr="003839AF" w:rsidR="003839AF">
        <w:rPr>
          <w:sz w:val="18"/>
          <w:lang w:bidi="en-US"/>
        </w:rPr>
        <w:t xml:space="preserve"> </w:t>
      </w:r>
      <w:r w:rsidRPr="005F16EF" w:rsidR="003839AF">
        <w:rPr>
          <w:sz w:val="18"/>
          <w:lang w:val="en-US" w:bidi="en-US"/>
        </w:rPr>
        <w:t>or</w:t>
      </w:r>
      <w:r w:rsidRPr="003839AF" w:rsidR="003839AF">
        <w:rPr>
          <w:sz w:val="18"/>
          <w:lang w:bidi="en-US"/>
        </w:rPr>
        <w:t xml:space="preserve"> </w:t>
      </w:r>
      <w:r w:rsidRPr="005F16EF" w:rsidR="003839AF">
        <w:rPr>
          <w:sz w:val="18"/>
          <w:lang w:val="en-US" w:bidi="en-US"/>
        </w:rPr>
        <w:t>transferred</w:t>
      </w:r>
      <w:r w:rsidRPr="003839AF" w:rsidR="003839AF">
        <w:rPr>
          <w:sz w:val="18"/>
          <w:lang w:bidi="en-US"/>
        </w:rPr>
        <w:t xml:space="preserve"> </w:t>
      </w:r>
      <w:r w:rsidRPr="005F16EF" w:rsidR="003839AF">
        <w:rPr>
          <w:sz w:val="18"/>
          <w:lang w:val="en-US" w:bidi="en-US"/>
        </w:rPr>
        <w:t>to</w:t>
      </w:r>
      <w:r w:rsidRPr="003839AF" w:rsidR="003839AF">
        <w:rPr>
          <w:sz w:val="18"/>
          <w:lang w:bidi="en-US"/>
        </w:rPr>
        <w:t xml:space="preserve">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state</w:t>
      </w:r>
      <w:r w:rsidRPr="003839AF" w:rsidR="003839AF">
        <w:rPr>
          <w:sz w:val="18"/>
          <w:lang w:bidi="en-US"/>
        </w:rPr>
        <w:t xml:space="preserve"> (</w:t>
      </w:r>
      <w:r w:rsidRPr="005F16EF" w:rsidR="003839AF">
        <w:rPr>
          <w:sz w:val="18"/>
          <w:lang w:val="en-US" w:bidi="en-US"/>
        </w:rPr>
        <w:t>or</w:t>
      </w:r>
      <w:r w:rsidRPr="003839AF" w:rsidR="003839AF">
        <w:rPr>
          <w:sz w:val="18"/>
          <w:lang w:bidi="en-US"/>
        </w:rPr>
        <w:t xml:space="preserve"> </w:t>
      </w:r>
      <w:r w:rsidRPr="005F16EF" w:rsidR="003839AF">
        <w:rPr>
          <w:sz w:val="18"/>
          <w:lang w:val="en-US" w:bidi="en-US"/>
        </w:rPr>
        <w:t>state</w:t>
      </w:r>
      <w:r w:rsidRPr="003839AF" w:rsidR="003839AF">
        <w:rPr>
          <w:sz w:val="18"/>
          <w:lang w:bidi="en-US"/>
        </w:rPr>
        <w:t xml:space="preserve"> </w:t>
      </w:r>
      <w:r w:rsidRPr="005F16EF" w:rsidR="003839AF">
        <w:rPr>
          <w:sz w:val="18"/>
          <w:lang w:val="en-US" w:bidi="en-US"/>
        </w:rPr>
        <w:t>authorities</w:t>
      </w:r>
      <w:r w:rsidRPr="003839AF" w:rsidR="003839AF">
        <w:rPr>
          <w:sz w:val="18"/>
          <w:lang w:bidi="en-US"/>
        </w:rPr>
        <w:t>).</w:t>
      </w:r>
    </w:p>
    <w:p w:rsidR="006E4DEA" w:rsidRPr="00C0154C" w:rsidP="003839AF">
      <w:pPr>
        <w:pStyle w:val="ListParagraph"/>
        <w:autoSpaceDE w:val="0"/>
        <w:autoSpaceDN w:val="0"/>
        <w:adjustRightInd w:val="0"/>
        <w:spacing w:after="0" w:line="240" w:lineRule="auto"/>
        <w:jc w:val="both"/>
        <w:rPr>
          <w:rFonts w:asciiTheme="minorHAnsi" w:hAnsiTheme="minorHAnsi" w:cs="Arial"/>
          <w:sz w:val="18"/>
          <w:szCs w:val="18"/>
        </w:rPr>
      </w:pPr>
    </w:p>
    <w:p w:rsidR="006E4DEA" w:rsidRPr="003839A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b/>
          <w:sz w:val="18"/>
          <w:szCs w:val="18"/>
        </w:rPr>
        <w:t>4.3. Контролирующим лицом признается</w:t>
      </w:r>
      <w:r>
        <w:rPr>
          <w:rStyle w:val="FootnoteReference"/>
          <w:rFonts w:asciiTheme="minorHAnsi" w:hAnsiTheme="minorHAnsi" w:cs="Arial"/>
          <w:sz w:val="18"/>
          <w:szCs w:val="18"/>
        </w:rPr>
        <w:footnoteReference w:id="16"/>
      </w:r>
      <w:r w:rsidR="003839AF">
        <w:rPr>
          <w:rFonts w:asciiTheme="minorHAnsi" w:hAnsiTheme="minorHAnsi" w:cs="Arial"/>
          <w:sz w:val="18"/>
          <w:szCs w:val="18"/>
          <w:lang w:val="en-US"/>
        </w:rPr>
        <w:t xml:space="preserve"> / </w:t>
      </w:r>
      <w:r w:rsidRPr="005F16EF" w:rsidR="003839AF">
        <w:rPr>
          <w:b/>
          <w:spacing w:val="1"/>
          <w:sz w:val="18"/>
          <w:lang w:val="en-US" w:bidi="en-US"/>
        </w:rPr>
        <w:t>A Substantial Owner implies</w:t>
      </w:r>
      <w:r w:rsidR="003839AF">
        <w:rPr>
          <w:b/>
          <w:spacing w:val="1"/>
          <w:sz w:val="18"/>
          <w:lang w:val="en-US" w:bidi="en-US"/>
        </w:rPr>
        <w:t>:</w:t>
      </w:r>
    </w:p>
    <w:p w:rsidR="006E4DEA" w:rsidRPr="00C0154C" w:rsidP="006E4DEA">
      <w:pPr>
        <w:autoSpaceDE w:val="0"/>
        <w:autoSpaceDN w:val="0"/>
        <w:adjustRightInd w:val="0"/>
        <w:spacing w:after="0" w:line="240" w:lineRule="auto"/>
        <w:jc w:val="both"/>
        <w:rPr>
          <w:rFonts w:asciiTheme="minorHAnsi" w:hAnsiTheme="minorHAnsi" w:cs="Arial"/>
          <w:sz w:val="18"/>
          <w:szCs w:val="18"/>
        </w:rPr>
      </w:pPr>
    </w:p>
    <w:p w:rsidR="006E4DEA" w:rsidRPr="00C0154C" w:rsidP="006E4DEA">
      <w:pPr>
        <w:pStyle w:val="ListParagraph"/>
        <w:numPr>
          <w:ilvl w:val="0"/>
          <w:numId w:val="12"/>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В организации – лицо, которое прямо или косвенно владеет более 10% акций данной корпорации (по количеству голосов ил</w:t>
      </w:r>
      <w:r w:rsidR="003839AF">
        <w:rPr>
          <w:rFonts w:asciiTheme="minorHAnsi" w:hAnsiTheme="minorHAnsi" w:cs="Arial"/>
          <w:sz w:val="18"/>
          <w:szCs w:val="18"/>
        </w:rPr>
        <w:t>и стоимости)</w:t>
      </w:r>
      <w:r w:rsidRPr="003839AF" w:rsidR="003839AF">
        <w:rPr>
          <w:rFonts w:asciiTheme="minorHAnsi" w:hAnsiTheme="minorHAnsi" w:cs="Arial"/>
          <w:sz w:val="18"/>
          <w:szCs w:val="18"/>
        </w:rPr>
        <w:t xml:space="preserve"> / </w:t>
      </w:r>
      <w:r w:rsidRPr="005F16EF" w:rsidR="003839AF">
        <w:rPr>
          <w:sz w:val="18"/>
          <w:lang w:val="en-US" w:bidi="en-US"/>
        </w:rPr>
        <w:t>In</w:t>
      </w:r>
      <w:r w:rsidRPr="003839AF" w:rsidR="003839AF">
        <w:rPr>
          <w:sz w:val="18"/>
          <w:lang w:bidi="en-US"/>
        </w:rPr>
        <w:t xml:space="preserve"> </w:t>
      </w:r>
      <w:r w:rsidRPr="005F16EF" w:rsidR="003839AF">
        <w:rPr>
          <w:sz w:val="18"/>
          <w:lang w:val="en-US" w:bidi="en-US"/>
        </w:rPr>
        <w:t>an</w:t>
      </w:r>
      <w:r w:rsidRPr="003839AF" w:rsidR="003839AF">
        <w:rPr>
          <w:sz w:val="18"/>
          <w:lang w:bidi="en-US"/>
        </w:rPr>
        <w:t xml:space="preserve"> </w:t>
      </w:r>
      <w:r w:rsidRPr="005F16EF" w:rsidR="003839AF">
        <w:rPr>
          <w:sz w:val="18"/>
          <w:lang w:val="en-US" w:bidi="en-US"/>
        </w:rPr>
        <w:t>organization</w:t>
      </w:r>
      <w:r w:rsidRPr="003839AF" w:rsidR="003839AF">
        <w:rPr>
          <w:sz w:val="18"/>
          <w:lang w:bidi="en-US"/>
        </w:rPr>
        <w:t xml:space="preserve">: </w:t>
      </w:r>
      <w:r w:rsidRPr="005F16EF" w:rsidR="003839AF">
        <w:rPr>
          <w:sz w:val="18"/>
          <w:lang w:val="en-US" w:bidi="en-US"/>
        </w:rPr>
        <w:t>a</w:t>
      </w:r>
      <w:r w:rsidRPr="003839AF" w:rsidR="003839AF">
        <w:rPr>
          <w:sz w:val="18"/>
          <w:lang w:bidi="en-US"/>
        </w:rPr>
        <w:t xml:space="preserve"> </w:t>
      </w:r>
      <w:r w:rsidRPr="005F16EF" w:rsidR="003839AF">
        <w:rPr>
          <w:sz w:val="18"/>
          <w:lang w:val="en-US" w:bidi="en-US"/>
        </w:rPr>
        <w:t>person</w:t>
      </w:r>
      <w:r w:rsidRPr="003839AF" w:rsidR="003839AF">
        <w:rPr>
          <w:sz w:val="18"/>
          <w:lang w:bidi="en-US"/>
        </w:rPr>
        <w:t xml:space="preserve"> </w:t>
      </w:r>
      <w:r w:rsidRPr="005F16EF" w:rsidR="003839AF">
        <w:rPr>
          <w:sz w:val="18"/>
          <w:lang w:val="en-US" w:bidi="en-US"/>
        </w:rPr>
        <w:t>who</w:t>
      </w:r>
      <w:r w:rsidRPr="003839AF" w:rsidR="003839AF">
        <w:rPr>
          <w:sz w:val="18"/>
          <w:lang w:bidi="en-US"/>
        </w:rPr>
        <w:t xml:space="preserve"> </w:t>
      </w:r>
      <w:r w:rsidRPr="005F16EF" w:rsidR="003839AF">
        <w:rPr>
          <w:sz w:val="18"/>
          <w:lang w:val="en-US" w:bidi="en-US"/>
        </w:rPr>
        <w:t>directly</w:t>
      </w:r>
      <w:r w:rsidRPr="003839AF" w:rsidR="003839AF">
        <w:rPr>
          <w:sz w:val="18"/>
          <w:lang w:bidi="en-US"/>
        </w:rPr>
        <w:t xml:space="preserve"> </w:t>
      </w:r>
      <w:r w:rsidRPr="005F16EF" w:rsidR="003839AF">
        <w:rPr>
          <w:sz w:val="18"/>
          <w:lang w:val="en-US" w:bidi="en-US"/>
        </w:rPr>
        <w:t>or</w:t>
      </w:r>
      <w:r w:rsidRPr="003839AF" w:rsidR="003839AF">
        <w:rPr>
          <w:sz w:val="18"/>
          <w:lang w:bidi="en-US"/>
        </w:rPr>
        <w:t xml:space="preserve"> </w:t>
      </w:r>
      <w:r w:rsidRPr="005F16EF" w:rsidR="003839AF">
        <w:rPr>
          <w:sz w:val="18"/>
          <w:lang w:val="en-US" w:bidi="en-US"/>
        </w:rPr>
        <w:t>indirectly</w:t>
      </w:r>
      <w:r w:rsidRPr="003839AF" w:rsidR="003839AF">
        <w:rPr>
          <w:sz w:val="18"/>
          <w:lang w:bidi="en-US"/>
        </w:rPr>
        <w:t xml:space="preserve"> </w:t>
      </w:r>
      <w:r w:rsidRPr="005F16EF" w:rsidR="003839AF">
        <w:rPr>
          <w:sz w:val="18"/>
          <w:lang w:val="en-US" w:bidi="en-US"/>
        </w:rPr>
        <w:t>holds</w:t>
      </w:r>
      <w:r w:rsidRPr="003839AF" w:rsidR="003839AF">
        <w:rPr>
          <w:sz w:val="18"/>
          <w:lang w:bidi="en-US"/>
        </w:rPr>
        <w:t xml:space="preserve"> </w:t>
      </w:r>
      <w:r w:rsidRPr="005F16EF" w:rsidR="003839AF">
        <w:rPr>
          <w:sz w:val="18"/>
          <w:lang w:val="en-US" w:bidi="en-US"/>
        </w:rPr>
        <w:t>more</w:t>
      </w:r>
      <w:r w:rsidRPr="003839AF" w:rsidR="003839AF">
        <w:rPr>
          <w:sz w:val="18"/>
          <w:lang w:bidi="en-US"/>
        </w:rPr>
        <w:t xml:space="preserve"> </w:t>
      </w:r>
      <w:r w:rsidRPr="005F16EF" w:rsidR="003839AF">
        <w:rPr>
          <w:sz w:val="18"/>
          <w:lang w:val="en-US" w:bidi="en-US"/>
        </w:rPr>
        <w:t>than</w:t>
      </w:r>
      <w:r w:rsidRPr="003839AF" w:rsidR="003839AF">
        <w:rPr>
          <w:sz w:val="18"/>
          <w:lang w:bidi="en-US"/>
        </w:rPr>
        <w:t xml:space="preserve"> 10% </w:t>
      </w:r>
      <w:r w:rsidRPr="005F16EF" w:rsidR="003839AF">
        <w:rPr>
          <w:sz w:val="18"/>
          <w:lang w:val="en-US" w:bidi="en-US"/>
        </w:rPr>
        <w:t>of</w:t>
      </w:r>
      <w:r w:rsidRPr="003839AF" w:rsidR="003839AF">
        <w:rPr>
          <w:sz w:val="18"/>
          <w:lang w:bidi="en-US"/>
        </w:rPr>
        <w:t xml:space="preserve"> </w:t>
      </w:r>
      <w:r w:rsidRPr="005F16EF" w:rsidR="003839AF">
        <w:rPr>
          <w:sz w:val="18"/>
          <w:lang w:val="en-US" w:bidi="en-US"/>
        </w:rPr>
        <w:t>stock</w:t>
      </w:r>
      <w:r w:rsidRPr="003839AF" w:rsidR="003839AF">
        <w:rPr>
          <w:sz w:val="18"/>
          <w:lang w:bidi="en-US"/>
        </w:rPr>
        <w:t xml:space="preserve"> </w:t>
      </w:r>
      <w:r w:rsidRPr="005F16EF" w:rsidR="003839AF">
        <w:rPr>
          <w:sz w:val="18"/>
          <w:lang w:val="en-US" w:bidi="en-US"/>
        </w:rPr>
        <w:t>of</w:t>
      </w:r>
      <w:r w:rsidRPr="003839AF" w:rsidR="003839AF">
        <w:rPr>
          <w:sz w:val="18"/>
          <w:lang w:bidi="en-US"/>
        </w:rPr>
        <w:t xml:space="preserve"> </w:t>
      </w:r>
      <w:r w:rsidRPr="005F16EF" w:rsidR="003839AF">
        <w:rPr>
          <w:sz w:val="18"/>
          <w:lang w:val="en-US" w:bidi="en-US"/>
        </w:rPr>
        <w:t>the</w:t>
      </w:r>
      <w:r w:rsidRPr="003839AF" w:rsidR="003839AF">
        <w:rPr>
          <w:sz w:val="18"/>
          <w:lang w:bidi="en-US"/>
        </w:rPr>
        <w:t xml:space="preserve"> </w:t>
      </w:r>
      <w:r w:rsidRPr="005F16EF" w:rsidR="003839AF">
        <w:rPr>
          <w:sz w:val="18"/>
          <w:lang w:val="en-US" w:bidi="en-US"/>
        </w:rPr>
        <w:t>given</w:t>
      </w:r>
      <w:r w:rsidRPr="003839AF" w:rsidR="003839AF">
        <w:rPr>
          <w:sz w:val="18"/>
          <w:lang w:bidi="en-US"/>
        </w:rPr>
        <w:t xml:space="preserve"> </w:t>
      </w:r>
      <w:r w:rsidRPr="005F16EF" w:rsidR="003839AF">
        <w:rPr>
          <w:sz w:val="18"/>
          <w:lang w:val="en-US" w:bidi="en-US"/>
        </w:rPr>
        <w:t>corporation</w:t>
      </w:r>
      <w:r w:rsidRPr="003839AF" w:rsidR="003839AF">
        <w:rPr>
          <w:sz w:val="18"/>
          <w:lang w:bidi="en-US"/>
        </w:rPr>
        <w:t xml:space="preserve"> (</w:t>
      </w:r>
      <w:r w:rsidRPr="005F16EF" w:rsidR="003839AF">
        <w:rPr>
          <w:sz w:val="18"/>
          <w:lang w:val="en-US" w:bidi="en-US"/>
        </w:rPr>
        <w:t>by</w:t>
      </w:r>
      <w:r w:rsidRPr="003839AF" w:rsidR="003839AF">
        <w:rPr>
          <w:sz w:val="18"/>
          <w:lang w:bidi="en-US"/>
        </w:rPr>
        <w:t xml:space="preserve"> </w:t>
      </w:r>
      <w:r w:rsidRPr="005F16EF" w:rsidR="003839AF">
        <w:rPr>
          <w:sz w:val="18"/>
          <w:lang w:val="en-US" w:bidi="en-US"/>
        </w:rPr>
        <w:t>vote</w:t>
      </w:r>
      <w:r w:rsidRPr="003839AF" w:rsidR="003839AF">
        <w:rPr>
          <w:sz w:val="18"/>
          <w:lang w:bidi="en-US"/>
        </w:rPr>
        <w:t xml:space="preserve"> </w:t>
      </w:r>
      <w:r w:rsidRPr="005F16EF" w:rsidR="003839AF">
        <w:rPr>
          <w:sz w:val="18"/>
          <w:lang w:val="en-US" w:bidi="en-US"/>
        </w:rPr>
        <w:t>or</w:t>
      </w:r>
      <w:r w:rsidRPr="003839AF" w:rsidR="003839AF">
        <w:rPr>
          <w:sz w:val="18"/>
          <w:lang w:bidi="en-US"/>
        </w:rPr>
        <w:t xml:space="preserve"> </w:t>
      </w:r>
      <w:r w:rsidRPr="005F16EF" w:rsidR="003839AF">
        <w:rPr>
          <w:sz w:val="18"/>
          <w:lang w:val="en-US" w:bidi="en-US"/>
        </w:rPr>
        <w:t>value</w:t>
      </w:r>
      <w:r w:rsidRPr="003839AF" w:rsidR="003839AF">
        <w:rPr>
          <w:sz w:val="18"/>
          <w:lang w:bidi="en-US"/>
        </w:rPr>
        <w:t>);</w:t>
      </w:r>
    </w:p>
    <w:p w:rsidR="006E4DEA" w:rsidRPr="003839AF" w:rsidP="006E4DEA">
      <w:pPr>
        <w:pStyle w:val="ListParagraph"/>
        <w:numPr>
          <w:ilvl w:val="0"/>
          <w:numId w:val="12"/>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партнерстве</w:t>
      </w:r>
      <w:r w:rsidRPr="003839AF">
        <w:rPr>
          <w:rFonts w:asciiTheme="minorHAnsi" w:hAnsiTheme="minorHAnsi" w:cs="Arial"/>
          <w:sz w:val="18"/>
          <w:szCs w:val="18"/>
          <w:lang w:val="en-US"/>
        </w:rPr>
        <w:t xml:space="preserve"> – </w:t>
      </w:r>
      <w:r w:rsidRPr="00C0154C">
        <w:rPr>
          <w:rFonts w:asciiTheme="minorHAnsi" w:hAnsiTheme="minorHAnsi" w:cs="Arial"/>
          <w:sz w:val="18"/>
          <w:szCs w:val="18"/>
        </w:rPr>
        <w:t>лицо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которое</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прямо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косвенно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владее</w:t>
      </w:r>
      <w:r w:rsidR="003839AF">
        <w:rPr>
          <w:rFonts w:asciiTheme="minorHAnsi" w:hAnsiTheme="minorHAnsi" w:cs="Arial"/>
          <w:sz w:val="18"/>
          <w:szCs w:val="18"/>
        </w:rPr>
        <w:t>т</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более</w:t>
      </w:r>
      <w:r w:rsidRPr="003839AF" w:rsidR="003839AF">
        <w:rPr>
          <w:rFonts w:asciiTheme="minorHAnsi" w:hAnsiTheme="minorHAnsi" w:cs="Arial"/>
          <w:sz w:val="18"/>
          <w:szCs w:val="18"/>
          <w:lang w:val="en-US"/>
        </w:rPr>
        <w:t xml:space="preserve"> 10% </w:t>
      </w:r>
      <w:r w:rsidR="003839AF">
        <w:rPr>
          <w:rFonts w:asciiTheme="minorHAnsi" w:hAnsiTheme="minorHAnsi" w:cs="Arial"/>
          <w:sz w:val="18"/>
          <w:szCs w:val="18"/>
        </w:rPr>
        <w:t>долей</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в</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партнерстве</w:t>
      </w:r>
      <w:r w:rsidR="003839AF">
        <w:rPr>
          <w:rFonts w:asciiTheme="minorHAnsi" w:hAnsiTheme="minorHAnsi" w:cs="Arial"/>
          <w:sz w:val="18"/>
          <w:szCs w:val="18"/>
          <w:lang w:val="en-US"/>
        </w:rPr>
        <w:t xml:space="preserve"> / </w:t>
      </w:r>
      <w:r w:rsidRPr="005F16EF" w:rsidR="003839AF">
        <w:rPr>
          <w:sz w:val="18"/>
          <w:lang w:val="en-US" w:bidi="en-US"/>
        </w:rPr>
        <w:t>In a partnership: a person who directly or indirectly holds more than 10% of interest in the partnership</w:t>
      </w:r>
      <w:r w:rsidR="003839AF">
        <w:rPr>
          <w:sz w:val="18"/>
          <w:lang w:val="en-US" w:bidi="en-US"/>
        </w:rPr>
        <w:t>;</w:t>
      </w:r>
    </w:p>
    <w:p w:rsidR="006E4DEA" w:rsidRPr="003839AF" w:rsidP="006E4DEA">
      <w:pPr>
        <w:pStyle w:val="ListParagraph"/>
        <w:numPr>
          <w:ilvl w:val="0"/>
          <w:numId w:val="12"/>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трасте</w:t>
      </w:r>
      <w:r w:rsidRPr="003839AF">
        <w:rPr>
          <w:rFonts w:asciiTheme="minorHAnsi" w:hAnsiTheme="minorHAnsi" w:cs="Arial"/>
          <w:sz w:val="18"/>
          <w:szCs w:val="18"/>
          <w:lang w:val="en-US"/>
        </w:rPr>
        <w:t xml:space="preserve"> – </w:t>
      </w:r>
      <w:r w:rsidRPr="00C0154C">
        <w:rPr>
          <w:rFonts w:asciiTheme="minorHAnsi" w:hAnsiTheme="minorHAnsi" w:cs="Arial"/>
          <w:sz w:val="18"/>
          <w:szCs w:val="18"/>
        </w:rPr>
        <w:t>лицо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либо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прямо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косвенно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003839AF">
        <w:rPr>
          <w:rFonts w:asciiTheme="minorHAnsi" w:hAnsiTheme="minorHAnsi" w:cs="Arial"/>
          <w:sz w:val="18"/>
          <w:szCs w:val="18"/>
        </w:rPr>
        <w:t>ладеющее</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более</w:t>
      </w:r>
      <w:r w:rsidRPr="003839AF" w:rsidR="003839AF">
        <w:rPr>
          <w:rFonts w:asciiTheme="minorHAnsi" w:hAnsiTheme="minorHAnsi" w:cs="Arial"/>
          <w:sz w:val="18"/>
          <w:szCs w:val="18"/>
          <w:lang w:val="en-US"/>
        </w:rPr>
        <w:t xml:space="preserve"> 10% </w:t>
      </w:r>
      <w:r w:rsidR="003839AF">
        <w:rPr>
          <w:rFonts w:asciiTheme="minorHAnsi" w:hAnsiTheme="minorHAnsi" w:cs="Arial"/>
          <w:sz w:val="18"/>
          <w:szCs w:val="18"/>
        </w:rPr>
        <w:t>долей</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траста</w:t>
      </w:r>
      <w:r w:rsidR="003839AF">
        <w:rPr>
          <w:rFonts w:asciiTheme="minorHAnsi" w:hAnsiTheme="minorHAnsi" w:cs="Arial"/>
          <w:sz w:val="18"/>
          <w:szCs w:val="18"/>
          <w:lang w:val="en-US"/>
        </w:rPr>
        <w:t xml:space="preserve"> / </w:t>
      </w:r>
      <w:r w:rsidRPr="005F16EF" w:rsidR="003839AF">
        <w:rPr>
          <w:sz w:val="18"/>
          <w:lang w:val="en-US" w:bidi="en-US"/>
        </w:rPr>
        <w:t>In a trust: a person who directly or indirectly holds more than 10% of interest in the trust.</w:t>
      </w:r>
    </w:p>
    <w:p w:rsidR="006E4DEA" w:rsidRPr="003839AF" w:rsidP="006E4DEA">
      <w:pPr>
        <w:autoSpaceDE w:val="0"/>
        <w:autoSpaceDN w:val="0"/>
        <w:adjustRightInd w:val="0"/>
        <w:spacing w:after="0" w:line="240" w:lineRule="auto"/>
        <w:ind w:firstLine="708"/>
        <w:jc w:val="both"/>
        <w:rPr>
          <w:rFonts w:asciiTheme="minorHAnsi" w:hAnsiTheme="minorHAnsi" w:cs="Arial"/>
          <w:sz w:val="18"/>
          <w:szCs w:val="18"/>
          <w:lang w:val="en-US"/>
        </w:rPr>
      </w:pPr>
    </w:p>
    <w:p w:rsidR="006E4DEA" w:rsidRPr="00F8116E" w:rsidP="006E4DEA">
      <w:pPr>
        <w:autoSpaceDE w:val="0"/>
        <w:autoSpaceDN w:val="0"/>
        <w:adjustRightInd w:val="0"/>
        <w:spacing w:after="0" w:line="240" w:lineRule="auto"/>
        <w:ind w:firstLine="708"/>
        <w:jc w:val="both"/>
        <w:rPr>
          <w:rFonts w:asciiTheme="minorHAnsi" w:hAnsiTheme="minorHAnsi" w:cs="Arial"/>
          <w:sz w:val="18"/>
          <w:szCs w:val="18"/>
          <w:lang w:val="en-US"/>
        </w:rPr>
      </w:pPr>
      <w:r w:rsidRPr="00C0154C">
        <w:rPr>
          <w:rFonts w:asciiTheme="minorHAnsi" w:hAnsiTheme="minorHAnsi" w:cs="Arial"/>
          <w:sz w:val="18"/>
          <w:szCs w:val="18"/>
        </w:rPr>
        <w:t>Лицо</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будет</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считаться</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бенефициарным</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собственником</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доли</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траста</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такое</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лицо</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имеет</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право</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получить</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прямо</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косвенно</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или</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через</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номинального</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получателя</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обязательные</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выплаты</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из</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траста</w:t>
      </w:r>
      <w:r w:rsidRPr="00F8116E">
        <w:rPr>
          <w:rFonts w:asciiTheme="minorHAnsi" w:hAnsiTheme="minorHAnsi" w:cs="Arial"/>
          <w:sz w:val="18"/>
          <w:szCs w:val="18"/>
          <w:lang w:val="en-US"/>
        </w:rPr>
        <w:t xml:space="preserve"> (mandatory distributions), </w:t>
      </w:r>
      <w:r w:rsidRPr="00C0154C">
        <w:rPr>
          <w:rFonts w:asciiTheme="minorHAnsi" w:hAnsiTheme="minorHAnsi" w:cs="Arial"/>
          <w:sz w:val="18"/>
          <w:szCs w:val="18"/>
        </w:rPr>
        <w:t>т</w:t>
      </w:r>
      <w:r w:rsidRPr="00F8116E">
        <w:rPr>
          <w:rFonts w:asciiTheme="minorHAnsi" w:hAnsiTheme="minorHAnsi" w:cs="Arial"/>
          <w:sz w:val="18"/>
          <w:szCs w:val="18"/>
          <w:lang w:val="en-US"/>
        </w:rPr>
        <w:t>.</w:t>
      </w:r>
      <w:r w:rsidRPr="00C0154C">
        <w:rPr>
          <w:rFonts w:asciiTheme="minorHAnsi" w:hAnsiTheme="minorHAnsi" w:cs="Arial"/>
          <w:sz w:val="18"/>
          <w:szCs w:val="18"/>
        </w:rPr>
        <w:t>е</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выплаты</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размер</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которых</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определяется</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на</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основании</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договора</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траста</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а</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также</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дискреционные</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выплаты</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из</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траста</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т</w:t>
      </w:r>
      <w:r w:rsidRPr="00F8116E">
        <w:rPr>
          <w:rFonts w:asciiTheme="minorHAnsi" w:hAnsiTheme="minorHAnsi" w:cs="Arial"/>
          <w:sz w:val="18"/>
          <w:szCs w:val="18"/>
          <w:lang w:val="en-US"/>
        </w:rPr>
        <w:t>.</w:t>
      </w:r>
      <w:r w:rsidRPr="00C0154C">
        <w:rPr>
          <w:rFonts w:asciiTheme="minorHAnsi" w:hAnsiTheme="minorHAnsi" w:cs="Arial"/>
          <w:sz w:val="18"/>
          <w:szCs w:val="18"/>
        </w:rPr>
        <w:t>е</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выплаты</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совершенные</w:t>
      </w:r>
      <w:r w:rsidRPr="00F8116E">
        <w:rPr>
          <w:rFonts w:asciiTheme="minorHAnsi" w:hAnsiTheme="minorHAnsi" w:cs="Arial"/>
          <w:sz w:val="18"/>
          <w:szCs w:val="18"/>
          <w:lang w:val="en-US"/>
        </w:rPr>
        <w:t xml:space="preserve"> </w:t>
      </w:r>
      <w:r w:rsidRPr="00C0154C">
        <w:rPr>
          <w:rFonts w:asciiTheme="minorHAnsi" w:hAnsiTheme="minorHAnsi" w:cs="Arial"/>
          <w:sz w:val="18"/>
          <w:szCs w:val="18"/>
        </w:rPr>
        <w:t>по</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усмотрению</w:t>
      </w:r>
      <w:r w:rsidRPr="00F8116E">
        <w:rPr>
          <w:rFonts w:asciiTheme="minorHAnsi" w:hAnsiTheme="minorHAnsi" w:cs="Arial"/>
          <w:sz w:val="18"/>
          <w:szCs w:val="18"/>
          <w:lang w:val="en-US"/>
        </w:rPr>
        <w:t xml:space="preserve"> </w:t>
      </w:r>
      <w:r w:rsidRPr="00C0154C">
        <w:rPr>
          <w:rFonts w:asciiTheme="minorHAnsi" w:hAnsiTheme="minorHAnsi" w:cs="Arial"/>
          <w:sz w:val="18"/>
          <w:szCs w:val="18"/>
        </w:rPr>
        <w:t>управляюще</w:t>
      </w:r>
      <w:r w:rsidR="003839AF">
        <w:rPr>
          <w:rFonts w:asciiTheme="minorHAnsi" w:hAnsiTheme="minorHAnsi" w:cs="Arial"/>
          <w:sz w:val="18"/>
          <w:szCs w:val="18"/>
        </w:rPr>
        <w:t>го</w:t>
      </w:r>
      <w:r w:rsidRPr="00F8116E" w:rsidR="003839AF">
        <w:rPr>
          <w:rFonts w:asciiTheme="minorHAnsi" w:hAnsiTheme="minorHAnsi" w:cs="Arial"/>
          <w:sz w:val="18"/>
          <w:szCs w:val="18"/>
          <w:lang w:val="en-US"/>
        </w:rPr>
        <w:t xml:space="preserve"> (discretionary distribution) / </w:t>
      </w:r>
      <w:r w:rsidRPr="005F16EF" w:rsidR="00F8116E">
        <w:rPr>
          <w:sz w:val="18"/>
          <w:lang w:val="en-US" w:bidi="en-US"/>
        </w:rPr>
        <w:t>A person is deemed as the beneficial owner of a trust’s interest if such person is entitled to receive, directly, indirectly or through a nominee, mandatory distributions from the trust, i.e. payments in an amount determined on the basis of a trust agreement, and also discretionary distributions from the trust, i.e. payments at the discretion of the manager.</w:t>
      </w:r>
    </w:p>
    <w:p w:rsidR="006E4DEA" w:rsidRPr="00F8116E" w:rsidP="006E4DEA">
      <w:pPr>
        <w:autoSpaceDE w:val="0"/>
        <w:autoSpaceDN w:val="0"/>
        <w:adjustRightInd w:val="0"/>
        <w:spacing w:after="0" w:line="240" w:lineRule="auto"/>
        <w:ind w:firstLine="708"/>
        <w:jc w:val="both"/>
        <w:rPr>
          <w:rFonts w:asciiTheme="minorHAnsi" w:hAnsiTheme="minorHAnsi" w:cs="Arial"/>
          <w:sz w:val="18"/>
          <w:szCs w:val="18"/>
          <w:lang w:val="en-US"/>
        </w:rPr>
      </w:pPr>
    </w:p>
    <w:p w:rsidR="006E4DEA" w:rsidRPr="00A50E01" w:rsidP="006E4DEA">
      <w:pPr>
        <w:autoSpaceDE w:val="0"/>
        <w:autoSpaceDN w:val="0"/>
        <w:adjustRightInd w:val="0"/>
        <w:spacing w:after="0" w:line="240" w:lineRule="auto"/>
        <w:jc w:val="both"/>
        <w:rPr>
          <w:rFonts w:asciiTheme="minorHAnsi" w:hAnsiTheme="minorHAnsi" w:cs="Arial"/>
          <w:sz w:val="18"/>
          <w:szCs w:val="18"/>
          <w:lang w:val="en-US"/>
        </w:rPr>
      </w:pPr>
      <w:r w:rsidRPr="00A50E01">
        <w:rPr>
          <w:rFonts w:asciiTheme="minorHAnsi" w:hAnsiTheme="minorHAnsi" w:cs="Arial"/>
          <w:sz w:val="18"/>
          <w:szCs w:val="18"/>
          <w:lang w:val="en-US"/>
        </w:rPr>
        <w:t xml:space="preserve">FATCA </w:t>
      </w:r>
      <w:r w:rsidRPr="00C0154C">
        <w:rPr>
          <w:rFonts w:asciiTheme="minorHAnsi" w:hAnsiTheme="minorHAnsi" w:cs="Arial"/>
          <w:sz w:val="18"/>
          <w:szCs w:val="18"/>
        </w:rPr>
        <w:t>устанавливает</w:t>
      </w:r>
      <w:r w:rsidRPr="00A50E01">
        <w:rPr>
          <w:rFonts w:asciiTheme="minorHAnsi" w:hAnsiTheme="minorHAnsi" w:cs="Arial"/>
          <w:sz w:val="18"/>
          <w:szCs w:val="18"/>
          <w:lang w:val="en-US"/>
        </w:rPr>
        <w:t xml:space="preserve"> </w:t>
      </w:r>
      <w:r w:rsidRPr="00C0154C">
        <w:rPr>
          <w:rFonts w:asciiTheme="minorHAnsi" w:hAnsiTheme="minorHAnsi" w:cs="Arial"/>
          <w:sz w:val="18"/>
          <w:szCs w:val="18"/>
        </w:rPr>
        <w:t>специальные</w:t>
      </w:r>
      <w:r w:rsidRPr="00A50E01">
        <w:rPr>
          <w:rFonts w:asciiTheme="minorHAnsi" w:hAnsiTheme="minorHAnsi" w:cs="Arial"/>
          <w:sz w:val="18"/>
          <w:szCs w:val="18"/>
          <w:lang w:val="en-US"/>
        </w:rPr>
        <w:t xml:space="preserve"> </w:t>
      </w:r>
      <w:r w:rsidRPr="00C0154C">
        <w:rPr>
          <w:rFonts w:asciiTheme="minorHAnsi" w:hAnsiTheme="minorHAnsi" w:cs="Arial"/>
          <w:sz w:val="18"/>
          <w:szCs w:val="18"/>
        </w:rPr>
        <w:t>требования</w:t>
      </w:r>
      <w:r w:rsidRPr="00A50E01">
        <w:rPr>
          <w:rFonts w:asciiTheme="minorHAnsi" w:hAnsiTheme="minorHAnsi" w:cs="Arial"/>
          <w:sz w:val="18"/>
          <w:szCs w:val="18"/>
          <w:lang w:val="en-US"/>
        </w:rPr>
        <w:t xml:space="preserve"> </w:t>
      </w:r>
      <w:r w:rsidRPr="00C0154C">
        <w:rPr>
          <w:rFonts w:asciiTheme="minorHAnsi" w:hAnsiTheme="minorHAnsi" w:cs="Arial"/>
          <w:sz w:val="18"/>
          <w:szCs w:val="18"/>
        </w:rPr>
        <w:t>в</w:t>
      </w:r>
      <w:r w:rsidRPr="00A50E01">
        <w:rPr>
          <w:rFonts w:asciiTheme="minorHAnsi" w:hAnsiTheme="minorHAnsi" w:cs="Arial"/>
          <w:sz w:val="18"/>
          <w:szCs w:val="18"/>
          <w:lang w:val="en-US"/>
        </w:rPr>
        <w:t xml:space="preserve"> </w:t>
      </w:r>
      <w:r w:rsidRPr="00C0154C">
        <w:rPr>
          <w:rFonts w:asciiTheme="minorHAnsi" w:hAnsiTheme="minorHAnsi" w:cs="Arial"/>
          <w:sz w:val="18"/>
          <w:szCs w:val="18"/>
        </w:rPr>
        <w:t>отношении</w:t>
      </w:r>
      <w:r w:rsidRPr="00A50E01">
        <w:rPr>
          <w:rFonts w:asciiTheme="minorHAnsi" w:hAnsiTheme="minorHAnsi" w:cs="Arial"/>
          <w:sz w:val="18"/>
          <w:szCs w:val="18"/>
          <w:lang w:val="en-US"/>
        </w:rPr>
        <w:t xml:space="preserve"> </w:t>
      </w:r>
      <w:r w:rsidRPr="00C0154C">
        <w:rPr>
          <w:rFonts w:asciiTheme="minorHAnsi" w:hAnsiTheme="minorHAnsi" w:cs="Arial"/>
          <w:sz w:val="18"/>
          <w:szCs w:val="18"/>
        </w:rPr>
        <w:t>опр</w:t>
      </w:r>
      <w:r w:rsidR="003839AF">
        <w:rPr>
          <w:rFonts w:asciiTheme="minorHAnsi" w:hAnsiTheme="minorHAnsi" w:cs="Arial"/>
          <w:sz w:val="18"/>
          <w:szCs w:val="18"/>
        </w:rPr>
        <w:t>еделения</w:t>
      </w:r>
      <w:r w:rsidRPr="00A50E01" w:rsidR="003839AF">
        <w:rPr>
          <w:rFonts w:asciiTheme="minorHAnsi" w:hAnsiTheme="minorHAnsi" w:cs="Arial"/>
          <w:sz w:val="18"/>
          <w:szCs w:val="18"/>
          <w:lang w:val="en-US"/>
        </w:rPr>
        <w:t xml:space="preserve"> </w:t>
      </w:r>
      <w:r w:rsidR="003839AF">
        <w:rPr>
          <w:rFonts w:asciiTheme="minorHAnsi" w:hAnsiTheme="minorHAnsi" w:cs="Arial"/>
          <w:sz w:val="18"/>
          <w:szCs w:val="18"/>
        </w:rPr>
        <w:t>доли</w:t>
      </w:r>
      <w:r w:rsidRPr="00A50E01" w:rsidR="003839AF">
        <w:rPr>
          <w:rFonts w:asciiTheme="minorHAnsi" w:hAnsiTheme="minorHAnsi" w:cs="Arial"/>
          <w:sz w:val="18"/>
          <w:szCs w:val="18"/>
          <w:lang w:val="en-US"/>
        </w:rPr>
        <w:t xml:space="preserve"> </w:t>
      </w:r>
      <w:r w:rsidR="003839AF">
        <w:rPr>
          <w:rFonts w:asciiTheme="minorHAnsi" w:hAnsiTheme="minorHAnsi" w:cs="Arial"/>
          <w:sz w:val="18"/>
          <w:szCs w:val="18"/>
        </w:rPr>
        <w:t>владения</w:t>
      </w:r>
      <w:r w:rsidRPr="00A50E01" w:rsidR="003839AF">
        <w:rPr>
          <w:rFonts w:asciiTheme="minorHAnsi" w:hAnsiTheme="minorHAnsi" w:cs="Arial"/>
          <w:sz w:val="18"/>
          <w:szCs w:val="18"/>
          <w:lang w:val="en-US"/>
        </w:rPr>
        <w:t xml:space="preserve"> </w:t>
      </w:r>
      <w:r w:rsidR="003839AF">
        <w:rPr>
          <w:rFonts w:asciiTheme="minorHAnsi" w:hAnsiTheme="minorHAnsi" w:cs="Arial"/>
          <w:sz w:val="18"/>
          <w:szCs w:val="18"/>
        </w:rPr>
        <w:t>в</w:t>
      </w:r>
      <w:r w:rsidRPr="00A50E01" w:rsidR="003839AF">
        <w:rPr>
          <w:rFonts w:asciiTheme="minorHAnsi" w:hAnsiTheme="minorHAnsi" w:cs="Arial"/>
          <w:sz w:val="18"/>
          <w:szCs w:val="18"/>
          <w:lang w:val="en-US"/>
        </w:rPr>
        <w:t xml:space="preserve"> </w:t>
      </w:r>
      <w:r w:rsidR="003839AF">
        <w:rPr>
          <w:rFonts w:asciiTheme="minorHAnsi" w:hAnsiTheme="minorHAnsi" w:cs="Arial"/>
          <w:sz w:val="18"/>
          <w:szCs w:val="18"/>
        </w:rPr>
        <w:t>трасте</w:t>
      </w:r>
      <w:r w:rsidRPr="00A50E01" w:rsidR="003839AF">
        <w:rPr>
          <w:rFonts w:asciiTheme="minorHAnsi" w:hAnsiTheme="minorHAnsi" w:cs="Arial"/>
          <w:sz w:val="18"/>
          <w:szCs w:val="18"/>
          <w:lang w:val="en-US"/>
        </w:rPr>
        <w:t xml:space="preserve"> / </w:t>
      </w:r>
      <w:r w:rsidRPr="005F16EF" w:rsidR="003839AF">
        <w:rPr>
          <w:spacing w:val="-1"/>
          <w:sz w:val="18"/>
          <w:lang w:val="en-US" w:bidi="en-US"/>
        </w:rPr>
        <w:t>FATCA</w:t>
      </w:r>
      <w:r w:rsidRPr="00A50E01" w:rsidR="003839AF">
        <w:rPr>
          <w:spacing w:val="-1"/>
          <w:sz w:val="18"/>
          <w:lang w:val="en-US" w:bidi="en-US"/>
        </w:rPr>
        <w:t xml:space="preserve"> </w:t>
      </w:r>
      <w:r w:rsidRPr="005F16EF" w:rsidR="003839AF">
        <w:rPr>
          <w:spacing w:val="-1"/>
          <w:sz w:val="18"/>
          <w:lang w:val="en-US" w:bidi="en-US"/>
        </w:rPr>
        <w:t>has</w:t>
      </w:r>
      <w:r w:rsidRPr="00A50E01" w:rsidR="003839AF">
        <w:rPr>
          <w:spacing w:val="-1"/>
          <w:sz w:val="18"/>
          <w:lang w:val="en-US" w:bidi="en-US"/>
        </w:rPr>
        <w:t xml:space="preserve"> </w:t>
      </w:r>
      <w:r w:rsidRPr="005F16EF" w:rsidR="003839AF">
        <w:rPr>
          <w:spacing w:val="-1"/>
          <w:sz w:val="18"/>
          <w:lang w:val="en-US" w:bidi="en-US"/>
        </w:rPr>
        <w:t>set</w:t>
      </w:r>
      <w:r w:rsidRPr="00A50E01" w:rsidR="003839AF">
        <w:rPr>
          <w:spacing w:val="-1"/>
          <w:sz w:val="18"/>
          <w:lang w:val="en-US" w:bidi="en-US"/>
        </w:rPr>
        <w:t xml:space="preserve"> </w:t>
      </w:r>
      <w:r w:rsidRPr="005F16EF" w:rsidR="003839AF">
        <w:rPr>
          <w:spacing w:val="-1"/>
          <w:sz w:val="18"/>
          <w:lang w:val="en-US" w:bidi="en-US"/>
        </w:rPr>
        <w:t>special</w:t>
      </w:r>
      <w:r w:rsidRPr="00A50E01" w:rsidR="003839AF">
        <w:rPr>
          <w:spacing w:val="-1"/>
          <w:sz w:val="18"/>
          <w:lang w:val="en-US" w:bidi="en-US"/>
        </w:rPr>
        <w:t xml:space="preserve"> </w:t>
      </w:r>
      <w:r w:rsidRPr="005F16EF" w:rsidR="003839AF">
        <w:rPr>
          <w:spacing w:val="-1"/>
          <w:sz w:val="18"/>
          <w:lang w:val="en-US" w:bidi="en-US"/>
        </w:rPr>
        <w:t>requirements</w:t>
      </w:r>
      <w:r w:rsidRPr="00A50E01" w:rsidR="003839AF">
        <w:rPr>
          <w:spacing w:val="-1"/>
          <w:sz w:val="18"/>
          <w:lang w:val="en-US" w:bidi="en-US"/>
        </w:rPr>
        <w:t xml:space="preserve"> </w:t>
      </w:r>
      <w:r w:rsidRPr="005F16EF" w:rsidR="003839AF">
        <w:rPr>
          <w:spacing w:val="-1"/>
          <w:sz w:val="18"/>
          <w:lang w:val="en-US" w:bidi="en-US"/>
        </w:rPr>
        <w:t>to</w:t>
      </w:r>
      <w:r w:rsidRPr="00A50E01" w:rsidR="003839AF">
        <w:rPr>
          <w:spacing w:val="-1"/>
          <w:sz w:val="18"/>
          <w:lang w:val="en-US" w:bidi="en-US"/>
        </w:rPr>
        <w:t xml:space="preserve"> </w:t>
      </w:r>
      <w:r w:rsidRPr="005F16EF" w:rsidR="003839AF">
        <w:rPr>
          <w:spacing w:val="-1"/>
          <w:sz w:val="18"/>
          <w:lang w:val="en-US" w:bidi="en-US"/>
        </w:rPr>
        <w:t>determining</w:t>
      </w:r>
      <w:r w:rsidRPr="00A50E01" w:rsidR="003839AF">
        <w:rPr>
          <w:spacing w:val="-1"/>
          <w:sz w:val="18"/>
          <w:lang w:val="en-US" w:bidi="en-US"/>
        </w:rPr>
        <w:t xml:space="preserve"> </w:t>
      </w:r>
      <w:r w:rsidRPr="005F16EF" w:rsidR="003839AF">
        <w:rPr>
          <w:spacing w:val="-1"/>
          <w:sz w:val="18"/>
          <w:lang w:val="en-US" w:bidi="en-US"/>
        </w:rPr>
        <w:t>ownership</w:t>
      </w:r>
      <w:r w:rsidRPr="00A50E01" w:rsidR="003839AF">
        <w:rPr>
          <w:spacing w:val="-1"/>
          <w:sz w:val="18"/>
          <w:lang w:val="en-US" w:bidi="en-US"/>
        </w:rPr>
        <w:t xml:space="preserve"> </w:t>
      </w:r>
      <w:r w:rsidRPr="005F16EF" w:rsidR="003839AF">
        <w:rPr>
          <w:spacing w:val="-1"/>
          <w:sz w:val="18"/>
          <w:lang w:val="en-US" w:bidi="en-US"/>
        </w:rPr>
        <w:t>interest</w:t>
      </w:r>
      <w:r w:rsidRPr="00A50E01" w:rsidR="003839AF">
        <w:rPr>
          <w:spacing w:val="-1"/>
          <w:sz w:val="18"/>
          <w:lang w:val="en-US" w:bidi="en-US"/>
        </w:rPr>
        <w:t xml:space="preserve"> </w:t>
      </w:r>
      <w:r w:rsidRPr="005F16EF" w:rsidR="003839AF">
        <w:rPr>
          <w:spacing w:val="-1"/>
          <w:sz w:val="18"/>
          <w:lang w:val="en-US" w:bidi="en-US"/>
        </w:rPr>
        <w:t>in</w:t>
      </w:r>
      <w:r w:rsidRPr="00A50E01" w:rsidR="003839AF">
        <w:rPr>
          <w:spacing w:val="-1"/>
          <w:sz w:val="18"/>
          <w:lang w:val="en-US" w:bidi="en-US"/>
        </w:rPr>
        <w:t xml:space="preserve"> </w:t>
      </w:r>
      <w:r w:rsidRPr="005F16EF" w:rsidR="003839AF">
        <w:rPr>
          <w:spacing w:val="-1"/>
          <w:sz w:val="18"/>
          <w:lang w:val="en-US" w:bidi="en-US"/>
        </w:rPr>
        <w:t>a</w:t>
      </w:r>
      <w:r w:rsidRPr="00A50E01" w:rsidR="003839AF">
        <w:rPr>
          <w:spacing w:val="-1"/>
          <w:sz w:val="18"/>
          <w:lang w:val="en-US" w:bidi="en-US"/>
        </w:rPr>
        <w:t xml:space="preserve"> </w:t>
      </w:r>
      <w:r w:rsidRPr="005F16EF" w:rsidR="003839AF">
        <w:rPr>
          <w:spacing w:val="-1"/>
          <w:sz w:val="18"/>
          <w:lang w:val="en-US" w:bidi="en-US"/>
        </w:rPr>
        <w:t>trust</w:t>
      </w:r>
      <w:r w:rsidRPr="00A50E01" w:rsidR="003839AF">
        <w:rPr>
          <w:spacing w:val="-1"/>
          <w:sz w:val="18"/>
          <w:lang w:val="en-US" w:bidi="en-US"/>
        </w:rPr>
        <w:t>:</w:t>
      </w:r>
    </w:p>
    <w:p w:rsidR="006E4DEA" w:rsidRPr="00C0154C" w:rsidP="006E4DEA">
      <w:pPr>
        <w:autoSpaceDE w:val="0"/>
        <w:autoSpaceDN w:val="0"/>
        <w:adjustRightInd w:val="0"/>
        <w:spacing w:after="0" w:line="240" w:lineRule="auto"/>
        <w:ind w:firstLine="708"/>
        <w:jc w:val="both"/>
        <w:rPr>
          <w:rFonts w:asciiTheme="minorHAnsi" w:hAnsiTheme="minorHAnsi" w:cs="Arial"/>
          <w:sz w:val="18"/>
          <w:szCs w:val="18"/>
        </w:rPr>
      </w:pPr>
      <w:r w:rsidRPr="00C0154C">
        <w:rPr>
          <w:rFonts w:asciiTheme="minorHAnsi" w:hAnsiTheme="minorHAnsi" w:cs="Arial"/>
          <w:sz w:val="18"/>
          <w:szCs w:val="18"/>
        </w:rPr>
        <w:t>В отношении трастов 10% доля будет определяться как</w:t>
      </w:r>
      <w:r w:rsidR="003839AF">
        <w:rPr>
          <w:rFonts w:asciiTheme="minorHAnsi" w:hAnsiTheme="minorHAnsi" w:cs="Arial"/>
          <w:sz w:val="18"/>
          <w:szCs w:val="18"/>
          <w:lang w:val="en-US"/>
        </w:rPr>
        <w:t xml:space="preserve"> / </w:t>
      </w:r>
      <w:r w:rsidRPr="005F16EF" w:rsidR="003839AF">
        <w:rPr>
          <w:sz w:val="18"/>
          <w:lang w:val="en-US" w:bidi="en-US"/>
        </w:rPr>
        <w:t>For trusts, a 10% interest is determined as</w:t>
      </w:r>
      <w:r w:rsidRPr="00C0154C">
        <w:rPr>
          <w:rFonts w:asciiTheme="minorHAnsi" w:hAnsiTheme="minorHAnsi" w:cs="Arial"/>
          <w:sz w:val="18"/>
          <w:szCs w:val="18"/>
        </w:rPr>
        <w:t>:</w:t>
      </w:r>
    </w:p>
    <w:p w:rsidR="006E4DEA" w:rsidRPr="00C0154C" w:rsidP="006E4DEA">
      <w:pPr>
        <w:autoSpaceDE w:val="0"/>
        <w:autoSpaceDN w:val="0"/>
        <w:adjustRightInd w:val="0"/>
        <w:spacing w:after="0" w:line="240" w:lineRule="auto"/>
        <w:ind w:firstLine="708"/>
        <w:jc w:val="both"/>
        <w:rPr>
          <w:rFonts w:asciiTheme="minorHAnsi" w:hAnsiTheme="minorHAnsi" w:cs="Arial"/>
          <w:sz w:val="18"/>
          <w:szCs w:val="18"/>
        </w:rPr>
      </w:pPr>
    </w:p>
    <w:p w:rsidR="006E4DEA" w:rsidRPr="003839AF" w:rsidP="006E4DEA">
      <w:pPr>
        <w:pStyle w:val="ListParagraph"/>
        <w:numPr>
          <w:ilvl w:val="0"/>
          <w:numId w:val="13"/>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отношении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дискреционных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выплат</w:t>
      </w:r>
      <w:r w:rsidRPr="003839AF">
        <w:rPr>
          <w:rFonts w:asciiTheme="minorHAnsi" w:hAnsiTheme="minorHAnsi" w:cs="Arial"/>
          <w:sz w:val="18"/>
          <w:szCs w:val="18"/>
          <w:lang w:val="en-US"/>
        </w:rPr>
        <w:t xml:space="preserve"> – </w:t>
      </w:r>
      <w:r w:rsidRPr="00C0154C">
        <w:rPr>
          <w:rFonts w:asciiTheme="minorHAnsi" w:hAnsiTheme="minorHAnsi" w:cs="Arial"/>
          <w:sz w:val="18"/>
          <w:szCs w:val="18"/>
        </w:rPr>
        <w:t>если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справедливая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рыночная</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стоимость</w:t>
      </w:r>
      <w:r w:rsidRPr="003839AF">
        <w:rPr>
          <w:rFonts w:asciiTheme="minorHAnsi" w:hAnsiTheme="minorHAnsi" w:cs="Arial"/>
          <w:sz w:val="18"/>
          <w:szCs w:val="18"/>
          <w:lang w:val="en-US"/>
        </w:rPr>
        <w:t xml:space="preserve"> (fair market value) </w:t>
      </w:r>
      <w:r w:rsidRPr="00C0154C">
        <w:rPr>
          <w:rFonts w:asciiTheme="minorHAnsi" w:hAnsiTheme="minorHAnsi" w:cs="Arial"/>
          <w:sz w:val="18"/>
          <w:szCs w:val="18"/>
        </w:rPr>
        <w:t>выплаты</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денег</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имущества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превышает</w:t>
      </w:r>
      <w:r w:rsidRPr="003839AF">
        <w:rPr>
          <w:rFonts w:asciiTheme="minorHAnsi" w:hAnsiTheme="minorHAnsi" w:cs="Arial"/>
          <w:sz w:val="18"/>
          <w:szCs w:val="18"/>
          <w:lang w:val="en-US"/>
        </w:rPr>
        <w:t xml:space="preserve"> 10% </w:t>
      </w:r>
      <w:r w:rsidRPr="00C0154C">
        <w:rPr>
          <w:rFonts w:asciiTheme="minorHAnsi" w:hAnsiTheme="minorHAnsi" w:cs="Arial"/>
          <w:sz w:val="18"/>
          <w:szCs w:val="18"/>
        </w:rPr>
        <w:t>стоимости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либо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всех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выплат</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совершенных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текущем</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году</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либо</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стоимости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активов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принадлежащих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трасту</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на</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конец</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го</w:t>
      </w:r>
      <w:r w:rsidR="003839AF">
        <w:rPr>
          <w:rFonts w:asciiTheme="minorHAnsi" w:hAnsiTheme="minorHAnsi" w:cs="Arial"/>
          <w:sz w:val="18"/>
          <w:szCs w:val="18"/>
        </w:rPr>
        <w:t>да</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в</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котором</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совершена</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выплата</w:t>
      </w:r>
      <w:r w:rsidR="003839AF">
        <w:rPr>
          <w:rFonts w:asciiTheme="minorHAnsi" w:hAnsiTheme="minorHAnsi" w:cs="Arial"/>
          <w:sz w:val="18"/>
          <w:szCs w:val="18"/>
          <w:lang w:val="en-US"/>
        </w:rPr>
        <w:t xml:space="preserve"> / </w:t>
      </w:r>
      <w:r w:rsidRPr="005F16EF" w:rsidR="003839AF">
        <w:rPr>
          <w:sz w:val="18"/>
          <w:lang w:val="en-US" w:bidi="en-US"/>
        </w:rPr>
        <w:t>With respect to discretionary distributions - if the fair market value of the payment (money or property) exceeds 10% of the cost or all payments made in the current year, or the value of assets held by the trust as of the end of the year, in which the payment is made</w:t>
      </w:r>
      <w:r w:rsidR="003839AF">
        <w:rPr>
          <w:sz w:val="18"/>
          <w:lang w:val="en-US" w:bidi="en-US"/>
        </w:rPr>
        <w:t>;</w:t>
      </w:r>
    </w:p>
    <w:p w:rsidR="006E4DEA" w:rsidRPr="003839AF" w:rsidP="006E4DEA">
      <w:pPr>
        <w:pStyle w:val="ListParagraph"/>
        <w:numPr>
          <w:ilvl w:val="0"/>
          <w:numId w:val="13"/>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отношении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обязательных</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выплат</w:t>
      </w:r>
      <w:r w:rsidRPr="003839AF">
        <w:rPr>
          <w:rFonts w:asciiTheme="minorHAnsi" w:hAnsiTheme="minorHAnsi" w:cs="Arial"/>
          <w:sz w:val="18"/>
          <w:szCs w:val="18"/>
          <w:lang w:val="en-US"/>
        </w:rPr>
        <w:t xml:space="preserve"> – </w:t>
      </w:r>
      <w:r w:rsidRPr="00C0154C">
        <w:rPr>
          <w:rFonts w:asciiTheme="minorHAnsi" w:hAnsiTheme="minorHAnsi" w:cs="Arial"/>
          <w:sz w:val="18"/>
          <w:szCs w:val="18"/>
        </w:rPr>
        <w:t>если</w:t>
      </w:r>
      <w:r w:rsidRPr="003839AF">
        <w:rPr>
          <w:rFonts w:asciiTheme="minorHAnsi" w:hAnsiTheme="minorHAnsi" w:cs="Arial"/>
          <w:sz w:val="18"/>
          <w:szCs w:val="18"/>
          <w:lang w:val="en-US"/>
        </w:rPr>
        <w:t xml:space="preserve"> </w:t>
      </w:r>
      <w:r w:rsidRPr="00C0154C">
        <w:rPr>
          <w:rFonts w:asciiTheme="minorHAnsi" w:hAnsiTheme="minorHAnsi" w:cs="Arial"/>
          <w:sz w:val="18"/>
          <w:szCs w:val="18"/>
        </w:rPr>
        <w:t>размер</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выплаты</w:t>
      </w:r>
      <w:r w:rsidRPr="003839AF">
        <w:rPr>
          <w:rFonts w:asciiTheme="minorHAnsi" w:hAnsiTheme="minorHAnsi" w:cs="Arial"/>
          <w:sz w:val="18"/>
          <w:szCs w:val="18"/>
          <w:lang w:val="en-US"/>
        </w:rPr>
        <w:t xml:space="preserve"> </w:t>
      </w:r>
      <w:r w:rsidRPr="00C0154C">
        <w:rPr>
          <w:rFonts w:asciiTheme="minorHAnsi" w:hAnsiTheme="minorHAnsi" w:cs="Arial"/>
          <w:sz w:val="18"/>
          <w:szCs w:val="18"/>
        </w:rPr>
        <w:t>превыша</w:t>
      </w:r>
      <w:r w:rsidR="003839AF">
        <w:rPr>
          <w:rFonts w:asciiTheme="minorHAnsi" w:hAnsiTheme="minorHAnsi" w:cs="Arial"/>
          <w:sz w:val="18"/>
          <w:szCs w:val="18"/>
        </w:rPr>
        <w:t>ет</w:t>
      </w:r>
      <w:r w:rsidRPr="003839AF" w:rsidR="003839AF">
        <w:rPr>
          <w:rFonts w:asciiTheme="minorHAnsi" w:hAnsiTheme="minorHAnsi" w:cs="Arial"/>
          <w:sz w:val="18"/>
          <w:szCs w:val="18"/>
          <w:lang w:val="en-US"/>
        </w:rPr>
        <w:t xml:space="preserve"> 10% </w:t>
      </w:r>
      <w:r w:rsidR="003839AF">
        <w:rPr>
          <w:rFonts w:asciiTheme="minorHAnsi" w:hAnsiTheme="minorHAnsi" w:cs="Arial"/>
          <w:sz w:val="18"/>
          <w:szCs w:val="18"/>
        </w:rPr>
        <w:t>стоимости</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активов</w:t>
      </w:r>
      <w:r w:rsidRPr="003839AF" w:rsidR="003839AF">
        <w:rPr>
          <w:rFonts w:asciiTheme="minorHAnsi" w:hAnsiTheme="minorHAnsi" w:cs="Arial"/>
          <w:sz w:val="18"/>
          <w:szCs w:val="18"/>
          <w:lang w:val="en-US"/>
        </w:rPr>
        <w:t xml:space="preserve"> </w:t>
      </w:r>
      <w:r w:rsidR="003839AF">
        <w:rPr>
          <w:rFonts w:asciiTheme="minorHAnsi" w:hAnsiTheme="minorHAnsi" w:cs="Arial"/>
          <w:sz w:val="18"/>
          <w:szCs w:val="18"/>
        </w:rPr>
        <w:t>траста</w:t>
      </w:r>
      <w:r w:rsidR="003839AF">
        <w:rPr>
          <w:rFonts w:asciiTheme="minorHAnsi" w:hAnsiTheme="minorHAnsi" w:cs="Arial"/>
          <w:sz w:val="18"/>
          <w:szCs w:val="18"/>
          <w:lang w:val="en-US"/>
        </w:rPr>
        <w:t xml:space="preserve"> / </w:t>
      </w:r>
      <w:r w:rsidRPr="005F16EF" w:rsidR="003839AF">
        <w:rPr>
          <w:sz w:val="18"/>
          <w:lang w:val="en-US" w:bidi="en-US"/>
        </w:rPr>
        <w:t>With respect to mandatory distributions - if the payment exceeds 10% of the value of the trust’s assets</w:t>
      </w:r>
      <w:r w:rsidR="003839AF">
        <w:rPr>
          <w:sz w:val="18"/>
          <w:lang w:val="en-US" w:bidi="en-US"/>
        </w:rPr>
        <w:t>.</w:t>
      </w:r>
    </w:p>
    <w:p w:rsidR="006E4DEA" w:rsidRPr="003839AF" w:rsidP="006E4DEA">
      <w:pPr>
        <w:pStyle w:val="ListParagraph"/>
        <w:autoSpaceDE w:val="0"/>
        <w:autoSpaceDN w:val="0"/>
        <w:adjustRightInd w:val="0"/>
        <w:spacing w:after="0" w:line="240" w:lineRule="auto"/>
        <w:jc w:val="both"/>
        <w:rPr>
          <w:rFonts w:asciiTheme="minorHAnsi" w:hAnsiTheme="minorHAnsi" w:cs="Arial"/>
          <w:sz w:val="18"/>
          <w:szCs w:val="18"/>
          <w:lang w:val="en-US"/>
        </w:rPr>
      </w:pPr>
    </w:p>
    <w:p w:rsidR="006E4DEA" w:rsidRPr="00D3771F" w:rsidP="00D3771F">
      <w:pPr>
        <w:autoSpaceDE w:val="0"/>
        <w:autoSpaceDN w:val="0"/>
        <w:adjustRightInd w:val="0"/>
        <w:spacing w:after="0" w:line="240" w:lineRule="auto"/>
        <w:jc w:val="both"/>
        <w:rPr>
          <w:rFonts w:asciiTheme="minorHAnsi" w:hAnsiTheme="minorHAnsi" w:cs="Arial"/>
          <w:b/>
          <w:sz w:val="18"/>
          <w:szCs w:val="18"/>
          <w:lang w:val="en-US"/>
        </w:rPr>
      </w:pPr>
      <w:r w:rsidRPr="00C0154C">
        <w:rPr>
          <w:rFonts w:asciiTheme="minorHAnsi" w:hAnsiTheme="minorHAnsi" w:cs="Arial"/>
          <w:b/>
          <w:sz w:val="18"/>
          <w:szCs w:val="18"/>
        </w:rPr>
        <w:t>4.4. Доля косвенного владения опр</w:t>
      </w:r>
      <w:r w:rsidR="00D3771F">
        <w:rPr>
          <w:rFonts w:asciiTheme="minorHAnsi" w:hAnsiTheme="minorHAnsi" w:cs="Arial"/>
          <w:b/>
          <w:sz w:val="18"/>
          <w:szCs w:val="18"/>
        </w:rPr>
        <w:t>еделяется по следующим правилам</w:t>
      </w:r>
      <w:r w:rsidR="00D3771F">
        <w:rPr>
          <w:rFonts w:asciiTheme="minorHAnsi" w:hAnsiTheme="minorHAnsi" w:cs="Arial"/>
          <w:b/>
          <w:sz w:val="18"/>
          <w:szCs w:val="18"/>
          <w:lang w:val="en-US"/>
        </w:rPr>
        <w:t xml:space="preserve"> / </w:t>
      </w:r>
      <w:r w:rsidRPr="005F16EF" w:rsidR="00D3771F">
        <w:rPr>
          <w:b/>
          <w:spacing w:val="1"/>
          <w:sz w:val="18"/>
          <w:lang w:val="en-US" w:bidi="en-US"/>
        </w:rPr>
        <w:t>Indirect ownership interest is determined as follows</w:t>
      </w:r>
      <w:r w:rsidR="00D3771F">
        <w:rPr>
          <w:b/>
          <w:spacing w:val="1"/>
          <w:sz w:val="18"/>
          <w:lang w:val="en-US" w:bidi="en-US"/>
        </w:rPr>
        <w:t>:</w:t>
      </w:r>
    </w:p>
    <w:p w:rsidR="006E4DEA" w:rsidRPr="00D3771F" w:rsidP="006E4DEA">
      <w:pPr>
        <w:pStyle w:val="ListParagraph"/>
        <w:numPr>
          <w:ilvl w:val="0"/>
          <w:numId w:val="14"/>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Для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случаев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косвенного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владения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акциями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долями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w:t>
      </w:r>
      <w:r w:rsidRPr="00D3771F">
        <w:rPr>
          <w:rFonts w:asciiTheme="minorHAnsi" w:hAnsiTheme="minorHAnsi" w:cs="Arial"/>
          <w:sz w:val="18"/>
          <w:szCs w:val="18"/>
          <w:lang w:val="en-US"/>
        </w:rPr>
        <w:t>.</w:t>
      </w:r>
      <w:r w:rsidRPr="00C0154C">
        <w:rPr>
          <w:rFonts w:asciiTheme="minorHAnsi" w:hAnsiTheme="minorHAnsi" w:cs="Arial"/>
          <w:sz w:val="18"/>
          <w:szCs w:val="18"/>
        </w:rPr>
        <w:t>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акциями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долями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иностранной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владеет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другая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партнерство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траст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акционеры</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владельцы</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данной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другой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будут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считаться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владельцами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иностранной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пропорционально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своей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данной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другой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орган</w:t>
      </w:r>
      <w:r w:rsidR="00D3771F">
        <w:rPr>
          <w:rFonts w:asciiTheme="minorHAnsi" w:hAnsiTheme="minorHAnsi" w:cs="Arial"/>
          <w:sz w:val="18"/>
          <w:szCs w:val="18"/>
        </w:rPr>
        <w:t>изации</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партнерстве</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или</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трасте</w:t>
      </w:r>
      <w:r w:rsidRPr="00D3771F" w:rsidR="00D3771F">
        <w:rPr>
          <w:rFonts w:asciiTheme="minorHAnsi" w:hAnsiTheme="minorHAnsi" w:cs="Arial"/>
          <w:sz w:val="18"/>
          <w:szCs w:val="18"/>
          <w:lang w:val="en-US"/>
        </w:rPr>
        <w:t>)</w:t>
      </w:r>
      <w:r w:rsidR="00D3771F">
        <w:rPr>
          <w:rFonts w:asciiTheme="minorHAnsi" w:hAnsiTheme="minorHAnsi" w:cs="Arial"/>
          <w:sz w:val="18"/>
          <w:szCs w:val="18"/>
          <w:lang w:val="en-US"/>
        </w:rPr>
        <w:t xml:space="preserve"> / </w:t>
      </w:r>
      <w:r w:rsidRPr="005F16EF" w:rsidR="00D3771F">
        <w:rPr>
          <w:sz w:val="18"/>
          <w:lang w:val="en-US" w:bidi="en-US"/>
        </w:rPr>
        <w:t>In case of indirect ownership of stock (interest), i.e. where stock (interest0 of a foreign organization is held by another organization (a partnership or a trust), shareholders (owners) of such other organization are deemed as owners of the foreign organization pro rata to their interest in such other organization (partnership or trust)</w:t>
      </w:r>
      <w:r w:rsidR="00D3771F">
        <w:rPr>
          <w:sz w:val="18"/>
          <w:lang w:val="en-US" w:bidi="en-US"/>
        </w:rPr>
        <w:t>;</w:t>
      </w:r>
    </w:p>
    <w:p w:rsidR="006E4DEA" w:rsidRPr="00D3771F" w:rsidP="006E4DEA">
      <w:pPr>
        <w:pStyle w:val="ListParagraph"/>
        <w:numPr>
          <w:ilvl w:val="0"/>
          <w:numId w:val="14"/>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Для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случаев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косвенного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владения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долей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партнерстве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трасте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w:t>
      </w:r>
      <w:r w:rsidRPr="00D3771F">
        <w:rPr>
          <w:rFonts w:asciiTheme="minorHAnsi" w:hAnsiTheme="minorHAnsi" w:cs="Arial"/>
          <w:sz w:val="18"/>
          <w:szCs w:val="18"/>
          <w:lang w:val="en-US"/>
        </w:rPr>
        <w:t>.</w:t>
      </w:r>
      <w:r w:rsidRPr="00C0154C">
        <w:rPr>
          <w:rFonts w:asciiTheme="minorHAnsi" w:hAnsiTheme="minorHAnsi" w:cs="Arial"/>
          <w:sz w:val="18"/>
          <w:szCs w:val="18"/>
        </w:rPr>
        <w:t>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долей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партнерстве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трасте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владеет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другая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организация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партнерство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траст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акционеры</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владельцы</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данной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другой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будут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считаться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владельцами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иностранной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пропорционально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своей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данной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другой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партнерстве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траст</w:t>
      </w:r>
      <w:r>
        <w:rPr>
          <w:rFonts w:asciiTheme="minorHAnsi" w:hAnsiTheme="minorHAnsi" w:cs="Arial"/>
          <w:sz w:val="18"/>
          <w:szCs w:val="18"/>
        </w:rPr>
        <w:t>е</w:t>
      </w:r>
      <w:r w:rsidRPr="00D3771F" w:rsidR="00D3771F">
        <w:rPr>
          <w:rFonts w:asciiTheme="minorHAnsi" w:hAnsiTheme="minorHAnsi" w:cs="Arial"/>
          <w:sz w:val="18"/>
          <w:szCs w:val="18"/>
          <w:lang w:val="en-US"/>
        </w:rPr>
        <w:t>)</w:t>
      </w:r>
      <w:r w:rsidR="00D3771F">
        <w:rPr>
          <w:rFonts w:asciiTheme="minorHAnsi" w:hAnsiTheme="minorHAnsi" w:cs="Arial"/>
          <w:sz w:val="18"/>
          <w:szCs w:val="18"/>
          <w:lang w:val="en-US"/>
        </w:rPr>
        <w:t xml:space="preserve"> / </w:t>
      </w:r>
      <w:r w:rsidRPr="005F16EF" w:rsidR="00D3771F">
        <w:rPr>
          <w:sz w:val="18"/>
          <w:lang w:val="en-US" w:bidi="en-US"/>
        </w:rPr>
        <w:t>In case of indirect ownership of interest in a partnership or a trust, i.e. where interest in a partnership or a trust is held by another organization (a partnership or a trust), shareholders (owners) of such other organization are deemed as owners of the foreign organizations pro rata to their interest in such other organization (partnership or trust);</w:t>
      </w:r>
    </w:p>
    <w:p w:rsidR="006E4DEA" w:rsidRPr="00D3771F" w:rsidP="006E4DEA">
      <w:pPr>
        <w:pStyle w:val="ListParagraph"/>
        <w:numPr>
          <w:ilvl w:val="0"/>
          <w:numId w:val="14"/>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Для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случаев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владения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посредством</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опционов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w:t>
      </w:r>
      <w:r w:rsidRPr="00D3771F">
        <w:rPr>
          <w:rFonts w:asciiTheme="minorHAnsi" w:hAnsiTheme="minorHAnsi" w:cs="Arial"/>
          <w:sz w:val="18"/>
          <w:szCs w:val="18"/>
          <w:lang w:val="en-US"/>
        </w:rPr>
        <w:t>.</w:t>
      </w:r>
      <w:r w:rsidRPr="00C0154C">
        <w:rPr>
          <w:rFonts w:asciiTheme="minorHAnsi" w:hAnsiTheme="minorHAnsi" w:cs="Arial"/>
          <w:sz w:val="18"/>
          <w:szCs w:val="18"/>
        </w:rPr>
        <w:t>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контролирующее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лицо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владеет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прямо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косвенно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косвенное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владение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определяется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аналогично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пункту</w:t>
      </w:r>
      <w:r w:rsidRPr="00D3771F">
        <w:rPr>
          <w:rFonts w:asciiTheme="minorHAnsi" w:hAnsiTheme="minorHAnsi" w:cs="Arial"/>
          <w:sz w:val="18"/>
          <w:szCs w:val="18"/>
          <w:lang w:val="en-US"/>
        </w:rPr>
        <w:t xml:space="preserve"> 2) </w:t>
      </w:r>
      <w:r w:rsidRPr="00C0154C">
        <w:rPr>
          <w:rFonts w:asciiTheme="minorHAnsi" w:hAnsiTheme="minorHAnsi" w:cs="Arial"/>
          <w:sz w:val="18"/>
          <w:szCs w:val="18"/>
        </w:rPr>
        <w:t>опционом</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покупку</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иностранной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компании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долей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партнерстве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трасте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такое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лицо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будет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считаться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владельцем</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акций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долей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самой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иностранной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организации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партнерства</w:t>
      </w:r>
      <w:r w:rsidRPr="00D3771F">
        <w:rPr>
          <w:rFonts w:asciiTheme="minorHAnsi" w:hAnsiTheme="minorHAnsi" w:cs="Arial"/>
          <w:sz w:val="18"/>
          <w:szCs w:val="18"/>
          <w:lang w:val="en-US"/>
        </w:rPr>
        <w:t>/</w:t>
      </w:r>
      <w:r w:rsidRPr="00C0154C">
        <w:rPr>
          <w:rFonts w:asciiTheme="minorHAnsi" w:hAnsiTheme="minorHAnsi" w:cs="Arial"/>
          <w:sz w:val="18"/>
          <w:szCs w:val="18"/>
        </w:rPr>
        <w:t>трас</w:t>
      </w:r>
      <w:r w:rsidR="00D3771F">
        <w:rPr>
          <w:rFonts w:asciiTheme="minorHAnsi" w:hAnsiTheme="minorHAnsi" w:cs="Arial"/>
          <w:sz w:val="18"/>
          <w:szCs w:val="18"/>
        </w:rPr>
        <w:t>та</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в</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доле</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указанной</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в</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опционе</w:t>
      </w:r>
      <w:r w:rsidR="00D3771F">
        <w:rPr>
          <w:rFonts w:asciiTheme="minorHAnsi" w:hAnsiTheme="minorHAnsi" w:cs="Arial"/>
          <w:sz w:val="18"/>
          <w:szCs w:val="18"/>
          <w:lang w:val="en-US"/>
        </w:rPr>
        <w:t xml:space="preserve"> / </w:t>
      </w:r>
      <w:r w:rsidRPr="005F16EF" w:rsidR="00D3771F">
        <w:rPr>
          <w:sz w:val="18"/>
          <w:lang w:val="en-US" w:bidi="en-US"/>
        </w:rPr>
        <w:t>In case of ownership through options, i.e. where a Substantial Owner directly or indirectly owns (indirect ownership is determined similarly to Item 2) an option for purchase of stock of a foreign company (interest in a partnership or a trust), such person is deemed as the owner of stock (interest) of the foreign organization (partnership/trust) to the extent specified in the option;</w:t>
      </w:r>
    </w:p>
    <w:p w:rsidR="006E4DEA" w:rsidRPr="00D3771F" w:rsidP="006E4DEA">
      <w:pPr>
        <w:pStyle w:val="ListParagraph"/>
        <w:numPr>
          <w:ilvl w:val="0"/>
          <w:numId w:val="14"/>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При определении доли лица в иностранной корпорации/партнерстве/трасте необходимо принимать во внимание все факты и обстоятельства, имеющие значение. При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этом</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любые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инструменты</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которые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созданы</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для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сокрытия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искусственного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снижения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доли</w:t>
      </w:r>
      <w:r w:rsidRPr="00D3771F">
        <w:rPr>
          <w:rFonts w:asciiTheme="minorHAnsi" w:hAnsiTheme="minorHAnsi" w:cs="Arial"/>
          <w:sz w:val="18"/>
          <w:szCs w:val="18"/>
          <w:lang w:val="en-US"/>
        </w:rPr>
        <w:t xml:space="preserve"> </w:t>
      </w:r>
      <w:r w:rsidR="00D3771F">
        <w:rPr>
          <w:rFonts w:asciiTheme="minorHAnsi" w:hAnsiTheme="minorHAnsi" w:cs="Arial"/>
          <w:sz w:val="18"/>
          <w:szCs w:val="18"/>
        </w:rPr>
        <w:t>владения</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должны</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игнорироваться</w:t>
      </w:r>
      <w:r w:rsidR="00D3771F">
        <w:rPr>
          <w:rFonts w:asciiTheme="minorHAnsi" w:hAnsiTheme="minorHAnsi" w:cs="Arial"/>
          <w:sz w:val="18"/>
          <w:szCs w:val="18"/>
          <w:lang w:val="en-US"/>
        </w:rPr>
        <w:t xml:space="preserve"> / </w:t>
      </w:r>
      <w:r w:rsidRPr="005F16EF" w:rsidR="00D3771F">
        <w:rPr>
          <w:sz w:val="18"/>
          <w:lang w:val="en-US" w:bidi="en-US"/>
        </w:rPr>
        <w:t>A person’s interest in a foreign corporation/partnership/trust should be determined by considering all relevant facts and circumstances and ignoring any tools created to disguise (artificially reduce) ownership interest;</w:t>
      </w:r>
    </w:p>
    <w:p w:rsidR="006E4DEA" w:rsidRPr="00D3771F" w:rsidP="006E4DEA">
      <w:pPr>
        <w:pStyle w:val="ListParagraph"/>
        <w:numPr>
          <w:ilvl w:val="0"/>
          <w:numId w:val="14"/>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Для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определения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лица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иностранной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корпорации</w:t>
      </w:r>
      <w:r w:rsidRPr="00D3771F">
        <w:rPr>
          <w:rFonts w:asciiTheme="minorHAnsi" w:hAnsiTheme="minorHAnsi" w:cs="Arial"/>
          <w:sz w:val="18"/>
          <w:szCs w:val="18"/>
          <w:lang w:val="en-US"/>
        </w:rPr>
        <w:t>/</w:t>
      </w:r>
      <w:r w:rsidRPr="00C0154C">
        <w:rPr>
          <w:rFonts w:asciiTheme="minorHAnsi" w:hAnsiTheme="minorHAnsi" w:cs="Arial"/>
          <w:sz w:val="18"/>
          <w:szCs w:val="18"/>
        </w:rPr>
        <w:t>партнерстве</w:t>
      </w:r>
      <w:r w:rsidRPr="00D3771F">
        <w:rPr>
          <w:rFonts w:asciiTheme="minorHAnsi" w:hAnsiTheme="minorHAnsi" w:cs="Arial"/>
          <w:sz w:val="18"/>
          <w:szCs w:val="18"/>
          <w:lang w:val="en-US"/>
        </w:rPr>
        <w:t>/</w:t>
      </w:r>
      <w:r w:rsidRPr="00C0154C">
        <w:rPr>
          <w:rFonts w:asciiTheme="minorHAnsi" w:hAnsiTheme="minorHAnsi" w:cs="Arial"/>
          <w:sz w:val="18"/>
          <w:szCs w:val="18"/>
        </w:rPr>
        <w:t>трасте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необходимо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суммировать</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его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долю</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долями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которыми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владеют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связанные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лица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включая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супругов</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членов</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семьи</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владельца</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акций</w:t>
      </w:r>
      <w:r w:rsidRPr="00D3771F" w:rsidR="00D3771F">
        <w:rPr>
          <w:rFonts w:asciiTheme="minorHAnsi" w:hAnsiTheme="minorHAnsi" w:cs="Arial"/>
          <w:sz w:val="18"/>
          <w:szCs w:val="18"/>
          <w:lang w:val="en-US"/>
        </w:rPr>
        <w:t>)</w:t>
      </w:r>
      <w:r w:rsidR="00D3771F">
        <w:rPr>
          <w:rFonts w:asciiTheme="minorHAnsi" w:hAnsiTheme="minorHAnsi" w:cs="Arial"/>
          <w:sz w:val="18"/>
          <w:szCs w:val="18"/>
          <w:lang w:val="en-US"/>
        </w:rPr>
        <w:t xml:space="preserve"> / </w:t>
      </w:r>
      <w:r w:rsidRPr="005F16EF" w:rsidR="00D3771F">
        <w:rPr>
          <w:sz w:val="18"/>
          <w:lang w:val="en-US" w:bidi="en-US"/>
        </w:rPr>
        <w:t>A person’s interest in a foreign corporation/partnership/trust should be determined by summing up the person’s interest and the interest held by related persons (including spouses, members of the stockholder’s family).</w:t>
      </w:r>
    </w:p>
    <w:p w:rsidR="006E4DEA" w:rsidRPr="00D3771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Контролирующие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лица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определяются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дату</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проведения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идентификации</w:t>
      </w:r>
      <w:r w:rsidRPr="00D3771F">
        <w:rPr>
          <w:rFonts w:asciiTheme="minorHAnsi" w:hAnsiTheme="minorHAnsi" w:cs="Arial"/>
          <w:sz w:val="18"/>
          <w:szCs w:val="18"/>
          <w:lang w:val="en-US"/>
        </w:rPr>
        <w:t>.</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lang w:val="en-US"/>
        </w:rPr>
        <w:t xml:space="preserve"> </w:t>
      </w:r>
      <w:r w:rsidRPr="005F16EF" w:rsidR="00D3771F">
        <w:rPr>
          <w:sz w:val="18"/>
          <w:lang w:val="en-US" w:bidi="en-US"/>
        </w:rPr>
        <w:t>Substantial Owners are determined as of the date of identification.</w:t>
      </w:r>
    </w:p>
    <w:p w:rsidR="006E4DEA" w:rsidRPr="00D3771F" w:rsidP="006E4DEA">
      <w:pPr>
        <w:autoSpaceDE w:val="0"/>
        <w:autoSpaceDN w:val="0"/>
        <w:adjustRightInd w:val="0"/>
        <w:spacing w:after="0" w:line="240" w:lineRule="auto"/>
        <w:jc w:val="both"/>
        <w:rPr>
          <w:rFonts w:asciiTheme="minorHAnsi" w:hAnsiTheme="minorHAnsi" w:cs="Arial"/>
          <w:sz w:val="18"/>
          <w:szCs w:val="18"/>
          <w:lang w:val="en-US"/>
        </w:rPr>
      </w:pPr>
    </w:p>
    <w:p w:rsidR="006E4DEA" w:rsidRPr="00D3771F" w:rsidP="006E4DEA">
      <w:pPr>
        <w:autoSpaceDE w:val="0"/>
        <w:autoSpaceDN w:val="0"/>
        <w:adjustRightInd w:val="0"/>
        <w:spacing w:after="0" w:line="240" w:lineRule="auto"/>
        <w:jc w:val="both"/>
        <w:rPr>
          <w:rFonts w:asciiTheme="minorHAnsi" w:hAnsiTheme="minorHAnsi" w:cs="Arial"/>
          <w:b/>
          <w:sz w:val="18"/>
          <w:szCs w:val="18"/>
          <w:lang w:val="en-US"/>
        </w:rPr>
      </w:pPr>
      <w:r w:rsidRPr="00D3771F">
        <w:rPr>
          <w:rFonts w:asciiTheme="minorHAnsi" w:hAnsiTheme="minorHAnsi" w:cs="Arial"/>
          <w:b/>
          <w:sz w:val="18"/>
          <w:szCs w:val="18"/>
          <w:lang w:val="en-US"/>
        </w:rPr>
        <w:t xml:space="preserve">4.4. </w:t>
      </w:r>
      <w:r w:rsidRPr="00C0154C">
        <w:rPr>
          <w:rFonts w:asciiTheme="minorHAnsi" w:hAnsiTheme="minorHAnsi" w:cs="Arial"/>
          <w:b/>
          <w:sz w:val="18"/>
          <w:szCs w:val="18"/>
        </w:rPr>
        <w:t>Определение</w:t>
      </w:r>
      <w:r w:rsidRPr="00D3771F">
        <w:rPr>
          <w:rFonts w:asciiTheme="minorHAnsi" w:hAnsiTheme="minorHAnsi" w:cs="Arial"/>
          <w:b/>
          <w:sz w:val="18"/>
          <w:szCs w:val="18"/>
          <w:lang w:val="en-US"/>
        </w:rPr>
        <w:t xml:space="preserve"> </w:t>
      </w:r>
      <w:r w:rsidRPr="00C0154C">
        <w:rPr>
          <w:rFonts w:asciiTheme="minorHAnsi" w:hAnsiTheme="minorHAnsi" w:cs="Arial"/>
          <w:b/>
          <w:sz w:val="18"/>
          <w:szCs w:val="18"/>
        </w:rPr>
        <w:t>налогового</w:t>
      </w:r>
      <w:r w:rsidRPr="00D3771F">
        <w:rPr>
          <w:rFonts w:asciiTheme="minorHAnsi" w:hAnsiTheme="minorHAnsi" w:cs="Arial"/>
          <w:b/>
          <w:sz w:val="18"/>
          <w:szCs w:val="18"/>
          <w:lang w:val="en-US"/>
        </w:rPr>
        <w:t xml:space="preserve"> </w:t>
      </w:r>
      <w:r w:rsidRPr="00C0154C">
        <w:rPr>
          <w:rFonts w:asciiTheme="minorHAnsi" w:hAnsiTheme="minorHAnsi" w:cs="Arial"/>
          <w:b/>
          <w:sz w:val="18"/>
          <w:szCs w:val="18"/>
        </w:rPr>
        <w:t>резидента</w:t>
      </w:r>
      <w:r w:rsidRPr="00D3771F">
        <w:rPr>
          <w:rFonts w:asciiTheme="minorHAnsi" w:hAnsiTheme="minorHAnsi" w:cs="Arial"/>
          <w:b/>
          <w:sz w:val="18"/>
          <w:szCs w:val="18"/>
          <w:lang w:val="en-US"/>
        </w:rPr>
        <w:t xml:space="preserve"> </w:t>
      </w:r>
      <w:r w:rsidRPr="00C0154C">
        <w:rPr>
          <w:rFonts w:asciiTheme="minorHAnsi" w:hAnsiTheme="minorHAnsi" w:cs="Arial"/>
          <w:b/>
          <w:sz w:val="18"/>
          <w:szCs w:val="18"/>
        </w:rPr>
        <w:t>США</w:t>
      </w:r>
      <w:r w:rsidR="00D3771F">
        <w:rPr>
          <w:rFonts w:asciiTheme="minorHAnsi" w:hAnsiTheme="minorHAnsi" w:cs="Arial"/>
          <w:b/>
          <w:sz w:val="18"/>
          <w:szCs w:val="18"/>
          <w:lang w:val="en-US"/>
        </w:rPr>
        <w:t xml:space="preserve"> /</w:t>
      </w:r>
      <w:r w:rsidRPr="00D3771F" w:rsidR="00D3771F">
        <w:rPr>
          <w:b/>
          <w:spacing w:val="1"/>
          <w:sz w:val="18"/>
          <w:lang w:val="en-US" w:bidi="en-US"/>
        </w:rPr>
        <w:t xml:space="preserve"> </w:t>
      </w:r>
      <w:r w:rsidRPr="005F16EF" w:rsidR="00D3771F">
        <w:rPr>
          <w:b/>
          <w:spacing w:val="1"/>
          <w:sz w:val="18"/>
          <w:lang w:val="en-US" w:bidi="en-US"/>
        </w:rPr>
        <w:t>Definition of a US tax resident</w:t>
      </w:r>
    </w:p>
    <w:p w:rsidR="006E4DEA" w:rsidRPr="00D3771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соответствии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условиями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Закона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физические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лица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признаются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налоговыми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резидентами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США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если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выполн</w:t>
      </w:r>
      <w:r w:rsidR="00D3771F">
        <w:rPr>
          <w:rFonts w:asciiTheme="minorHAnsi" w:hAnsiTheme="minorHAnsi" w:cs="Arial"/>
          <w:sz w:val="18"/>
          <w:szCs w:val="18"/>
        </w:rPr>
        <w:t>яется</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одно</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из</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следующих</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условий</w:t>
      </w:r>
      <w:r w:rsidR="00D3771F">
        <w:rPr>
          <w:rFonts w:asciiTheme="minorHAnsi" w:hAnsiTheme="minorHAnsi" w:cs="Arial"/>
          <w:sz w:val="18"/>
          <w:szCs w:val="18"/>
          <w:lang w:val="en-US"/>
        </w:rPr>
        <w:t xml:space="preserve"> / </w:t>
      </w:r>
      <w:r w:rsidRPr="005F16EF" w:rsidR="00D3771F">
        <w:rPr>
          <w:sz w:val="18"/>
          <w:lang w:val="en-US" w:bidi="en-US"/>
        </w:rPr>
        <w:t>In pursuance of the Act, an individual is deemed a US tax resident if he or she meets one of the following criteria</w:t>
      </w:r>
      <w:r w:rsidR="00D3771F">
        <w:rPr>
          <w:sz w:val="18"/>
          <w:lang w:val="en-US" w:bidi="en-US"/>
        </w:rPr>
        <w:t>:</w:t>
      </w:r>
    </w:p>
    <w:p w:rsidR="006E4DEA" w:rsidRPr="00C0154C" w:rsidP="006E4DEA">
      <w:pPr>
        <w:pStyle w:val="ListParagraph"/>
        <w:numPr>
          <w:ilvl w:val="0"/>
          <w:numId w:val="15"/>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Физическо</w:t>
      </w:r>
      <w:r w:rsidR="00D3771F">
        <w:rPr>
          <w:rFonts w:asciiTheme="minorHAnsi" w:hAnsiTheme="minorHAnsi" w:cs="Arial"/>
          <w:sz w:val="18"/>
          <w:szCs w:val="18"/>
        </w:rPr>
        <w:t>е лицо является гражданином США</w:t>
      </w:r>
      <w:r w:rsidR="00D3771F">
        <w:rPr>
          <w:rFonts w:asciiTheme="minorHAnsi" w:hAnsiTheme="minorHAnsi" w:cs="Arial"/>
          <w:sz w:val="18"/>
          <w:szCs w:val="18"/>
          <w:lang w:val="en-US"/>
        </w:rPr>
        <w:t xml:space="preserve"> / </w:t>
      </w:r>
      <w:r w:rsidRPr="005F16EF" w:rsidR="00D3771F">
        <w:rPr>
          <w:sz w:val="18"/>
          <w:lang w:val="en-US" w:bidi="en-US"/>
        </w:rPr>
        <w:t>The individual is a US citizen</w:t>
      </w:r>
      <w:r w:rsidR="00D3771F">
        <w:rPr>
          <w:sz w:val="18"/>
          <w:lang w:val="en-US" w:bidi="en-US"/>
        </w:rPr>
        <w:t>;</w:t>
      </w:r>
    </w:p>
    <w:p w:rsidR="006E4DEA" w:rsidRPr="00D3771F" w:rsidP="006E4DEA">
      <w:pPr>
        <w:pStyle w:val="ListParagraph"/>
        <w:numPr>
          <w:ilvl w:val="0"/>
          <w:numId w:val="15"/>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Физическое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лицо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имеет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разрешение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постоянное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пребывание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США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карточка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постоянного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жителя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форма</w:t>
      </w:r>
      <w:r w:rsidRPr="00D3771F">
        <w:rPr>
          <w:rFonts w:asciiTheme="minorHAnsi" w:hAnsiTheme="minorHAnsi" w:cs="Arial"/>
          <w:sz w:val="18"/>
          <w:szCs w:val="18"/>
          <w:lang w:val="en-US"/>
        </w:rPr>
        <w:t xml:space="preserve"> I-551 (G</w:t>
      </w:r>
      <w:r w:rsidRPr="00D3771F" w:rsidR="00D3771F">
        <w:rPr>
          <w:rFonts w:asciiTheme="minorHAnsi" w:hAnsiTheme="minorHAnsi" w:cs="Arial"/>
          <w:sz w:val="18"/>
          <w:szCs w:val="18"/>
          <w:lang w:val="en-US"/>
        </w:rPr>
        <w:t>reen Card))</w:t>
      </w:r>
      <w:r w:rsidR="00D3771F">
        <w:rPr>
          <w:rFonts w:asciiTheme="minorHAnsi" w:hAnsiTheme="minorHAnsi" w:cs="Arial"/>
          <w:sz w:val="18"/>
          <w:szCs w:val="18"/>
          <w:lang w:val="en-US"/>
        </w:rPr>
        <w:t xml:space="preserve"> / </w:t>
      </w:r>
      <w:r w:rsidRPr="005F16EF" w:rsidR="00D3771F">
        <w:rPr>
          <w:sz w:val="18"/>
          <w:lang w:val="en-US" w:bidi="en-US"/>
        </w:rPr>
        <w:t>The Individual has a permit to permanent stay in US (a permanent resident card (Form I-</w:t>
      </w:r>
      <w:r w:rsidRPr="005F16EF" w:rsidR="00D3771F">
        <w:rPr>
          <w:spacing w:val="1"/>
          <w:sz w:val="18"/>
          <w:lang w:val="en-US" w:bidi="en-US"/>
        </w:rPr>
        <w:t>551 (Green Card))</w:t>
      </w:r>
      <w:r w:rsidR="00D3771F">
        <w:rPr>
          <w:spacing w:val="1"/>
          <w:sz w:val="18"/>
          <w:lang w:val="en-US" w:bidi="en-US"/>
        </w:rPr>
        <w:t>;</w:t>
      </w:r>
    </w:p>
    <w:p w:rsidR="006E4DEA" w:rsidRPr="00D3771F" w:rsidP="006E4DEA">
      <w:pPr>
        <w:pStyle w:val="ListParagraph"/>
        <w:numPr>
          <w:ilvl w:val="0"/>
          <w:numId w:val="15"/>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Физическое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лицо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соответствует</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критериям</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Долгосрочного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пребывания</w:t>
      </w:r>
      <w:r w:rsidRPr="00D3771F">
        <w:rPr>
          <w:rFonts w:asciiTheme="minorHAnsi" w:hAnsiTheme="minorHAnsi" w:cs="Arial"/>
          <w:sz w:val="18"/>
          <w:szCs w:val="18"/>
          <w:lang w:val="en-US"/>
        </w:rPr>
        <w:t>»</w:t>
      </w:r>
      <w:r w:rsidR="00D3771F">
        <w:rPr>
          <w:rFonts w:asciiTheme="minorHAnsi" w:hAnsiTheme="minorHAnsi" w:cs="Arial"/>
          <w:sz w:val="18"/>
          <w:szCs w:val="18"/>
          <w:lang w:val="en-US"/>
        </w:rPr>
        <w:t xml:space="preserve"> / </w:t>
      </w:r>
      <w:r w:rsidRPr="005F16EF" w:rsidR="00D3771F">
        <w:rPr>
          <w:sz w:val="18"/>
          <w:lang w:val="en-US" w:bidi="en-US"/>
        </w:rPr>
        <w:t>The individual meets the Substantial Presence Test</w:t>
      </w:r>
      <w:r w:rsidRPr="00D3771F">
        <w:rPr>
          <w:rFonts w:asciiTheme="minorHAnsi" w:hAnsiTheme="minorHAnsi" w:cs="Arial"/>
          <w:sz w:val="18"/>
          <w:szCs w:val="18"/>
          <w:lang w:val="en-US"/>
        </w:rPr>
        <w:t>.</w:t>
      </w:r>
    </w:p>
    <w:p w:rsidR="006E4DEA" w:rsidRPr="00D3771F" w:rsidP="006E4DEA">
      <w:pPr>
        <w:pStyle w:val="ListParagraph"/>
        <w:autoSpaceDE w:val="0"/>
        <w:autoSpaceDN w:val="0"/>
        <w:adjustRightInd w:val="0"/>
        <w:spacing w:after="0" w:line="240" w:lineRule="auto"/>
        <w:jc w:val="both"/>
        <w:rPr>
          <w:rFonts w:asciiTheme="minorHAnsi" w:hAnsiTheme="minorHAnsi" w:cs="Arial"/>
          <w:sz w:val="18"/>
          <w:szCs w:val="18"/>
          <w:lang w:val="en-US"/>
        </w:rPr>
      </w:pPr>
    </w:p>
    <w:p w:rsidR="006E4DEA" w:rsidRPr="00D3771F" w:rsidP="006E4DEA">
      <w:pPr>
        <w:autoSpaceDE w:val="0"/>
        <w:autoSpaceDN w:val="0"/>
        <w:adjustRightInd w:val="0"/>
        <w:spacing w:after="0" w:line="240" w:lineRule="auto"/>
        <w:jc w:val="both"/>
        <w:rPr>
          <w:rFonts w:asciiTheme="minorHAnsi" w:hAnsiTheme="minorHAnsi" w:cs="Arial"/>
          <w:b/>
          <w:sz w:val="18"/>
          <w:szCs w:val="18"/>
        </w:rPr>
      </w:pPr>
      <w:r w:rsidRPr="00C0154C">
        <w:rPr>
          <w:rFonts w:asciiTheme="minorHAnsi" w:hAnsiTheme="minorHAnsi" w:cs="Arial"/>
          <w:b/>
          <w:sz w:val="18"/>
          <w:szCs w:val="18"/>
        </w:rPr>
        <w:t>Критерии «Долгосрочного пребывания» на территории США</w:t>
      </w:r>
      <w:r w:rsidRPr="00D3771F" w:rsidR="00D3771F">
        <w:rPr>
          <w:rFonts w:asciiTheme="minorHAnsi" w:hAnsiTheme="minorHAnsi" w:cs="Arial"/>
          <w:b/>
          <w:sz w:val="18"/>
          <w:szCs w:val="18"/>
        </w:rPr>
        <w:t xml:space="preserve"> / </w:t>
      </w:r>
      <w:r w:rsidRPr="005F16EF" w:rsidR="00D3771F">
        <w:rPr>
          <w:b/>
          <w:spacing w:val="1"/>
          <w:sz w:val="18"/>
          <w:lang w:val="en-US" w:bidi="en-US"/>
        </w:rPr>
        <w:t>Substantial</w:t>
      </w:r>
      <w:r w:rsidRPr="00D3771F" w:rsidR="00D3771F">
        <w:rPr>
          <w:b/>
          <w:spacing w:val="1"/>
          <w:sz w:val="18"/>
          <w:lang w:bidi="en-US"/>
        </w:rPr>
        <w:t xml:space="preserve"> </w:t>
      </w:r>
      <w:r w:rsidRPr="005F16EF" w:rsidR="00D3771F">
        <w:rPr>
          <w:b/>
          <w:spacing w:val="1"/>
          <w:sz w:val="18"/>
          <w:lang w:val="en-US" w:bidi="en-US"/>
        </w:rPr>
        <w:t>Presence</w:t>
      </w:r>
      <w:r w:rsidRPr="00D3771F" w:rsidR="00D3771F">
        <w:rPr>
          <w:b/>
          <w:spacing w:val="1"/>
          <w:sz w:val="18"/>
          <w:lang w:bidi="en-US"/>
        </w:rPr>
        <w:t xml:space="preserve"> </w:t>
      </w:r>
      <w:r w:rsidRPr="005F16EF" w:rsidR="00D3771F">
        <w:rPr>
          <w:b/>
          <w:spacing w:val="1"/>
          <w:sz w:val="18"/>
          <w:lang w:val="en-US" w:bidi="en-US"/>
        </w:rPr>
        <w:t>Test</w:t>
      </w:r>
    </w:p>
    <w:p w:rsidR="006E4DEA" w:rsidRPr="00D3771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Физическое лицо признается налоговым резидентом США, если оно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этом</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сумма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дней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течение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которых</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физическое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лицо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присутствовало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территории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США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текущем</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году</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также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двух</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предшествующих</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годах</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умножается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установленный</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коэффициент</w:t>
      </w:r>
      <w:r w:rsidRPr="00D3771F">
        <w:rPr>
          <w:rFonts w:asciiTheme="minorHAnsi" w:hAnsiTheme="minorHAnsi" w:cs="Arial"/>
          <w:sz w:val="18"/>
          <w:szCs w:val="18"/>
          <w:lang w:val="en-US"/>
        </w:rPr>
        <w:t>:</w:t>
      </w:r>
      <w:r w:rsidR="00D3771F">
        <w:rPr>
          <w:rFonts w:asciiTheme="minorHAnsi" w:hAnsiTheme="minorHAnsi" w:cs="Arial"/>
          <w:sz w:val="18"/>
          <w:szCs w:val="18"/>
          <w:lang w:val="en-US"/>
        </w:rPr>
        <w:t xml:space="preserve"> / </w:t>
      </w:r>
      <w:r w:rsidRPr="005F16EF" w:rsidR="00D3771F">
        <w:rPr>
          <w:sz w:val="18"/>
          <w:lang w:val="en-US" w:bidi="en-US"/>
        </w:rPr>
        <w:t>An individual is deemed a US tax resident if he or she is physically present in the United States for at least 31 days</w:t>
      </w:r>
      <w:r w:rsidRPr="00D3771F" w:rsidR="00D3771F">
        <w:rPr>
          <w:sz w:val="18"/>
          <w:lang w:val="en-US" w:bidi="en-US"/>
        </w:rPr>
        <w:t xml:space="preserve"> </w:t>
      </w:r>
      <w:r w:rsidRPr="005F16EF" w:rsidR="00D3771F">
        <w:rPr>
          <w:sz w:val="18"/>
          <w:lang w:val="en-US" w:bidi="en-US"/>
        </w:rPr>
        <w:t>during the current calendar year and at least 183 days during the 3-year period that includes the current year and the previous two years. The total number of days during which the individual is physically present in the United States in the current year and in the previous two years is multiplied by a set index:</w:t>
      </w:r>
    </w:p>
    <w:p w:rsidR="00D3771F" w:rsidRPr="00D3771F" w:rsidP="006E4DEA">
      <w:pPr>
        <w:pStyle w:val="ListParagraph"/>
        <w:numPr>
          <w:ilvl w:val="0"/>
          <w:numId w:val="1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коэффициент</w:t>
      </w:r>
      <w:r w:rsidRPr="00D3771F">
        <w:rPr>
          <w:rFonts w:asciiTheme="minorHAnsi" w:hAnsiTheme="minorHAnsi" w:cs="Arial"/>
          <w:sz w:val="18"/>
          <w:szCs w:val="18"/>
        </w:rPr>
        <w:t xml:space="preserve"> </w:t>
      </w:r>
      <w:r w:rsidRPr="00C0154C">
        <w:rPr>
          <w:rFonts w:asciiTheme="minorHAnsi" w:hAnsiTheme="minorHAnsi" w:cs="Arial"/>
          <w:sz w:val="18"/>
          <w:szCs w:val="18"/>
        </w:rPr>
        <w:t>для</w:t>
      </w:r>
      <w:r w:rsidRPr="00D3771F">
        <w:rPr>
          <w:rFonts w:asciiTheme="minorHAnsi" w:hAnsiTheme="minorHAnsi" w:cs="Arial"/>
          <w:sz w:val="18"/>
          <w:szCs w:val="18"/>
        </w:rPr>
        <w:t xml:space="preserve"> </w:t>
      </w:r>
      <w:r w:rsidRPr="00C0154C">
        <w:rPr>
          <w:rFonts w:asciiTheme="minorHAnsi" w:hAnsiTheme="minorHAnsi" w:cs="Arial"/>
          <w:sz w:val="18"/>
          <w:szCs w:val="18"/>
        </w:rPr>
        <w:t>текущего</w:t>
      </w:r>
      <w:r w:rsidRPr="00D3771F">
        <w:rPr>
          <w:rFonts w:asciiTheme="minorHAnsi" w:hAnsiTheme="minorHAnsi" w:cs="Arial"/>
          <w:sz w:val="18"/>
          <w:szCs w:val="18"/>
        </w:rPr>
        <w:t xml:space="preserve"> </w:t>
      </w:r>
      <w:r w:rsidRPr="00C0154C">
        <w:rPr>
          <w:rFonts w:asciiTheme="minorHAnsi" w:hAnsiTheme="minorHAnsi" w:cs="Arial"/>
          <w:sz w:val="18"/>
          <w:szCs w:val="18"/>
        </w:rPr>
        <w:t>года</w:t>
      </w:r>
      <w:r w:rsidRPr="00D3771F">
        <w:rPr>
          <w:rFonts w:asciiTheme="minorHAnsi" w:hAnsiTheme="minorHAnsi" w:cs="Arial"/>
          <w:sz w:val="18"/>
          <w:szCs w:val="18"/>
        </w:rPr>
        <w:t xml:space="preserve"> </w:t>
      </w:r>
      <w:r w:rsidRPr="00C0154C">
        <w:rPr>
          <w:rFonts w:asciiTheme="minorHAnsi" w:hAnsiTheme="minorHAnsi" w:cs="Arial"/>
          <w:sz w:val="18"/>
          <w:szCs w:val="18"/>
        </w:rPr>
        <w:t>равен</w:t>
      </w:r>
      <w:r w:rsidRPr="00D3771F">
        <w:rPr>
          <w:rFonts w:asciiTheme="minorHAnsi" w:hAnsiTheme="minorHAnsi" w:cs="Arial"/>
          <w:sz w:val="18"/>
          <w:szCs w:val="18"/>
        </w:rPr>
        <w:t xml:space="preserve"> 1 (</w:t>
      </w:r>
      <w:r w:rsidRPr="00C0154C">
        <w:rPr>
          <w:rFonts w:asciiTheme="minorHAnsi" w:hAnsiTheme="minorHAnsi" w:cs="Arial"/>
          <w:sz w:val="18"/>
          <w:szCs w:val="18"/>
        </w:rPr>
        <w:t>т</w:t>
      </w:r>
      <w:r w:rsidRPr="00D3771F">
        <w:rPr>
          <w:rFonts w:asciiTheme="minorHAnsi" w:hAnsiTheme="minorHAnsi" w:cs="Arial"/>
          <w:sz w:val="18"/>
          <w:szCs w:val="18"/>
        </w:rPr>
        <w:t>.</w:t>
      </w:r>
      <w:r w:rsidRPr="00C0154C">
        <w:rPr>
          <w:rFonts w:asciiTheme="minorHAnsi" w:hAnsiTheme="minorHAnsi" w:cs="Arial"/>
          <w:sz w:val="18"/>
          <w:szCs w:val="18"/>
        </w:rPr>
        <w:t>е</w:t>
      </w:r>
      <w:r w:rsidRPr="00D3771F">
        <w:rPr>
          <w:rFonts w:asciiTheme="minorHAnsi" w:hAnsiTheme="minorHAnsi" w:cs="Arial"/>
          <w:sz w:val="18"/>
          <w:szCs w:val="18"/>
        </w:rPr>
        <w:t xml:space="preserve">. </w:t>
      </w:r>
      <w:r w:rsidRPr="00C0154C">
        <w:rPr>
          <w:rFonts w:asciiTheme="minorHAnsi" w:hAnsiTheme="minorHAnsi" w:cs="Arial"/>
          <w:sz w:val="18"/>
          <w:szCs w:val="18"/>
        </w:rPr>
        <w:t>учитываются</w:t>
      </w:r>
      <w:r w:rsidRPr="00D3771F">
        <w:rPr>
          <w:rFonts w:asciiTheme="minorHAnsi" w:hAnsiTheme="minorHAnsi" w:cs="Arial"/>
          <w:sz w:val="18"/>
          <w:szCs w:val="18"/>
        </w:rPr>
        <w:t xml:space="preserve"> </w:t>
      </w:r>
      <w:r w:rsidRPr="00C0154C">
        <w:rPr>
          <w:rFonts w:asciiTheme="minorHAnsi" w:hAnsiTheme="minorHAnsi" w:cs="Arial"/>
          <w:sz w:val="18"/>
          <w:szCs w:val="18"/>
        </w:rPr>
        <w:t>все</w:t>
      </w:r>
      <w:r w:rsidRPr="00D3771F">
        <w:rPr>
          <w:rFonts w:asciiTheme="minorHAnsi" w:hAnsiTheme="minorHAnsi" w:cs="Arial"/>
          <w:sz w:val="18"/>
          <w:szCs w:val="18"/>
        </w:rPr>
        <w:t xml:space="preserve"> </w:t>
      </w:r>
      <w:r w:rsidRPr="00C0154C">
        <w:rPr>
          <w:rFonts w:asciiTheme="minorHAnsi" w:hAnsiTheme="minorHAnsi" w:cs="Arial"/>
          <w:sz w:val="18"/>
          <w:szCs w:val="18"/>
        </w:rPr>
        <w:t>дни</w:t>
      </w:r>
      <w:r w:rsidRPr="00D3771F">
        <w:rPr>
          <w:rFonts w:asciiTheme="minorHAnsi" w:hAnsiTheme="minorHAnsi" w:cs="Arial"/>
          <w:sz w:val="18"/>
          <w:szCs w:val="18"/>
        </w:rPr>
        <w:t xml:space="preserve">, </w:t>
      </w:r>
      <w:r w:rsidRPr="00C0154C">
        <w:rPr>
          <w:rFonts w:asciiTheme="minorHAnsi" w:hAnsiTheme="minorHAnsi" w:cs="Arial"/>
          <w:sz w:val="18"/>
          <w:szCs w:val="18"/>
        </w:rPr>
        <w:t>проведенные</w:t>
      </w:r>
      <w:r w:rsidRPr="00D3771F">
        <w:rPr>
          <w:rFonts w:asciiTheme="minorHAnsi" w:hAnsiTheme="minorHAnsi" w:cs="Arial"/>
          <w:sz w:val="18"/>
          <w:szCs w:val="18"/>
        </w:rPr>
        <w:t xml:space="preserve"> </w:t>
      </w:r>
      <w:r w:rsidRPr="00C0154C">
        <w:rPr>
          <w:rFonts w:asciiTheme="minorHAnsi" w:hAnsiTheme="minorHAnsi" w:cs="Arial"/>
          <w:sz w:val="18"/>
          <w:szCs w:val="18"/>
        </w:rPr>
        <w:t>в</w:t>
      </w:r>
      <w:r w:rsidRPr="00D3771F">
        <w:rPr>
          <w:rFonts w:asciiTheme="minorHAnsi" w:hAnsiTheme="minorHAnsi" w:cs="Arial"/>
          <w:sz w:val="18"/>
          <w:szCs w:val="18"/>
        </w:rPr>
        <w:t xml:space="preserve"> </w:t>
      </w:r>
      <w:r w:rsidRPr="00C0154C">
        <w:rPr>
          <w:rFonts w:asciiTheme="minorHAnsi" w:hAnsiTheme="minorHAnsi" w:cs="Arial"/>
          <w:sz w:val="18"/>
          <w:szCs w:val="18"/>
        </w:rPr>
        <w:t>США</w:t>
      </w:r>
      <w:r w:rsidRPr="00D3771F">
        <w:rPr>
          <w:rFonts w:asciiTheme="minorHAnsi" w:hAnsiTheme="minorHAnsi" w:cs="Arial"/>
          <w:sz w:val="18"/>
          <w:szCs w:val="18"/>
        </w:rPr>
        <w:t xml:space="preserve"> </w:t>
      </w:r>
      <w:r w:rsidRPr="00C0154C">
        <w:rPr>
          <w:rFonts w:asciiTheme="minorHAnsi" w:hAnsiTheme="minorHAnsi" w:cs="Arial"/>
          <w:sz w:val="18"/>
          <w:szCs w:val="18"/>
        </w:rPr>
        <w:t>в</w:t>
      </w:r>
      <w:r w:rsidRPr="00D3771F">
        <w:rPr>
          <w:rFonts w:asciiTheme="minorHAnsi" w:hAnsiTheme="minorHAnsi" w:cs="Arial"/>
          <w:sz w:val="18"/>
          <w:szCs w:val="18"/>
        </w:rPr>
        <w:t xml:space="preserve"> </w:t>
      </w:r>
      <w:r w:rsidRPr="00C0154C">
        <w:rPr>
          <w:rFonts w:asciiTheme="minorHAnsi" w:hAnsiTheme="minorHAnsi" w:cs="Arial"/>
          <w:sz w:val="18"/>
          <w:szCs w:val="18"/>
        </w:rPr>
        <w:t>текущем</w:t>
      </w:r>
      <w:r w:rsidRPr="00D3771F">
        <w:rPr>
          <w:rFonts w:asciiTheme="minorHAnsi" w:hAnsiTheme="minorHAnsi" w:cs="Arial"/>
          <w:sz w:val="18"/>
          <w:szCs w:val="18"/>
        </w:rPr>
        <w:t xml:space="preserve"> </w:t>
      </w:r>
      <w:r w:rsidRPr="00C0154C">
        <w:rPr>
          <w:rFonts w:asciiTheme="minorHAnsi" w:hAnsiTheme="minorHAnsi" w:cs="Arial"/>
          <w:sz w:val="18"/>
          <w:szCs w:val="18"/>
        </w:rPr>
        <w:t>году</w:t>
      </w:r>
      <w:r w:rsidRPr="00D3771F">
        <w:rPr>
          <w:rFonts w:asciiTheme="minorHAnsi" w:hAnsiTheme="minorHAnsi" w:cs="Arial"/>
          <w:sz w:val="18"/>
          <w:szCs w:val="18"/>
        </w:rPr>
        <w:t>)</w:t>
      </w:r>
    </w:p>
    <w:p w:rsidR="006E4DEA" w:rsidRPr="00D3771F" w:rsidP="00D3771F">
      <w:pPr>
        <w:pStyle w:val="ListParagraph"/>
        <w:autoSpaceDE w:val="0"/>
        <w:autoSpaceDN w:val="0"/>
        <w:adjustRightInd w:val="0"/>
        <w:spacing w:after="0" w:line="240" w:lineRule="auto"/>
        <w:jc w:val="both"/>
        <w:rPr>
          <w:rFonts w:asciiTheme="minorHAnsi" w:hAnsiTheme="minorHAnsi" w:cs="Arial"/>
          <w:sz w:val="18"/>
          <w:szCs w:val="18"/>
          <w:lang w:val="en-US"/>
        </w:rPr>
      </w:pPr>
      <w:r>
        <w:rPr>
          <w:rFonts w:asciiTheme="minorHAnsi" w:hAnsiTheme="minorHAnsi" w:cs="Arial"/>
          <w:sz w:val="18"/>
          <w:szCs w:val="18"/>
          <w:lang w:val="en-US"/>
        </w:rPr>
        <w:t xml:space="preserve">/ </w:t>
      </w:r>
      <w:r w:rsidRPr="005F16EF">
        <w:rPr>
          <w:sz w:val="18"/>
          <w:lang w:val="en-US" w:bidi="en-US"/>
        </w:rPr>
        <w:t>1 for the current year (all the days the individual is physically present in the United States in the current year)</w:t>
      </w:r>
      <w:r w:rsidRPr="00D3771F" w:rsidR="0029737A">
        <w:rPr>
          <w:rFonts w:asciiTheme="minorHAnsi" w:hAnsiTheme="minorHAnsi" w:cs="Arial"/>
          <w:sz w:val="18"/>
          <w:szCs w:val="18"/>
          <w:lang w:val="en-US"/>
        </w:rPr>
        <w:t>;</w:t>
      </w:r>
    </w:p>
    <w:p w:rsidR="006E4DEA" w:rsidRPr="00C0154C" w:rsidP="006E4DEA">
      <w:pPr>
        <w:pStyle w:val="ListParagraph"/>
        <w:numPr>
          <w:ilvl w:val="0"/>
          <w:numId w:val="16"/>
        </w:numPr>
        <w:autoSpaceDE w:val="0"/>
        <w:autoSpaceDN w:val="0"/>
        <w:adjustRightInd w:val="0"/>
        <w:spacing w:after="0" w:line="240" w:lineRule="auto"/>
        <w:jc w:val="both"/>
        <w:rPr>
          <w:rFonts w:asciiTheme="minorHAnsi" w:hAnsiTheme="minorHAnsi" w:cs="Arial"/>
          <w:sz w:val="18"/>
          <w:szCs w:val="18"/>
        </w:rPr>
      </w:pPr>
      <w:r w:rsidRPr="00C0154C">
        <w:rPr>
          <w:rFonts w:asciiTheme="minorHAnsi" w:hAnsiTheme="minorHAnsi" w:cs="Arial"/>
          <w:sz w:val="18"/>
          <w:szCs w:val="18"/>
        </w:rPr>
        <w:t>коэффициент предшествующего года равен 1/3 и</w:t>
      </w:r>
      <w:r w:rsidRPr="00D3771F" w:rsidR="00D3771F">
        <w:rPr>
          <w:rFonts w:asciiTheme="minorHAnsi" w:hAnsiTheme="minorHAnsi" w:cs="Arial"/>
          <w:sz w:val="18"/>
          <w:szCs w:val="18"/>
        </w:rPr>
        <w:t xml:space="preserve"> / </w:t>
      </w:r>
      <w:r w:rsidRPr="00D3771F" w:rsidR="00D3771F">
        <w:rPr>
          <w:sz w:val="18"/>
          <w:lang w:bidi="en-US"/>
        </w:rPr>
        <w:t xml:space="preserve">1/3 </w:t>
      </w:r>
      <w:r w:rsidRPr="005F16EF" w:rsidR="00D3771F">
        <w:rPr>
          <w:sz w:val="18"/>
          <w:lang w:val="en-US" w:bidi="en-US"/>
        </w:rPr>
        <w:t>for</w:t>
      </w:r>
      <w:r w:rsidRPr="00D3771F" w:rsidR="00D3771F">
        <w:rPr>
          <w:sz w:val="18"/>
          <w:lang w:bidi="en-US"/>
        </w:rPr>
        <w:t xml:space="preserve"> </w:t>
      </w:r>
      <w:r w:rsidRPr="005F16EF" w:rsidR="00D3771F">
        <w:rPr>
          <w:sz w:val="18"/>
          <w:lang w:val="en-US" w:bidi="en-US"/>
        </w:rPr>
        <w:t>the</w:t>
      </w:r>
      <w:r w:rsidRPr="00D3771F" w:rsidR="00D3771F">
        <w:rPr>
          <w:sz w:val="18"/>
          <w:lang w:bidi="en-US"/>
        </w:rPr>
        <w:t xml:space="preserve"> </w:t>
      </w:r>
      <w:r w:rsidRPr="005F16EF" w:rsidR="00D3771F">
        <w:rPr>
          <w:sz w:val="18"/>
          <w:lang w:val="en-US" w:bidi="en-US"/>
        </w:rPr>
        <w:t>previous</w:t>
      </w:r>
      <w:r w:rsidRPr="00D3771F" w:rsidR="00D3771F">
        <w:rPr>
          <w:sz w:val="18"/>
          <w:lang w:bidi="en-US"/>
        </w:rPr>
        <w:t xml:space="preserve"> </w:t>
      </w:r>
      <w:r w:rsidRPr="005F16EF" w:rsidR="00D3771F">
        <w:rPr>
          <w:sz w:val="18"/>
          <w:lang w:val="en-US" w:bidi="en-US"/>
        </w:rPr>
        <w:t>year</w:t>
      </w:r>
      <w:r w:rsidRPr="00D3771F" w:rsidR="00D3771F">
        <w:rPr>
          <w:sz w:val="18"/>
          <w:lang w:bidi="en-US"/>
        </w:rPr>
        <w:t xml:space="preserve">, </w:t>
      </w:r>
      <w:r w:rsidRPr="005F16EF" w:rsidR="00D3771F">
        <w:rPr>
          <w:sz w:val="18"/>
          <w:lang w:val="en-US" w:bidi="en-US"/>
        </w:rPr>
        <w:t>and</w:t>
      </w:r>
    </w:p>
    <w:p w:rsidR="006E4DEA" w:rsidRPr="00D3771F" w:rsidP="006E4DEA">
      <w:pPr>
        <w:pStyle w:val="ListParagraph"/>
        <w:numPr>
          <w:ilvl w:val="0"/>
          <w:numId w:val="16"/>
        </w:num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ко</w:t>
      </w:r>
      <w:r w:rsidR="00D3771F">
        <w:rPr>
          <w:rFonts w:asciiTheme="minorHAnsi" w:hAnsiTheme="minorHAnsi" w:cs="Arial"/>
          <w:sz w:val="18"/>
          <w:szCs w:val="18"/>
        </w:rPr>
        <w:t>эффициент</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позапрошлого</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rPr>
        <w:t>года</w:t>
      </w:r>
      <w:r w:rsidRPr="00D3771F" w:rsidR="00D3771F">
        <w:rPr>
          <w:rFonts w:asciiTheme="minorHAnsi" w:hAnsiTheme="minorHAnsi" w:cs="Arial"/>
          <w:sz w:val="18"/>
          <w:szCs w:val="18"/>
          <w:lang w:val="en-US"/>
        </w:rPr>
        <w:t xml:space="preserve"> 1/6</w:t>
      </w:r>
      <w:r w:rsidR="00D3771F">
        <w:rPr>
          <w:rFonts w:asciiTheme="minorHAnsi" w:hAnsiTheme="minorHAnsi" w:cs="Arial"/>
          <w:sz w:val="18"/>
          <w:szCs w:val="18"/>
          <w:lang w:val="en-US"/>
        </w:rPr>
        <w:t xml:space="preserve"> / </w:t>
      </w:r>
      <w:r w:rsidRPr="00D3771F" w:rsidR="00D3771F">
        <w:rPr>
          <w:sz w:val="18"/>
          <w:lang w:val="en-US" w:bidi="en-US"/>
        </w:rPr>
        <w:t>1/6 for the year before last</w:t>
      </w:r>
      <w:r w:rsidR="00D3771F">
        <w:rPr>
          <w:sz w:val="18"/>
          <w:lang w:val="en-US" w:bidi="en-US"/>
        </w:rPr>
        <w:t>.</w:t>
      </w:r>
    </w:p>
    <w:p w:rsidR="006E4DEA" w:rsidRPr="00D3771F" w:rsidP="00D3771F">
      <w:pPr>
        <w:pStyle w:val="ListParagraph"/>
        <w:autoSpaceDE w:val="0"/>
        <w:autoSpaceDN w:val="0"/>
        <w:adjustRightInd w:val="0"/>
        <w:spacing w:after="0" w:line="240" w:lineRule="auto"/>
        <w:jc w:val="both"/>
        <w:rPr>
          <w:rFonts w:asciiTheme="minorHAnsi" w:hAnsiTheme="minorHAnsi" w:cs="Arial"/>
          <w:sz w:val="18"/>
          <w:szCs w:val="18"/>
          <w:lang w:val="en-US"/>
        </w:rPr>
      </w:pPr>
    </w:p>
    <w:p w:rsidR="006E4DEA" w:rsidRPr="00D3771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Пример: Вы провели на территории США в 2013 г. 130 дней, в 2012 г. – 120 дней, в 2011 г. – 120 дней. Таким образом, подсчет будет произведен следующим образом: (130 + 120*1/3 + 120*1/6)=190. Поскольку общее количество дней превышает в сумме 183, и в текущем году Вы провели более в США 31 день, то в 2013 г. Вы будете признаны налоговым резидентом США.</w:t>
      </w:r>
      <w:r w:rsidRPr="00D3771F" w:rsidR="00D3771F">
        <w:rPr>
          <w:rFonts w:asciiTheme="minorHAnsi" w:hAnsiTheme="minorHAnsi" w:cs="Arial"/>
          <w:sz w:val="18"/>
          <w:szCs w:val="18"/>
        </w:rPr>
        <w:t xml:space="preserve"> / </w:t>
      </w:r>
      <w:r w:rsidRPr="005F16EF" w:rsidR="00D3771F">
        <w:rPr>
          <w:sz w:val="18"/>
          <w:lang w:val="en-US" w:bidi="en-US"/>
        </w:rPr>
        <w:t>Example</w:t>
      </w:r>
      <w:r w:rsidRPr="00D3771F" w:rsidR="00D3771F">
        <w:rPr>
          <w:sz w:val="18"/>
          <w:lang w:bidi="en-US"/>
        </w:rPr>
        <w:t xml:space="preserve">: </w:t>
      </w:r>
      <w:r w:rsidRPr="005F16EF" w:rsidR="00D3771F">
        <w:rPr>
          <w:sz w:val="18"/>
          <w:lang w:val="en-US" w:bidi="en-US"/>
        </w:rPr>
        <w:t>In</w:t>
      </w:r>
      <w:r w:rsidRPr="00D3771F" w:rsidR="00D3771F">
        <w:rPr>
          <w:sz w:val="18"/>
          <w:lang w:bidi="en-US"/>
        </w:rPr>
        <w:t xml:space="preserve"> 2013 </w:t>
      </w:r>
      <w:r w:rsidRPr="005F16EF" w:rsidR="00D3771F">
        <w:rPr>
          <w:sz w:val="18"/>
          <w:lang w:val="en-US" w:bidi="en-US"/>
        </w:rPr>
        <w:t>you</w:t>
      </w:r>
      <w:r w:rsidRPr="00D3771F" w:rsidR="00D3771F">
        <w:rPr>
          <w:sz w:val="18"/>
          <w:lang w:bidi="en-US"/>
        </w:rPr>
        <w:t xml:space="preserve"> </w:t>
      </w:r>
      <w:r w:rsidRPr="005F16EF" w:rsidR="00D3771F">
        <w:rPr>
          <w:sz w:val="18"/>
          <w:lang w:val="en-US" w:bidi="en-US"/>
        </w:rPr>
        <w:t>were</w:t>
      </w:r>
      <w:r w:rsidRPr="00D3771F" w:rsidR="00D3771F">
        <w:rPr>
          <w:sz w:val="18"/>
          <w:lang w:bidi="en-US"/>
        </w:rPr>
        <w:t xml:space="preserve"> </w:t>
      </w:r>
      <w:r w:rsidRPr="005F16EF" w:rsidR="00D3771F">
        <w:rPr>
          <w:sz w:val="18"/>
          <w:lang w:val="en-US" w:bidi="en-US"/>
        </w:rPr>
        <w:t>physically</w:t>
      </w:r>
      <w:r w:rsidRPr="00D3771F" w:rsidR="00D3771F">
        <w:rPr>
          <w:sz w:val="18"/>
          <w:lang w:bidi="en-US"/>
        </w:rPr>
        <w:t xml:space="preserve"> </w:t>
      </w:r>
      <w:r w:rsidRPr="005F16EF" w:rsidR="00D3771F">
        <w:rPr>
          <w:sz w:val="18"/>
          <w:lang w:val="en-US" w:bidi="en-US"/>
        </w:rPr>
        <w:t>present</w:t>
      </w:r>
      <w:r w:rsidRPr="00D3771F" w:rsidR="00D3771F">
        <w:rPr>
          <w:sz w:val="18"/>
          <w:lang w:bidi="en-US"/>
        </w:rPr>
        <w:t xml:space="preserve"> </w:t>
      </w:r>
      <w:r w:rsidRPr="005F16EF" w:rsidR="00D3771F">
        <w:rPr>
          <w:sz w:val="18"/>
          <w:lang w:val="en-US" w:bidi="en-US"/>
        </w:rPr>
        <w:t>in</w:t>
      </w:r>
      <w:r w:rsidRPr="00D3771F" w:rsidR="00D3771F">
        <w:rPr>
          <w:sz w:val="18"/>
          <w:lang w:bidi="en-US"/>
        </w:rPr>
        <w:t xml:space="preserve"> </w:t>
      </w:r>
      <w:r w:rsidRPr="005F16EF" w:rsidR="00D3771F">
        <w:rPr>
          <w:sz w:val="18"/>
          <w:lang w:val="en-US" w:bidi="en-US"/>
        </w:rPr>
        <w:t>the</w:t>
      </w:r>
      <w:r w:rsidRPr="00D3771F" w:rsidR="00D3771F">
        <w:rPr>
          <w:sz w:val="18"/>
          <w:lang w:bidi="en-US"/>
        </w:rPr>
        <w:t xml:space="preserve"> </w:t>
      </w:r>
      <w:r w:rsidRPr="005F16EF" w:rsidR="00D3771F">
        <w:rPr>
          <w:sz w:val="18"/>
          <w:lang w:val="en-US" w:bidi="en-US"/>
        </w:rPr>
        <w:t>United</w:t>
      </w:r>
      <w:r w:rsidRPr="00D3771F" w:rsidR="00D3771F">
        <w:rPr>
          <w:sz w:val="18"/>
          <w:lang w:bidi="en-US"/>
        </w:rPr>
        <w:t xml:space="preserve"> </w:t>
      </w:r>
      <w:r w:rsidRPr="005F16EF" w:rsidR="00D3771F">
        <w:rPr>
          <w:sz w:val="18"/>
          <w:lang w:val="en-US" w:bidi="en-US"/>
        </w:rPr>
        <w:t>States</w:t>
      </w:r>
      <w:r w:rsidRPr="00D3771F" w:rsidR="00D3771F">
        <w:rPr>
          <w:sz w:val="18"/>
          <w:lang w:bidi="en-US"/>
        </w:rPr>
        <w:t xml:space="preserve"> </w:t>
      </w:r>
      <w:r w:rsidRPr="005F16EF" w:rsidR="00D3771F">
        <w:rPr>
          <w:sz w:val="18"/>
          <w:lang w:val="en-US" w:bidi="en-US"/>
        </w:rPr>
        <w:t>for</w:t>
      </w:r>
      <w:r w:rsidRPr="00D3771F" w:rsidR="00D3771F">
        <w:rPr>
          <w:sz w:val="18"/>
          <w:lang w:bidi="en-US"/>
        </w:rPr>
        <w:t xml:space="preserve"> 130 </w:t>
      </w:r>
      <w:r w:rsidRPr="005F16EF" w:rsidR="00D3771F">
        <w:rPr>
          <w:sz w:val="18"/>
          <w:lang w:val="en-US" w:bidi="en-US"/>
        </w:rPr>
        <w:t>days</w:t>
      </w:r>
      <w:r w:rsidRPr="00D3771F" w:rsidR="00D3771F">
        <w:rPr>
          <w:sz w:val="18"/>
          <w:lang w:bidi="en-US"/>
        </w:rPr>
        <w:t xml:space="preserve">, </w:t>
      </w:r>
      <w:r w:rsidRPr="005F16EF" w:rsidR="00D3771F">
        <w:rPr>
          <w:sz w:val="18"/>
          <w:lang w:val="en-US" w:bidi="en-US"/>
        </w:rPr>
        <w:t>in</w:t>
      </w:r>
      <w:r w:rsidRPr="00D3771F" w:rsidR="00D3771F">
        <w:rPr>
          <w:sz w:val="18"/>
          <w:lang w:bidi="en-US"/>
        </w:rPr>
        <w:t xml:space="preserve"> 2012 - </w:t>
      </w:r>
      <w:r w:rsidRPr="005F16EF" w:rsidR="00D3771F">
        <w:rPr>
          <w:sz w:val="18"/>
          <w:lang w:val="en-US" w:bidi="en-US"/>
        </w:rPr>
        <w:t>for</w:t>
      </w:r>
      <w:r w:rsidRPr="00D3771F" w:rsidR="00D3771F">
        <w:rPr>
          <w:sz w:val="18"/>
          <w:lang w:bidi="en-US"/>
        </w:rPr>
        <w:t xml:space="preserve"> 120 </w:t>
      </w:r>
      <w:r w:rsidRPr="005F16EF" w:rsidR="00D3771F">
        <w:rPr>
          <w:sz w:val="18"/>
          <w:lang w:val="en-US" w:bidi="en-US"/>
        </w:rPr>
        <w:t>days</w:t>
      </w:r>
      <w:r w:rsidRPr="00D3771F" w:rsidR="00D3771F">
        <w:rPr>
          <w:sz w:val="18"/>
          <w:lang w:bidi="en-US"/>
        </w:rPr>
        <w:t xml:space="preserve">, </w:t>
      </w:r>
      <w:r w:rsidRPr="005F16EF" w:rsidR="00D3771F">
        <w:rPr>
          <w:sz w:val="18"/>
          <w:lang w:val="en-US" w:bidi="en-US"/>
        </w:rPr>
        <w:t>and</w:t>
      </w:r>
      <w:r w:rsidRPr="00D3771F" w:rsidR="00D3771F">
        <w:rPr>
          <w:sz w:val="18"/>
          <w:lang w:bidi="en-US"/>
        </w:rPr>
        <w:t xml:space="preserve"> </w:t>
      </w:r>
      <w:r w:rsidRPr="005F16EF" w:rsidR="00D3771F">
        <w:rPr>
          <w:sz w:val="18"/>
          <w:lang w:val="en-US" w:bidi="en-US"/>
        </w:rPr>
        <w:t>in</w:t>
      </w:r>
      <w:r w:rsidRPr="00D3771F" w:rsidR="00D3771F">
        <w:rPr>
          <w:sz w:val="18"/>
          <w:lang w:bidi="en-US"/>
        </w:rPr>
        <w:t xml:space="preserve"> 2011 - </w:t>
      </w:r>
      <w:r w:rsidRPr="005F16EF" w:rsidR="00D3771F">
        <w:rPr>
          <w:sz w:val="18"/>
          <w:lang w:val="en-US" w:bidi="en-US"/>
        </w:rPr>
        <w:t>for</w:t>
      </w:r>
      <w:r w:rsidRPr="00D3771F" w:rsidR="00D3771F">
        <w:rPr>
          <w:sz w:val="18"/>
          <w:lang w:bidi="en-US"/>
        </w:rPr>
        <w:t xml:space="preserve"> 120 </w:t>
      </w:r>
      <w:r w:rsidRPr="005F16EF" w:rsidR="00D3771F">
        <w:rPr>
          <w:sz w:val="18"/>
          <w:lang w:val="en-US" w:bidi="en-US"/>
        </w:rPr>
        <w:t>days</w:t>
      </w:r>
      <w:r w:rsidRPr="00D3771F" w:rsidR="00D3771F">
        <w:rPr>
          <w:sz w:val="18"/>
          <w:lang w:bidi="en-US"/>
        </w:rPr>
        <w:t xml:space="preserve">. </w:t>
      </w:r>
      <w:r w:rsidRPr="005F16EF" w:rsidR="00D3771F">
        <w:rPr>
          <w:sz w:val="18"/>
          <w:lang w:val="en-US" w:bidi="en-US"/>
        </w:rPr>
        <w:t>The total days are calculated as follows: (130 + 120*1/3 + 120*1/6)=190. As the total days are more than 183 and in the current year you were physically present in the United States for more than 31 days, in 2013 you are deemed as a US tax resident.</w:t>
      </w:r>
    </w:p>
    <w:p w:rsidR="006E4DEA" w:rsidRPr="00D3771F" w:rsidP="006E4DEA">
      <w:pPr>
        <w:autoSpaceDE w:val="0"/>
        <w:autoSpaceDN w:val="0"/>
        <w:adjustRightInd w:val="0"/>
        <w:spacing w:after="0" w:line="240" w:lineRule="auto"/>
        <w:jc w:val="both"/>
        <w:rPr>
          <w:rFonts w:asciiTheme="minorHAnsi" w:hAnsiTheme="minorHAnsi" w:cs="Arial"/>
          <w:sz w:val="18"/>
          <w:szCs w:val="18"/>
          <w:lang w:val="en-US"/>
        </w:rPr>
      </w:pPr>
      <w:r w:rsidRPr="00C0154C">
        <w:rPr>
          <w:rFonts w:asciiTheme="minorHAnsi" w:hAnsiTheme="minorHAnsi" w:cs="Arial"/>
          <w:sz w:val="18"/>
          <w:szCs w:val="18"/>
        </w:rPr>
        <w:t>Обращаем</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Ваше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внимание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что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Резидентами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США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признаются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учителя</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студенты</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стажеры</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временно</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присутствовавшие</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территории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США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на</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основании</w:t>
      </w:r>
      <w:r w:rsidRPr="00D3771F">
        <w:rPr>
          <w:rFonts w:asciiTheme="minorHAnsi" w:hAnsiTheme="minorHAnsi" w:cs="Arial"/>
          <w:sz w:val="18"/>
          <w:szCs w:val="18"/>
          <w:lang w:val="en-US"/>
        </w:rPr>
        <w:t xml:space="preserve"> </w:t>
      </w:r>
      <w:r w:rsidRPr="00C0154C">
        <w:rPr>
          <w:rFonts w:asciiTheme="minorHAnsi" w:hAnsiTheme="minorHAnsi" w:cs="Arial"/>
          <w:sz w:val="18"/>
          <w:szCs w:val="18"/>
        </w:rPr>
        <w:t>виз</w:t>
      </w:r>
      <w:r w:rsidRPr="00D3771F">
        <w:rPr>
          <w:rFonts w:asciiTheme="minorHAnsi" w:hAnsiTheme="minorHAnsi" w:cs="Arial"/>
          <w:sz w:val="18"/>
          <w:szCs w:val="18"/>
          <w:lang w:val="en-US"/>
        </w:rPr>
        <w:t xml:space="preserve"> F, J, M </w:t>
      </w:r>
      <w:r w:rsidRPr="00C0154C">
        <w:rPr>
          <w:rFonts w:asciiTheme="minorHAnsi" w:hAnsiTheme="minorHAnsi" w:cs="Arial"/>
          <w:sz w:val="18"/>
          <w:szCs w:val="18"/>
        </w:rPr>
        <w:t>или</w:t>
      </w:r>
      <w:r w:rsidRPr="00D3771F">
        <w:rPr>
          <w:rFonts w:asciiTheme="minorHAnsi" w:hAnsiTheme="minorHAnsi" w:cs="Arial"/>
          <w:sz w:val="18"/>
          <w:szCs w:val="18"/>
          <w:lang w:val="en-US"/>
        </w:rPr>
        <w:t xml:space="preserve"> Q.</w:t>
      </w:r>
      <w:r w:rsidRPr="00D3771F" w:rsidR="00D3771F">
        <w:rPr>
          <w:rFonts w:asciiTheme="minorHAnsi" w:hAnsiTheme="minorHAnsi" w:cs="Arial"/>
          <w:sz w:val="18"/>
          <w:szCs w:val="18"/>
          <w:lang w:val="en-US"/>
        </w:rPr>
        <w:t xml:space="preserve"> /</w:t>
      </w:r>
      <w:r w:rsidR="00D3771F">
        <w:rPr>
          <w:rFonts w:asciiTheme="minorHAnsi" w:hAnsiTheme="minorHAnsi" w:cs="Arial"/>
          <w:sz w:val="18"/>
          <w:szCs w:val="18"/>
          <w:lang w:val="en-US"/>
        </w:rPr>
        <w:t xml:space="preserve"> </w:t>
      </w:r>
      <w:r w:rsidRPr="005F16EF" w:rsidR="00D3771F">
        <w:rPr>
          <w:spacing w:val="1"/>
          <w:sz w:val="18"/>
          <w:lang w:val="en-US" w:bidi="en-US"/>
        </w:rPr>
        <w:t>Please</w:t>
      </w:r>
      <w:r w:rsidRPr="00D3771F" w:rsidR="00D3771F">
        <w:rPr>
          <w:spacing w:val="1"/>
          <w:sz w:val="18"/>
          <w:lang w:val="en-US" w:bidi="en-US"/>
        </w:rPr>
        <w:t xml:space="preserve">, </w:t>
      </w:r>
      <w:r w:rsidRPr="005F16EF" w:rsidR="00D3771F">
        <w:rPr>
          <w:spacing w:val="1"/>
          <w:sz w:val="18"/>
          <w:lang w:val="en-US" w:bidi="en-US"/>
        </w:rPr>
        <w:t>note</w:t>
      </w:r>
      <w:r w:rsidRPr="00D3771F" w:rsidR="00D3771F">
        <w:rPr>
          <w:spacing w:val="1"/>
          <w:sz w:val="18"/>
          <w:lang w:val="en-US" w:bidi="en-US"/>
        </w:rPr>
        <w:t xml:space="preserve"> </w:t>
      </w:r>
      <w:r w:rsidRPr="005F16EF" w:rsidR="00D3771F">
        <w:rPr>
          <w:spacing w:val="1"/>
          <w:sz w:val="18"/>
          <w:lang w:val="en-US" w:bidi="en-US"/>
        </w:rPr>
        <w:t>that</w:t>
      </w:r>
      <w:r w:rsidRPr="00D3771F" w:rsidR="00D3771F">
        <w:rPr>
          <w:spacing w:val="1"/>
          <w:sz w:val="18"/>
          <w:lang w:val="en-US" w:bidi="en-US"/>
        </w:rPr>
        <w:t xml:space="preserve"> </w:t>
      </w:r>
      <w:r w:rsidRPr="005F16EF" w:rsidR="00D3771F">
        <w:rPr>
          <w:spacing w:val="1"/>
          <w:sz w:val="18"/>
          <w:lang w:val="en-US" w:bidi="en-US"/>
        </w:rPr>
        <w:t>teachers</w:t>
      </w:r>
      <w:r w:rsidRPr="00D3771F" w:rsidR="00D3771F">
        <w:rPr>
          <w:spacing w:val="1"/>
          <w:sz w:val="18"/>
          <w:lang w:val="en-US" w:bidi="en-US"/>
        </w:rPr>
        <w:t xml:space="preserve">, </w:t>
      </w:r>
      <w:r w:rsidRPr="005F16EF" w:rsidR="00D3771F">
        <w:rPr>
          <w:spacing w:val="1"/>
          <w:sz w:val="18"/>
          <w:lang w:val="en-US" w:bidi="en-US"/>
        </w:rPr>
        <w:t>students</w:t>
      </w:r>
      <w:r w:rsidRPr="00D3771F" w:rsidR="00D3771F">
        <w:rPr>
          <w:spacing w:val="1"/>
          <w:sz w:val="18"/>
          <w:lang w:val="en-US" w:bidi="en-US"/>
        </w:rPr>
        <w:t xml:space="preserve"> </w:t>
      </w:r>
      <w:r w:rsidRPr="005F16EF" w:rsidR="00D3771F">
        <w:rPr>
          <w:spacing w:val="1"/>
          <w:sz w:val="18"/>
          <w:lang w:val="en-US" w:bidi="en-US"/>
        </w:rPr>
        <w:t>and</w:t>
      </w:r>
      <w:r w:rsidRPr="00D3771F" w:rsidR="00D3771F">
        <w:rPr>
          <w:spacing w:val="1"/>
          <w:sz w:val="18"/>
          <w:lang w:val="en-US" w:bidi="en-US"/>
        </w:rPr>
        <w:t xml:space="preserve"> </w:t>
      </w:r>
      <w:r w:rsidRPr="005F16EF" w:rsidR="00D3771F">
        <w:rPr>
          <w:spacing w:val="1"/>
          <w:sz w:val="18"/>
          <w:lang w:val="en-US" w:bidi="en-US"/>
        </w:rPr>
        <w:t>apprentices</w:t>
      </w:r>
      <w:r w:rsidRPr="00D3771F" w:rsidR="00D3771F">
        <w:rPr>
          <w:spacing w:val="1"/>
          <w:sz w:val="18"/>
          <w:lang w:val="en-US" w:bidi="en-US"/>
        </w:rPr>
        <w:t xml:space="preserve"> </w:t>
      </w:r>
      <w:r w:rsidRPr="005F16EF" w:rsidR="00D3771F">
        <w:rPr>
          <w:spacing w:val="1"/>
          <w:sz w:val="18"/>
          <w:lang w:val="en-US" w:bidi="en-US"/>
        </w:rPr>
        <w:t>who</w:t>
      </w:r>
      <w:r w:rsidRPr="00D3771F" w:rsidR="00D3771F">
        <w:rPr>
          <w:spacing w:val="1"/>
          <w:sz w:val="18"/>
          <w:lang w:val="en-US" w:bidi="en-US"/>
        </w:rPr>
        <w:t xml:space="preserve"> </w:t>
      </w:r>
      <w:r w:rsidRPr="005F16EF" w:rsidR="00D3771F">
        <w:rPr>
          <w:spacing w:val="1"/>
          <w:sz w:val="18"/>
          <w:lang w:val="en-US" w:bidi="en-US"/>
        </w:rPr>
        <w:t>are</w:t>
      </w:r>
      <w:r w:rsidRPr="00D3771F" w:rsidR="00D3771F">
        <w:rPr>
          <w:spacing w:val="1"/>
          <w:sz w:val="18"/>
          <w:lang w:val="en-US" w:bidi="en-US"/>
        </w:rPr>
        <w:t xml:space="preserve"> </w:t>
      </w:r>
      <w:r w:rsidRPr="005F16EF" w:rsidR="00D3771F">
        <w:rPr>
          <w:spacing w:val="1"/>
          <w:sz w:val="18"/>
          <w:lang w:val="en-US" w:bidi="en-US"/>
        </w:rPr>
        <w:t>temporarily</w:t>
      </w:r>
      <w:r w:rsidRPr="00D3771F" w:rsidR="00D3771F">
        <w:rPr>
          <w:spacing w:val="1"/>
          <w:sz w:val="18"/>
          <w:lang w:val="en-US" w:bidi="en-US"/>
        </w:rPr>
        <w:t xml:space="preserve"> </w:t>
      </w:r>
      <w:r w:rsidRPr="005F16EF" w:rsidR="00D3771F">
        <w:rPr>
          <w:spacing w:val="1"/>
          <w:sz w:val="18"/>
          <w:lang w:val="en-US" w:bidi="en-US"/>
        </w:rPr>
        <w:t>physically</w:t>
      </w:r>
      <w:r w:rsidRPr="00D3771F" w:rsidR="00D3771F">
        <w:rPr>
          <w:spacing w:val="1"/>
          <w:sz w:val="18"/>
          <w:lang w:val="en-US" w:bidi="en-US"/>
        </w:rPr>
        <w:t xml:space="preserve"> </w:t>
      </w:r>
      <w:r w:rsidRPr="005F16EF" w:rsidR="00D3771F">
        <w:rPr>
          <w:spacing w:val="1"/>
          <w:sz w:val="18"/>
          <w:lang w:val="en-US" w:bidi="en-US"/>
        </w:rPr>
        <w:t>present</w:t>
      </w:r>
      <w:r w:rsidRPr="00D3771F" w:rsidR="00D3771F">
        <w:rPr>
          <w:spacing w:val="1"/>
          <w:sz w:val="18"/>
          <w:lang w:val="en-US" w:bidi="en-US"/>
        </w:rPr>
        <w:t xml:space="preserve"> </w:t>
      </w:r>
      <w:r w:rsidRPr="005F16EF" w:rsidR="00D3771F">
        <w:rPr>
          <w:spacing w:val="1"/>
          <w:sz w:val="18"/>
          <w:lang w:val="en-US" w:bidi="en-US"/>
        </w:rPr>
        <w:t>in</w:t>
      </w:r>
      <w:r w:rsidRPr="00D3771F" w:rsidR="00D3771F">
        <w:rPr>
          <w:spacing w:val="1"/>
          <w:sz w:val="18"/>
          <w:lang w:val="en-US" w:bidi="en-US"/>
        </w:rPr>
        <w:t xml:space="preserve"> </w:t>
      </w:r>
      <w:r w:rsidRPr="005F16EF" w:rsidR="00D3771F">
        <w:rPr>
          <w:spacing w:val="1"/>
          <w:sz w:val="18"/>
          <w:lang w:val="en-US" w:bidi="en-US"/>
        </w:rPr>
        <w:t>the</w:t>
      </w:r>
      <w:r w:rsidRPr="00D3771F" w:rsidR="00D3771F">
        <w:rPr>
          <w:spacing w:val="1"/>
          <w:sz w:val="18"/>
          <w:lang w:val="en-US" w:bidi="en-US"/>
        </w:rPr>
        <w:t xml:space="preserve"> </w:t>
      </w:r>
      <w:r w:rsidRPr="005F16EF" w:rsidR="00D3771F">
        <w:rPr>
          <w:spacing w:val="1"/>
          <w:sz w:val="18"/>
          <w:lang w:val="en-US" w:bidi="en-US"/>
        </w:rPr>
        <w:t>United</w:t>
      </w:r>
      <w:r w:rsidRPr="00D3771F" w:rsidR="00D3771F">
        <w:rPr>
          <w:spacing w:val="1"/>
          <w:sz w:val="18"/>
          <w:lang w:val="en-US" w:bidi="en-US"/>
        </w:rPr>
        <w:t xml:space="preserve"> </w:t>
      </w:r>
      <w:r w:rsidRPr="005F16EF" w:rsidR="00D3771F">
        <w:rPr>
          <w:spacing w:val="1"/>
          <w:sz w:val="18"/>
          <w:lang w:val="en-US" w:bidi="en-US"/>
        </w:rPr>
        <w:t>States</w:t>
      </w:r>
      <w:r w:rsidRPr="00D3771F" w:rsidR="00D3771F">
        <w:rPr>
          <w:spacing w:val="1"/>
          <w:sz w:val="18"/>
          <w:lang w:val="en-US" w:bidi="en-US"/>
        </w:rPr>
        <w:t xml:space="preserve"> </w:t>
      </w:r>
      <w:r w:rsidRPr="005F16EF" w:rsidR="00D3771F">
        <w:rPr>
          <w:spacing w:val="1"/>
          <w:sz w:val="18"/>
          <w:lang w:val="en-US" w:bidi="en-US"/>
        </w:rPr>
        <w:t>with</w:t>
      </w:r>
      <w:r w:rsidRPr="00D3771F" w:rsidR="00D3771F">
        <w:rPr>
          <w:spacing w:val="1"/>
          <w:sz w:val="18"/>
          <w:lang w:val="en-US" w:bidi="en-US"/>
        </w:rPr>
        <w:t xml:space="preserve"> </w:t>
      </w:r>
      <w:r w:rsidRPr="005F16EF" w:rsidR="00D3771F">
        <w:rPr>
          <w:spacing w:val="1"/>
          <w:sz w:val="18"/>
          <w:lang w:val="en-US" w:bidi="en-US"/>
        </w:rPr>
        <w:t>F</w:t>
      </w:r>
      <w:r w:rsidRPr="00D3771F" w:rsidR="00D3771F">
        <w:rPr>
          <w:spacing w:val="1"/>
          <w:sz w:val="18"/>
          <w:lang w:val="en-US" w:bidi="en-US"/>
        </w:rPr>
        <w:t xml:space="preserve">, </w:t>
      </w:r>
      <w:r w:rsidRPr="005F16EF" w:rsidR="00D3771F">
        <w:rPr>
          <w:spacing w:val="1"/>
          <w:sz w:val="18"/>
          <w:lang w:val="en-US" w:bidi="en-US"/>
        </w:rPr>
        <w:t>J</w:t>
      </w:r>
      <w:r w:rsidRPr="00D3771F" w:rsidR="00D3771F">
        <w:rPr>
          <w:spacing w:val="1"/>
          <w:sz w:val="18"/>
          <w:lang w:val="en-US" w:bidi="en-US"/>
        </w:rPr>
        <w:t xml:space="preserve">, </w:t>
      </w:r>
      <w:r w:rsidRPr="005F16EF" w:rsidR="00D3771F">
        <w:rPr>
          <w:spacing w:val="1"/>
          <w:sz w:val="18"/>
          <w:lang w:val="en-US" w:bidi="en-US"/>
        </w:rPr>
        <w:t>M</w:t>
      </w:r>
      <w:r w:rsidRPr="00D3771F" w:rsidR="00D3771F">
        <w:rPr>
          <w:spacing w:val="1"/>
          <w:sz w:val="18"/>
          <w:lang w:val="en-US" w:bidi="en-US"/>
        </w:rPr>
        <w:t xml:space="preserve"> </w:t>
      </w:r>
      <w:r w:rsidRPr="005F16EF" w:rsidR="00D3771F">
        <w:rPr>
          <w:spacing w:val="1"/>
          <w:sz w:val="18"/>
          <w:lang w:val="en-US" w:bidi="en-US"/>
        </w:rPr>
        <w:t>or</w:t>
      </w:r>
      <w:r w:rsidRPr="00D3771F" w:rsidR="00D3771F">
        <w:rPr>
          <w:spacing w:val="1"/>
          <w:sz w:val="18"/>
          <w:lang w:val="en-US" w:bidi="en-US"/>
        </w:rPr>
        <w:t xml:space="preserve"> </w:t>
      </w:r>
      <w:r w:rsidRPr="005F16EF" w:rsidR="00D3771F">
        <w:rPr>
          <w:spacing w:val="1"/>
          <w:sz w:val="18"/>
          <w:lang w:val="en-US" w:bidi="en-US"/>
        </w:rPr>
        <w:t>Q</w:t>
      </w:r>
      <w:r w:rsidRPr="00D3771F" w:rsidR="00D3771F">
        <w:rPr>
          <w:spacing w:val="1"/>
          <w:sz w:val="18"/>
          <w:lang w:val="en-US" w:bidi="en-US"/>
        </w:rPr>
        <w:t xml:space="preserve"> </w:t>
      </w:r>
      <w:r w:rsidRPr="005F16EF" w:rsidR="00D3771F">
        <w:rPr>
          <w:spacing w:val="1"/>
          <w:sz w:val="18"/>
          <w:lang w:val="en-US" w:bidi="en-US"/>
        </w:rPr>
        <w:t>visas</w:t>
      </w:r>
      <w:r w:rsidRPr="00D3771F" w:rsidR="00D3771F">
        <w:rPr>
          <w:spacing w:val="1"/>
          <w:sz w:val="18"/>
          <w:lang w:val="en-US" w:bidi="en-US"/>
        </w:rPr>
        <w:t xml:space="preserve"> </w:t>
      </w:r>
      <w:r w:rsidRPr="005F16EF" w:rsidR="00D3771F">
        <w:rPr>
          <w:spacing w:val="1"/>
          <w:sz w:val="18"/>
          <w:lang w:val="en-US" w:bidi="en-US"/>
        </w:rPr>
        <w:t>are</w:t>
      </w:r>
      <w:r w:rsidRPr="00D3771F" w:rsidR="00D3771F">
        <w:rPr>
          <w:spacing w:val="1"/>
          <w:sz w:val="18"/>
          <w:lang w:val="en-US" w:bidi="en-US"/>
        </w:rPr>
        <w:t xml:space="preserve"> </w:t>
      </w:r>
      <w:r w:rsidRPr="005F16EF" w:rsidR="00D3771F">
        <w:rPr>
          <w:spacing w:val="1"/>
          <w:sz w:val="18"/>
          <w:lang w:val="en-US" w:bidi="en-US"/>
        </w:rPr>
        <w:t>not</w:t>
      </w:r>
      <w:r w:rsidRPr="00D3771F" w:rsidR="00D3771F">
        <w:rPr>
          <w:spacing w:val="1"/>
          <w:sz w:val="18"/>
          <w:lang w:val="en-US" w:bidi="en-US"/>
        </w:rPr>
        <w:t xml:space="preserve"> </w:t>
      </w:r>
      <w:r w:rsidRPr="005F16EF" w:rsidR="00D3771F">
        <w:rPr>
          <w:spacing w:val="1"/>
          <w:sz w:val="18"/>
          <w:lang w:val="en-US" w:bidi="en-US"/>
        </w:rPr>
        <w:t>deemed</w:t>
      </w:r>
      <w:r w:rsidRPr="00D3771F" w:rsidR="00D3771F">
        <w:rPr>
          <w:spacing w:val="1"/>
          <w:sz w:val="18"/>
          <w:lang w:val="en-US" w:bidi="en-US"/>
        </w:rPr>
        <w:t xml:space="preserve"> </w:t>
      </w:r>
      <w:r w:rsidRPr="005F16EF" w:rsidR="00D3771F">
        <w:rPr>
          <w:spacing w:val="1"/>
          <w:sz w:val="18"/>
          <w:lang w:val="en-US" w:bidi="en-US"/>
        </w:rPr>
        <w:t>as</w:t>
      </w:r>
      <w:r w:rsidRPr="00D3771F" w:rsidR="00D3771F">
        <w:rPr>
          <w:spacing w:val="1"/>
          <w:sz w:val="18"/>
          <w:lang w:val="en-US" w:bidi="en-US"/>
        </w:rPr>
        <w:t xml:space="preserve"> </w:t>
      </w:r>
      <w:r w:rsidRPr="005F16EF" w:rsidR="00D3771F">
        <w:rPr>
          <w:spacing w:val="1"/>
          <w:sz w:val="18"/>
          <w:lang w:val="en-US" w:bidi="en-US"/>
        </w:rPr>
        <w:t>US</w:t>
      </w:r>
      <w:r w:rsidRPr="00D3771F" w:rsidR="00D3771F">
        <w:rPr>
          <w:spacing w:val="1"/>
          <w:sz w:val="18"/>
          <w:lang w:val="en-US" w:bidi="en-US"/>
        </w:rPr>
        <w:t xml:space="preserve"> </w:t>
      </w:r>
      <w:r w:rsidRPr="005F16EF" w:rsidR="00D3771F">
        <w:rPr>
          <w:spacing w:val="1"/>
          <w:sz w:val="18"/>
          <w:lang w:val="en-US" w:bidi="en-US"/>
        </w:rPr>
        <w:t>residents</w:t>
      </w:r>
      <w:r w:rsidRPr="00D3771F" w:rsidR="00D3771F">
        <w:rPr>
          <w:spacing w:val="1"/>
          <w:sz w:val="18"/>
          <w:lang w:val="en-US" w:bidi="en-US"/>
        </w:rPr>
        <w:t>.</w:t>
      </w:r>
    </w:p>
    <w:sectPr w:rsidSect="00480609">
      <w:headerReference w:type="default" r:id="rId9"/>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BoldItalic">
    <w:panose1 w:val="00000000000000000000"/>
    <w:charset w:val="CC"/>
    <w:family w:val="auto"/>
    <w:notTrueType/>
    <w:pitch w:val="default"/>
    <w:sig w:usb0="00000201" w:usb1="00000000" w:usb2="00000000" w:usb3="00000000" w:csb0="00000004" w:csb1="00000000"/>
  </w:font>
  <w:font w:name="Arial">
    <w:altName w:val="Arial"/>
    <w:panose1 w:val="020B0604020202020204"/>
    <w:charset w:val="CC"/>
    <w:family w:val="swiss"/>
    <w:pitch w:val="variable"/>
    <w:sig w:usb0="E0002AFF" w:usb1="C0007843" w:usb2="00000009" w:usb3="00000000" w:csb0="000001FF" w:csb1="00000000"/>
  </w:font>
  <w:font w:name="Arial,Bold">
    <w:altName w:val="Arial"/>
    <w:panose1 w:val="00000000000000000000"/>
    <w:charset w:val="CC"/>
    <w:family w:val="swiss"/>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Italic">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6E4D" w:rsidP="006E4DEA">
      <w:pPr>
        <w:spacing w:after="0" w:line="240" w:lineRule="auto"/>
      </w:pPr>
      <w:r>
        <w:separator/>
      </w:r>
    </w:p>
  </w:footnote>
  <w:footnote w:type="continuationSeparator" w:id="1">
    <w:p w:rsidR="00336E4D" w:rsidP="006E4DEA">
      <w:pPr>
        <w:spacing w:after="0" w:line="240" w:lineRule="auto"/>
      </w:pPr>
      <w:r>
        <w:continuationSeparator/>
      </w:r>
    </w:p>
  </w:footnote>
  <w:footnote w:id="2">
    <w:p w:rsidR="00D3771F" w:rsidRPr="0033329E" w:rsidP="006E4DEA">
      <w:pPr>
        <w:pStyle w:val="FootnoteText"/>
        <w:rPr>
          <w:sz w:val="16"/>
          <w:szCs w:val="16"/>
        </w:rPr>
      </w:pPr>
      <w:r w:rsidRPr="001722F6">
        <w:rPr>
          <w:rFonts w:asciiTheme="minorHAnsi" w:hAnsiTheme="minorHAnsi" w:cs="Arial"/>
          <w:sz w:val="16"/>
          <w:szCs w:val="16"/>
        </w:rPr>
        <w:footnoteRef/>
      </w:r>
      <w:r w:rsidRPr="001722F6">
        <w:rPr>
          <w:rFonts w:asciiTheme="minorHAnsi" w:hAnsiTheme="minorHAnsi" w:cs="Arial"/>
          <w:sz w:val="16"/>
          <w:szCs w:val="16"/>
        </w:rPr>
        <w:t xml:space="preserve"> Для Спонсируемых финансовых и</w:t>
      </w:r>
      <w:r>
        <w:rPr>
          <w:rFonts w:asciiTheme="minorHAnsi" w:hAnsiTheme="minorHAnsi" w:cs="Arial"/>
          <w:sz w:val="16"/>
          <w:szCs w:val="16"/>
        </w:rPr>
        <w:t>нститутов укажите GIIN спонсора</w:t>
      </w:r>
      <w:r w:rsidRPr="0033329E">
        <w:rPr>
          <w:rFonts w:asciiTheme="minorHAnsi" w:hAnsiTheme="minorHAnsi" w:cs="Arial"/>
          <w:sz w:val="16"/>
          <w:szCs w:val="16"/>
        </w:rPr>
        <w:t xml:space="preserve"> </w:t>
      </w:r>
      <w:r>
        <w:rPr>
          <w:rFonts w:asciiTheme="minorHAnsi" w:hAnsiTheme="minorHAnsi" w:cs="Arial"/>
          <w:sz w:val="16"/>
          <w:szCs w:val="16"/>
        </w:rPr>
        <w:t xml:space="preserve">/ </w:t>
      </w:r>
      <w:r w:rsidRPr="0033329E">
        <w:rPr>
          <w:rFonts w:asciiTheme="minorHAnsi" w:hAnsiTheme="minorHAnsi" w:cs="Arial"/>
          <w:sz w:val="16"/>
          <w:szCs w:val="16"/>
        </w:rPr>
        <w:t>For sponsored financial institutions, specify the sponsor’s GIIN.</w:t>
      </w:r>
    </w:p>
  </w:footnote>
  <w:footnote w:id="3">
    <w:p w:rsidR="00D3771F" w:rsidRPr="001722F6" w:rsidP="007553EE">
      <w:pPr>
        <w:pStyle w:val="FootnoteText"/>
        <w:rPr>
          <w:rFonts w:asciiTheme="minorHAnsi" w:hAnsiTheme="minorHAnsi" w:cs="Arial"/>
          <w:sz w:val="16"/>
          <w:szCs w:val="16"/>
        </w:rPr>
      </w:pPr>
      <w:r w:rsidRPr="001722F6">
        <w:rPr>
          <w:rFonts w:asciiTheme="minorHAnsi" w:hAnsiTheme="minorHAnsi" w:cs="Arial"/>
          <w:sz w:val="16"/>
          <w:szCs w:val="16"/>
        </w:rPr>
        <w:footnoteRef/>
      </w:r>
      <w:r w:rsidRPr="001722F6">
        <w:rPr>
          <w:rFonts w:asciiTheme="minorHAnsi" w:hAnsiTheme="minorHAnsi" w:cs="Arial"/>
          <w:sz w:val="16"/>
          <w:szCs w:val="16"/>
        </w:rPr>
        <w:t xml:space="preserve"> Здесь и далее «ФИ» – финансовый институт</w:t>
      </w:r>
      <w:r>
        <w:rPr>
          <w:rFonts w:asciiTheme="minorHAnsi" w:hAnsiTheme="minorHAnsi" w:cs="Arial"/>
          <w:sz w:val="16"/>
          <w:szCs w:val="16"/>
        </w:rPr>
        <w:t xml:space="preserve"> / </w:t>
      </w:r>
      <w:r w:rsidRPr="005F16EF">
        <w:rPr>
          <w:sz w:val="16"/>
          <w:lang w:bidi="en-US"/>
        </w:rPr>
        <w:t>Hereinafter</w:t>
      </w:r>
      <w:r w:rsidRPr="007A723C">
        <w:rPr>
          <w:sz w:val="16"/>
          <w:lang w:bidi="en-US"/>
        </w:rPr>
        <w:t xml:space="preserve"> </w:t>
      </w:r>
      <w:r w:rsidRPr="005F16EF">
        <w:rPr>
          <w:sz w:val="16"/>
          <w:lang w:bidi="en-US"/>
        </w:rPr>
        <w:t>FI</w:t>
      </w:r>
      <w:r w:rsidRPr="007A723C">
        <w:rPr>
          <w:sz w:val="16"/>
          <w:lang w:bidi="en-US"/>
        </w:rPr>
        <w:t xml:space="preserve"> - </w:t>
      </w:r>
      <w:r w:rsidRPr="005F16EF">
        <w:rPr>
          <w:sz w:val="16"/>
          <w:lang w:bidi="en-US"/>
        </w:rPr>
        <w:t>Financial</w:t>
      </w:r>
      <w:r w:rsidRPr="007A723C">
        <w:rPr>
          <w:sz w:val="16"/>
          <w:lang w:bidi="en-US"/>
        </w:rPr>
        <w:t xml:space="preserve"> </w:t>
      </w:r>
      <w:r w:rsidRPr="005F16EF">
        <w:rPr>
          <w:sz w:val="16"/>
          <w:lang w:bidi="en-US"/>
        </w:rPr>
        <w:t>Institution</w:t>
      </w:r>
    </w:p>
  </w:footnote>
  <w:footnote w:id="4">
    <w:p w:rsidR="00D3771F" w:rsidP="007553EE">
      <w:pPr>
        <w:pStyle w:val="FootnoteText"/>
        <w:rPr>
          <w:rFonts w:asciiTheme="minorHAnsi" w:hAnsiTheme="minorHAnsi" w:cs="Arial"/>
          <w:sz w:val="16"/>
          <w:szCs w:val="16"/>
        </w:rPr>
      </w:pPr>
      <w:r w:rsidRPr="001722F6">
        <w:rPr>
          <w:rFonts w:asciiTheme="minorHAnsi" w:hAnsiTheme="minorHAnsi" w:cs="Arial"/>
          <w:sz w:val="16"/>
          <w:szCs w:val="16"/>
        </w:rPr>
        <w:footnoteRef/>
      </w:r>
      <w:r w:rsidRPr="001722F6">
        <w:rPr>
          <w:rFonts w:asciiTheme="minorHAnsi" w:hAnsiTheme="minorHAnsi" w:cs="Arial"/>
          <w:sz w:val="16"/>
          <w:szCs w:val="16"/>
        </w:rPr>
        <w:t xml:space="preserve"> Здесь и далее «МС» - межправительственное соглашение по обмену информацией в рамках FATCA; М1 – модель 1; М2 –модель 2</w:t>
      </w:r>
    </w:p>
    <w:p w:rsidR="00D3771F" w:rsidRPr="00E04A10" w:rsidP="007553EE">
      <w:pPr>
        <w:pStyle w:val="FootnoteText"/>
        <w:rPr>
          <w:lang w:val="en-US"/>
        </w:rPr>
      </w:pPr>
      <w:r w:rsidRPr="00E04A10">
        <w:rPr>
          <w:rFonts w:eastAsia="Calibri" w:cs="Calibri"/>
          <w:sz w:val="16"/>
          <w:szCs w:val="16"/>
          <w:lang w:val="en-US"/>
        </w:rPr>
        <w:t xml:space="preserve">/ </w:t>
      </w:r>
      <w:r w:rsidRPr="00E04A10">
        <w:rPr>
          <w:sz w:val="16"/>
          <w:lang w:val="en-US" w:bidi="en-US"/>
        </w:rPr>
        <w:t>Hereinafter IGA - Intergovernmental Agreement for Exchange of Information under FATCA; M1 - Model 1; M2 - Model 2</w:t>
      </w:r>
    </w:p>
  </w:footnote>
  <w:footnote w:id="5">
    <w:p w:rsidR="00D3771F" w:rsidP="006E4DEA">
      <w:pPr>
        <w:pStyle w:val="FootnoteText"/>
        <w:jc w:val="both"/>
        <w:rPr>
          <w:rFonts w:asciiTheme="minorHAnsi" w:hAnsiTheme="minorHAnsi"/>
          <w:sz w:val="16"/>
          <w:szCs w:val="16"/>
        </w:rPr>
      </w:pPr>
      <w:r w:rsidRPr="001722F6">
        <w:rPr>
          <w:rStyle w:val="FootnoteReference"/>
          <w:rFonts w:asciiTheme="minorHAnsi" w:hAnsiTheme="minorHAnsi"/>
          <w:sz w:val="16"/>
          <w:szCs w:val="16"/>
        </w:rPr>
        <w:footnoteRef/>
      </w:r>
      <w:r w:rsidRPr="00955F67">
        <w:rPr>
          <w:rFonts w:asciiTheme="minorHAnsi" w:hAnsiTheme="minorHAnsi" w:cs="Arial"/>
          <w:sz w:val="16"/>
          <w:szCs w:val="16"/>
        </w:rPr>
        <w:t>«</w:t>
      </w:r>
      <w:r w:rsidRPr="00AE0B99">
        <w:rPr>
          <w:rFonts w:asciiTheme="minorHAnsi" w:hAnsiTheme="minorHAnsi" w:cs="Arial"/>
          <w:sz w:val="16"/>
          <w:szCs w:val="16"/>
          <w:lang w:val="en-US"/>
        </w:rPr>
        <w:t>EIN</w:t>
      </w:r>
      <w:r w:rsidRPr="00955F67">
        <w:rPr>
          <w:rFonts w:asciiTheme="minorHAnsi" w:hAnsiTheme="minorHAnsi" w:cs="Arial"/>
          <w:sz w:val="16"/>
          <w:szCs w:val="16"/>
        </w:rPr>
        <w:t>» - (</w:t>
      </w:r>
      <w:r w:rsidRPr="00AE0B99">
        <w:rPr>
          <w:rFonts w:asciiTheme="minorHAnsi" w:hAnsiTheme="minorHAnsi" w:cs="Arial"/>
          <w:sz w:val="16"/>
          <w:szCs w:val="16"/>
          <w:lang w:val="en-US"/>
        </w:rPr>
        <w:t>Employer</w:t>
      </w:r>
      <w:r w:rsidRPr="00955F67">
        <w:rPr>
          <w:rFonts w:asciiTheme="minorHAnsi" w:hAnsiTheme="minorHAnsi" w:cs="Arial"/>
          <w:sz w:val="16"/>
          <w:szCs w:val="16"/>
        </w:rPr>
        <w:t xml:space="preserve"> </w:t>
      </w:r>
      <w:r w:rsidRPr="00AE0B99">
        <w:rPr>
          <w:rFonts w:asciiTheme="minorHAnsi" w:hAnsiTheme="minorHAnsi" w:cs="Arial"/>
          <w:sz w:val="16"/>
          <w:szCs w:val="16"/>
          <w:lang w:val="en-US"/>
        </w:rPr>
        <w:t>Identification</w:t>
      </w:r>
      <w:r w:rsidRPr="00955F67">
        <w:rPr>
          <w:rFonts w:asciiTheme="minorHAnsi" w:hAnsiTheme="minorHAnsi" w:cs="Arial"/>
          <w:sz w:val="16"/>
          <w:szCs w:val="16"/>
        </w:rPr>
        <w:t xml:space="preserve"> </w:t>
      </w:r>
      <w:r w:rsidRPr="00AE0B99">
        <w:rPr>
          <w:rFonts w:asciiTheme="minorHAnsi" w:hAnsiTheme="minorHAnsi" w:cs="Arial"/>
          <w:sz w:val="16"/>
          <w:szCs w:val="16"/>
          <w:lang w:val="en-US"/>
        </w:rPr>
        <w:t>Number</w:t>
      </w:r>
      <w:r w:rsidRPr="00955F67">
        <w:rPr>
          <w:rFonts w:asciiTheme="minorHAnsi" w:hAnsiTheme="minorHAnsi" w:cs="Arial"/>
          <w:sz w:val="16"/>
          <w:szCs w:val="16"/>
        </w:rPr>
        <w:t xml:space="preserve">) - </w:t>
      </w:r>
      <w:r w:rsidRPr="001722F6">
        <w:rPr>
          <w:rFonts w:asciiTheme="minorHAnsi" w:hAnsiTheme="minorHAnsi" w:cs="Arial"/>
          <w:sz w:val="16"/>
          <w:szCs w:val="16"/>
        </w:rPr>
        <w:t>Идентификационный</w:t>
      </w:r>
      <w:r w:rsidRPr="00955F67">
        <w:rPr>
          <w:rFonts w:asciiTheme="minorHAnsi" w:hAnsiTheme="minorHAnsi" w:cs="Arial"/>
          <w:sz w:val="16"/>
          <w:szCs w:val="16"/>
        </w:rPr>
        <w:t xml:space="preserve"> </w:t>
      </w:r>
      <w:r w:rsidRPr="001722F6">
        <w:rPr>
          <w:rFonts w:asciiTheme="minorHAnsi" w:hAnsiTheme="minorHAnsi" w:cs="Arial"/>
          <w:sz w:val="16"/>
          <w:szCs w:val="16"/>
        </w:rPr>
        <w:t>номер</w:t>
      </w:r>
      <w:r w:rsidRPr="00955F67">
        <w:rPr>
          <w:rFonts w:asciiTheme="minorHAnsi" w:hAnsiTheme="minorHAnsi" w:cs="Arial"/>
          <w:sz w:val="16"/>
          <w:szCs w:val="16"/>
        </w:rPr>
        <w:t xml:space="preserve"> </w:t>
      </w:r>
      <w:r w:rsidRPr="001722F6">
        <w:rPr>
          <w:rFonts w:asciiTheme="minorHAnsi" w:hAnsiTheme="minorHAnsi" w:cs="Arial"/>
          <w:sz w:val="16"/>
          <w:szCs w:val="16"/>
        </w:rPr>
        <w:t>налогоплательщика</w:t>
      </w:r>
      <w:r w:rsidRPr="00955F67">
        <w:rPr>
          <w:rFonts w:asciiTheme="minorHAnsi" w:hAnsiTheme="minorHAnsi" w:cs="Arial"/>
          <w:sz w:val="16"/>
          <w:szCs w:val="16"/>
        </w:rPr>
        <w:t xml:space="preserve"> </w:t>
      </w:r>
      <w:r w:rsidRPr="001722F6">
        <w:rPr>
          <w:rFonts w:asciiTheme="minorHAnsi" w:hAnsiTheme="minorHAnsi" w:cs="Arial"/>
          <w:sz w:val="16"/>
          <w:szCs w:val="16"/>
        </w:rPr>
        <w:t>США</w:t>
      </w:r>
      <w:r w:rsidRPr="00955F67">
        <w:rPr>
          <w:rFonts w:asciiTheme="minorHAnsi" w:hAnsiTheme="minorHAnsi" w:cs="Arial"/>
          <w:sz w:val="16"/>
          <w:szCs w:val="16"/>
        </w:rPr>
        <w:t xml:space="preserve"> – </w:t>
      </w:r>
      <w:r w:rsidRPr="001722F6">
        <w:rPr>
          <w:rFonts w:asciiTheme="minorHAnsi" w:hAnsiTheme="minorHAnsi" w:cs="Arial"/>
          <w:sz w:val="16"/>
          <w:szCs w:val="16"/>
        </w:rPr>
        <w:t>юридического</w:t>
      </w:r>
      <w:r w:rsidRPr="00955F67">
        <w:rPr>
          <w:rFonts w:asciiTheme="minorHAnsi" w:hAnsiTheme="minorHAnsi" w:cs="Arial"/>
          <w:sz w:val="16"/>
          <w:szCs w:val="16"/>
        </w:rPr>
        <w:t xml:space="preserve"> </w:t>
      </w:r>
      <w:r w:rsidRPr="001722F6">
        <w:rPr>
          <w:rFonts w:asciiTheme="minorHAnsi" w:hAnsiTheme="minorHAnsi" w:cs="Arial"/>
          <w:sz w:val="16"/>
          <w:szCs w:val="16"/>
        </w:rPr>
        <w:t>лица</w:t>
      </w:r>
    </w:p>
    <w:p w:rsidR="00D3771F" w:rsidRPr="00AE0B99" w:rsidP="006E4DEA">
      <w:pPr>
        <w:pStyle w:val="FootnoteText"/>
        <w:jc w:val="both"/>
        <w:rPr>
          <w:rFonts w:asciiTheme="minorHAnsi" w:hAnsiTheme="minorHAnsi"/>
          <w:sz w:val="16"/>
          <w:szCs w:val="16"/>
          <w:lang w:val="en-US"/>
        </w:rPr>
      </w:pPr>
      <w:r>
        <w:rPr>
          <w:rFonts w:asciiTheme="minorHAnsi" w:hAnsiTheme="minorHAnsi"/>
          <w:sz w:val="16"/>
          <w:szCs w:val="16"/>
          <w:lang w:val="en-US"/>
        </w:rPr>
        <w:t xml:space="preserve">/ </w:t>
      </w:r>
      <w:r w:rsidRPr="00AE0B99">
        <w:rPr>
          <w:rFonts w:asciiTheme="minorHAnsi" w:hAnsiTheme="minorHAnsi"/>
          <w:sz w:val="16"/>
          <w:szCs w:val="16"/>
          <w:lang w:val="en-US"/>
        </w:rPr>
        <w:t>EIN - Employer Identification Number - identification number of a US taxpayer represented by a legal entity</w:t>
      </w:r>
    </w:p>
  </w:footnote>
  <w:footnote w:id="6">
    <w:p w:rsidR="00D3771F" w:rsidRPr="00E773C2" w:rsidP="006E4DEA">
      <w:pPr>
        <w:autoSpaceDE w:val="0"/>
        <w:autoSpaceDN w:val="0"/>
        <w:adjustRightInd w:val="0"/>
        <w:spacing w:after="0" w:line="240" w:lineRule="auto"/>
        <w:jc w:val="both"/>
        <w:rPr>
          <w:rFonts w:asciiTheme="minorHAnsi" w:hAnsiTheme="minorHAnsi" w:cs="Arial"/>
          <w:sz w:val="16"/>
          <w:szCs w:val="16"/>
          <w:lang w:val="en-US"/>
        </w:rPr>
      </w:pPr>
      <w:r w:rsidRPr="001722F6">
        <w:rPr>
          <w:rFonts w:asciiTheme="minorHAnsi" w:hAnsiTheme="minorHAnsi" w:cs="Arial"/>
          <w:sz w:val="16"/>
          <w:szCs w:val="16"/>
        </w:rPr>
        <w:footnoteRef/>
      </w:r>
      <w:r w:rsidRPr="001722F6">
        <w:rPr>
          <w:rFonts w:asciiTheme="minorHAnsi" w:hAnsiTheme="minorHAnsi" w:cs="Arial"/>
          <w:sz w:val="16"/>
          <w:szCs w:val="16"/>
        </w:rPr>
        <w:t xml:space="preserve"> «SSN» - (Social Security Number) – Номер социального страхования гражданина США. Если физическому лицу не присвоен номер социального страхования, необходимо указать «ITIN» (Individual Taxpayer Identification Number) - Индивидуальный идентификационный номер налогоплательщика США.</w:t>
      </w:r>
      <w:r w:rsidRPr="00E773C2">
        <w:rPr>
          <w:rFonts w:asciiTheme="minorHAnsi" w:hAnsiTheme="minorHAnsi" w:cs="Arial"/>
          <w:sz w:val="16"/>
          <w:szCs w:val="16"/>
        </w:rPr>
        <w:t xml:space="preserve"> / SSN - (Social Security Number) – a US citizen social security number. </w:t>
      </w:r>
      <w:r w:rsidRPr="00E773C2">
        <w:rPr>
          <w:rFonts w:asciiTheme="minorHAnsi" w:hAnsiTheme="minorHAnsi" w:cs="Arial"/>
          <w:sz w:val="16"/>
          <w:szCs w:val="16"/>
          <w:lang w:val="en-US"/>
        </w:rPr>
        <w:t>If the individual does not have a social security number, please, specify ITIN (Individual Taxpayer Identification Number) - a US citizen individual taxpayer identification number.</w:t>
      </w:r>
    </w:p>
  </w:footnote>
  <w:footnote w:id="7">
    <w:p w:rsidR="00D3771F" w:rsidRPr="000D38B2">
      <w:pPr>
        <w:pStyle w:val="FootnoteText"/>
        <w:rPr>
          <w:rFonts w:asciiTheme="minorHAnsi" w:hAnsiTheme="minorHAnsi" w:cs="Arial"/>
          <w:sz w:val="16"/>
          <w:szCs w:val="16"/>
          <w:lang w:val="en-US"/>
        </w:rPr>
      </w:pPr>
      <w:r w:rsidRPr="001722F6">
        <w:rPr>
          <w:rFonts w:asciiTheme="minorHAnsi" w:hAnsiTheme="minorHAnsi" w:cs="Arial"/>
          <w:sz w:val="16"/>
          <w:szCs w:val="16"/>
        </w:rPr>
        <w:footnoteRef/>
      </w:r>
      <w:r w:rsidRPr="000D38B2">
        <w:rPr>
          <w:rFonts w:asciiTheme="minorHAnsi" w:hAnsiTheme="minorHAnsi" w:cs="Arial"/>
          <w:sz w:val="16"/>
          <w:szCs w:val="16"/>
          <w:lang w:val="en-US"/>
        </w:rPr>
        <w:t xml:space="preserve"> U.S. Treasury Regulations §1.1471 - §1.1474</w:t>
      </w:r>
    </w:p>
  </w:footnote>
  <w:footnote w:id="8">
    <w:p w:rsidR="00D3771F" w:rsidRPr="000D38B2" w:rsidP="006E4DEA">
      <w:pPr>
        <w:pStyle w:val="FootnoteText"/>
        <w:jc w:val="both"/>
        <w:rPr>
          <w:rFonts w:asciiTheme="minorHAnsi" w:hAnsiTheme="minorHAnsi" w:cs="Arial"/>
          <w:sz w:val="14"/>
          <w:szCs w:val="16"/>
          <w:lang w:val="en-US"/>
        </w:rPr>
      </w:pPr>
      <w:r w:rsidRPr="009B53F0">
        <w:rPr>
          <w:rFonts w:asciiTheme="minorHAnsi" w:hAnsiTheme="minorHAnsi" w:cs="Arial"/>
          <w:sz w:val="16"/>
          <w:szCs w:val="16"/>
        </w:rPr>
        <w:footnoteRef/>
      </w:r>
      <w:r w:rsidRPr="000D38B2">
        <w:rPr>
          <w:rFonts w:asciiTheme="minorHAnsi" w:hAnsiTheme="minorHAnsi" w:cs="Arial"/>
          <w:sz w:val="16"/>
          <w:szCs w:val="16"/>
          <w:lang w:val="en-US"/>
        </w:rPr>
        <w:t xml:space="preserve"> </w:t>
      </w:r>
      <w:r w:rsidRPr="009B53F0">
        <w:rPr>
          <w:rFonts w:asciiTheme="minorHAnsi" w:hAnsiTheme="minorHAnsi" w:cs="Arial"/>
          <w:sz w:val="16"/>
          <w:szCs w:val="16"/>
        </w:rPr>
        <w:t>Персональные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данные</w:t>
      </w:r>
      <w:r w:rsidRPr="000D38B2">
        <w:rPr>
          <w:rFonts w:asciiTheme="minorHAnsi" w:hAnsiTheme="minorHAnsi" w:cs="Arial"/>
          <w:sz w:val="16"/>
          <w:szCs w:val="16"/>
          <w:lang w:val="en-US"/>
        </w:rPr>
        <w:t xml:space="preserve"> - (i) </w:t>
      </w:r>
      <w:r w:rsidRPr="009B53F0">
        <w:rPr>
          <w:rFonts w:asciiTheme="minorHAnsi" w:hAnsiTheme="minorHAnsi" w:cs="Arial"/>
          <w:sz w:val="16"/>
          <w:szCs w:val="16"/>
        </w:rPr>
        <w:t>сведения</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содержащиеся</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в</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настоящем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документе</w:t>
      </w:r>
      <w:r w:rsidRPr="000D38B2">
        <w:rPr>
          <w:rFonts w:asciiTheme="minorHAnsi" w:hAnsiTheme="minorHAnsi" w:cs="Arial"/>
          <w:sz w:val="16"/>
          <w:szCs w:val="16"/>
          <w:lang w:val="en-US"/>
        </w:rPr>
        <w:t xml:space="preserve">; (ii) </w:t>
      </w:r>
      <w:r w:rsidRPr="009B53F0">
        <w:rPr>
          <w:rFonts w:asciiTheme="minorHAnsi" w:hAnsiTheme="minorHAnsi" w:cs="Arial"/>
          <w:sz w:val="16"/>
          <w:szCs w:val="16"/>
        </w:rPr>
        <w:t>сведения</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содержащиеся</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в</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формах</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отчетности</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утверждаемых</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иностранным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налоговым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органом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в</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том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числе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формами</w:t>
      </w:r>
      <w:r w:rsidRPr="000D38B2">
        <w:rPr>
          <w:rFonts w:asciiTheme="minorHAnsi" w:hAnsiTheme="minorHAnsi" w:cs="Arial"/>
          <w:sz w:val="16"/>
          <w:szCs w:val="16"/>
          <w:lang w:val="en-US"/>
        </w:rPr>
        <w:t xml:space="preserve"> W-9, W-8BEN, W-8IMY </w:t>
      </w:r>
      <w:r w:rsidRPr="009B53F0">
        <w:rPr>
          <w:rFonts w:asciiTheme="minorHAnsi" w:hAnsiTheme="minorHAnsi" w:cs="Arial"/>
          <w:sz w:val="16"/>
          <w:szCs w:val="16"/>
        </w:rPr>
        <w:t>и</w:t>
      </w:r>
      <w:r w:rsidRPr="000D38B2">
        <w:rPr>
          <w:rFonts w:asciiTheme="minorHAnsi" w:hAnsiTheme="minorHAnsi" w:cs="Arial"/>
          <w:sz w:val="16"/>
          <w:szCs w:val="16"/>
          <w:lang w:val="en-US"/>
        </w:rPr>
        <w:t xml:space="preserve"> W-8ECI, </w:t>
      </w:r>
      <w:r w:rsidRPr="009B53F0">
        <w:rPr>
          <w:rFonts w:asciiTheme="minorHAnsi" w:hAnsiTheme="minorHAnsi" w:cs="Arial"/>
          <w:sz w:val="16"/>
          <w:szCs w:val="16"/>
        </w:rPr>
        <w:t>утвержденными</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Службой</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внутренних</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доходов</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США</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включая</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но</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не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ограничиваясь</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данными</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об</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имени</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адресе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места</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жительства</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идентификационном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номере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налогоплательщика</w:t>
      </w:r>
      <w:r w:rsidRPr="000D38B2">
        <w:rPr>
          <w:rFonts w:asciiTheme="minorHAnsi" w:hAnsiTheme="minorHAnsi" w:cs="Arial"/>
          <w:sz w:val="16"/>
          <w:szCs w:val="16"/>
          <w:lang w:val="en-US"/>
        </w:rPr>
        <w:t xml:space="preserve">/TIN </w:t>
      </w:r>
      <w:r w:rsidRPr="009B53F0">
        <w:rPr>
          <w:rFonts w:asciiTheme="minorHAnsi" w:hAnsiTheme="minorHAnsi" w:cs="Arial"/>
          <w:sz w:val="16"/>
          <w:szCs w:val="16"/>
        </w:rPr>
        <w:t>другая</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персональная</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информация</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предусмотренная</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формами</w:t>
      </w:r>
      <w:r w:rsidRPr="000D38B2">
        <w:rPr>
          <w:rFonts w:asciiTheme="minorHAnsi" w:hAnsiTheme="minorHAnsi" w:cs="Arial"/>
          <w:sz w:val="16"/>
          <w:szCs w:val="16"/>
          <w:lang w:val="en-US"/>
        </w:rPr>
        <w:t xml:space="preserve"> W-9, W-8BEN, W-8IMY </w:t>
      </w:r>
      <w:r w:rsidRPr="009B53F0">
        <w:rPr>
          <w:rFonts w:asciiTheme="minorHAnsi" w:hAnsiTheme="minorHAnsi" w:cs="Arial"/>
          <w:sz w:val="16"/>
          <w:szCs w:val="16"/>
        </w:rPr>
        <w:t>и</w:t>
      </w:r>
      <w:r w:rsidRPr="000D38B2">
        <w:rPr>
          <w:rFonts w:asciiTheme="minorHAnsi" w:hAnsiTheme="minorHAnsi" w:cs="Arial"/>
          <w:sz w:val="16"/>
          <w:szCs w:val="16"/>
          <w:lang w:val="en-US"/>
        </w:rPr>
        <w:t xml:space="preserve"> W-8ECI, </w:t>
      </w:r>
      <w:r w:rsidRPr="009B53F0">
        <w:rPr>
          <w:rFonts w:asciiTheme="minorHAnsi" w:hAnsiTheme="minorHAnsi" w:cs="Arial"/>
          <w:sz w:val="16"/>
          <w:szCs w:val="16"/>
        </w:rPr>
        <w:t>номере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счета</w:t>
      </w:r>
      <w:r w:rsidRPr="000D38B2">
        <w:rPr>
          <w:rFonts w:asciiTheme="minorHAnsi" w:hAnsiTheme="minorHAnsi" w:cs="Arial"/>
          <w:sz w:val="16"/>
          <w:szCs w:val="16"/>
          <w:lang w:val="en-US"/>
        </w:rPr>
        <w:t>/</w:t>
      </w:r>
      <w:r w:rsidRPr="009B53F0">
        <w:rPr>
          <w:rFonts w:asciiTheme="minorHAnsi" w:hAnsiTheme="minorHAnsi" w:cs="Arial"/>
          <w:sz w:val="16"/>
          <w:szCs w:val="16"/>
        </w:rPr>
        <w:t>счетах</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в</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Банке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балансе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счета</w:t>
      </w:r>
      <w:r w:rsidRPr="000D38B2">
        <w:rPr>
          <w:rFonts w:asciiTheme="minorHAnsi" w:hAnsiTheme="minorHAnsi" w:cs="Arial"/>
          <w:sz w:val="16"/>
          <w:szCs w:val="16"/>
          <w:lang w:val="en-US"/>
        </w:rPr>
        <w:t>/</w:t>
      </w:r>
      <w:r w:rsidRPr="009B53F0">
        <w:rPr>
          <w:rFonts w:asciiTheme="minorHAnsi" w:hAnsiTheme="minorHAnsi" w:cs="Arial"/>
          <w:sz w:val="16"/>
          <w:szCs w:val="16"/>
        </w:rPr>
        <w:t>счетов</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и</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информацией</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об</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операциях</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по</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счету</w:t>
      </w:r>
      <w:r w:rsidRPr="000D38B2">
        <w:rPr>
          <w:rFonts w:asciiTheme="minorHAnsi" w:hAnsiTheme="minorHAnsi" w:cs="Arial"/>
          <w:sz w:val="16"/>
          <w:szCs w:val="16"/>
          <w:lang w:val="en-US"/>
        </w:rPr>
        <w:t>/</w:t>
      </w:r>
      <w:r w:rsidRPr="009B53F0">
        <w:rPr>
          <w:rFonts w:asciiTheme="minorHAnsi" w:hAnsiTheme="minorHAnsi" w:cs="Arial"/>
          <w:sz w:val="16"/>
          <w:szCs w:val="16"/>
        </w:rPr>
        <w:t>счетам</w:t>
      </w:r>
      <w:r w:rsidRPr="000D38B2">
        <w:rPr>
          <w:rFonts w:asciiTheme="minorHAnsi" w:hAnsiTheme="minorHAnsi" w:cs="Arial"/>
          <w:sz w:val="16"/>
          <w:szCs w:val="16"/>
          <w:lang w:val="en-US"/>
        </w:rPr>
        <w:t xml:space="preserve">; (iii) </w:t>
      </w:r>
      <w:r w:rsidRPr="009B53F0">
        <w:rPr>
          <w:rFonts w:asciiTheme="minorHAnsi" w:hAnsiTheme="minorHAnsi" w:cs="Arial"/>
          <w:sz w:val="16"/>
          <w:szCs w:val="16"/>
        </w:rPr>
        <w:t>иные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сведения</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о</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Клиенте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которые</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могут</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быть</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запрошены</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иностранным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налоговым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органом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в</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соответствии</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иностранным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законодательством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и</w:t>
      </w:r>
      <w:r w:rsidRPr="000D38B2">
        <w:rPr>
          <w:rFonts w:asciiTheme="minorHAnsi" w:hAnsiTheme="minorHAnsi" w:cs="Arial"/>
          <w:sz w:val="16"/>
          <w:szCs w:val="16"/>
          <w:lang w:val="en-US"/>
        </w:rPr>
        <w:t>/</w:t>
      </w:r>
      <w:r w:rsidRPr="009B53F0">
        <w:rPr>
          <w:rFonts w:asciiTheme="minorHAnsi" w:hAnsiTheme="minorHAnsi" w:cs="Arial"/>
          <w:sz w:val="16"/>
          <w:szCs w:val="16"/>
        </w:rPr>
        <w:t>или</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уполномоченным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органом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Российской</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Федерации</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в</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соответствии</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с</w:t>
      </w:r>
      <w:r w:rsidRPr="000D38B2">
        <w:rPr>
          <w:rFonts w:asciiTheme="minorHAnsi" w:hAnsiTheme="minorHAnsi" w:cs="Arial"/>
          <w:sz w:val="16"/>
          <w:szCs w:val="16"/>
          <w:lang w:val="en-US"/>
        </w:rPr>
        <w:t xml:space="preserve"> </w:t>
      </w:r>
      <w:r w:rsidRPr="009B53F0">
        <w:rPr>
          <w:rFonts w:asciiTheme="minorHAnsi" w:hAnsiTheme="minorHAnsi" w:cs="Arial"/>
          <w:sz w:val="16"/>
          <w:szCs w:val="16"/>
        </w:rPr>
        <w:t>законодательством</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Российской</w:t>
      </w:r>
      <w:r w:rsidRPr="000D38B2">
        <w:rPr>
          <w:rFonts w:asciiTheme="minorHAnsi" w:hAnsiTheme="minorHAnsi" w:cs="Arial"/>
          <w:sz w:val="16"/>
          <w:szCs w:val="16"/>
          <w:lang w:val="en-US"/>
        </w:rPr>
        <w:t xml:space="preserve"> </w:t>
      </w:r>
      <w:r w:rsidRPr="009B53F0">
        <w:rPr>
          <w:rFonts w:asciiTheme="minorHAnsi" w:hAnsiTheme="minorHAnsi" w:cs="Arial"/>
          <w:sz w:val="16"/>
          <w:szCs w:val="16"/>
        </w:rPr>
        <w:t>Федерации</w:t>
      </w:r>
      <w:r w:rsidRPr="000D38B2">
        <w:rPr>
          <w:rFonts w:asciiTheme="minorHAnsi" w:hAnsiTheme="minorHAnsi" w:cs="Arial"/>
          <w:sz w:val="16"/>
          <w:szCs w:val="16"/>
          <w:lang w:val="en-US"/>
        </w:rPr>
        <w:t xml:space="preserve">. / </w:t>
      </w:r>
      <w:r w:rsidRPr="005F16EF">
        <w:rPr>
          <w:sz w:val="16"/>
          <w:lang w:val="en-US" w:bidi="en-US"/>
        </w:rPr>
        <w:t>Personal</w:t>
      </w:r>
      <w:r w:rsidRPr="000D38B2">
        <w:rPr>
          <w:sz w:val="16"/>
          <w:lang w:val="en-US" w:bidi="en-US"/>
        </w:rPr>
        <w:t xml:space="preserve"> </w:t>
      </w:r>
      <w:r w:rsidRPr="005F16EF">
        <w:rPr>
          <w:sz w:val="16"/>
          <w:lang w:val="en-US" w:bidi="en-US"/>
        </w:rPr>
        <w:t>data</w:t>
      </w:r>
      <w:r w:rsidRPr="000D38B2">
        <w:rPr>
          <w:sz w:val="16"/>
          <w:lang w:val="en-US" w:bidi="en-US"/>
        </w:rPr>
        <w:t xml:space="preserve"> - (</w:t>
      </w:r>
      <w:r w:rsidRPr="005F16EF">
        <w:rPr>
          <w:sz w:val="16"/>
          <w:lang w:val="en-US" w:bidi="en-US"/>
        </w:rPr>
        <w:t>i</w:t>
      </w:r>
      <w:r w:rsidRPr="000D38B2">
        <w:rPr>
          <w:sz w:val="16"/>
          <w:lang w:val="en-US" w:bidi="en-US"/>
        </w:rPr>
        <w:t xml:space="preserve">) </w:t>
      </w:r>
      <w:r w:rsidRPr="005F16EF">
        <w:rPr>
          <w:sz w:val="16"/>
          <w:lang w:val="en-US" w:bidi="en-US"/>
        </w:rPr>
        <w:t>data</w:t>
      </w:r>
      <w:r w:rsidRPr="000D38B2">
        <w:rPr>
          <w:sz w:val="16"/>
          <w:lang w:val="en-US" w:bidi="en-US"/>
        </w:rPr>
        <w:t xml:space="preserve"> </w:t>
      </w:r>
      <w:r w:rsidRPr="005F16EF">
        <w:rPr>
          <w:sz w:val="16"/>
          <w:lang w:val="en-US" w:bidi="en-US"/>
        </w:rPr>
        <w:t>contained</w:t>
      </w:r>
      <w:r w:rsidRPr="000D38B2">
        <w:rPr>
          <w:sz w:val="16"/>
          <w:lang w:val="en-US" w:bidi="en-US"/>
        </w:rPr>
        <w:t xml:space="preserve"> </w:t>
      </w:r>
      <w:r w:rsidRPr="005F16EF">
        <w:rPr>
          <w:sz w:val="16"/>
          <w:lang w:val="en-US" w:bidi="en-US"/>
        </w:rPr>
        <w:t>herein</w:t>
      </w:r>
      <w:r w:rsidRPr="000D38B2">
        <w:rPr>
          <w:sz w:val="16"/>
          <w:lang w:val="en-US" w:bidi="en-US"/>
        </w:rPr>
        <w:t>; (</w:t>
      </w:r>
      <w:r w:rsidRPr="005F16EF">
        <w:rPr>
          <w:sz w:val="16"/>
          <w:lang w:val="en-US" w:bidi="en-US"/>
        </w:rPr>
        <w:t>ii</w:t>
      </w:r>
      <w:r w:rsidRPr="000D38B2">
        <w:rPr>
          <w:sz w:val="16"/>
          <w:lang w:val="en-US" w:bidi="en-US"/>
        </w:rPr>
        <w:t xml:space="preserve">) </w:t>
      </w:r>
      <w:r w:rsidRPr="005F16EF">
        <w:rPr>
          <w:sz w:val="16"/>
          <w:lang w:val="en-US" w:bidi="en-US"/>
        </w:rPr>
        <w:t>data</w:t>
      </w:r>
      <w:r w:rsidRPr="000D38B2">
        <w:rPr>
          <w:sz w:val="16"/>
          <w:lang w:val="en-US" w:bidi="en-US"/>
        </w:rPr>
        <w:t xml:space="preserve"> </w:t>
      </w:r>
      <w:r w:rsidRPr="005F16EF">
        <w:rPr>
          <w:sz w:val="16"/>
          <w:lang w:val="en-US" w:bidi="en-US"/>
        </w:rPr>
        <w:t>contained</w:t>
      </w:r>
      <w:r w:rsidRPr="000D38B2">
        <w:rPr>
          <w:sz w:val="16"/>
          <w:lang w:val="en-US" w:bidi="en-US"/>
        </w:rPr>
        <w:t xml:space="preserve"> </w:t>
      </w:r>
      <w:r w:rsidRPr="005F16EF">
        <w:rPr>
          <w:sz w:val="16"/>
          <w:lang w:val="en-US" w:bidi="en-US"/>
        </w:rPr>
        <w:t>in</w:t>
      </w:r>
      <w:r w:rsidRPr="000D38B2">
        <w:rPr>
          <w:sz w:val="16"/>
          <w:lang w:val="en-US" w:bidi="en-US"/>
        </w:rPr>
        <w:t xml:space="preserve"> </w:t>
      </w:r>
      <w:r w:rsidRPr="005F16EF">
        <w:rPr>
          <w:sz w:val="16"/>
          <w:lang w:val="en-US" w:bidi="en-US"/>
        </w:rPr>
        <w:t>reporting</w:t>
      </w:r>
      <w:r w:rsidRPr="000D38B2">
        <w:rPr>
          <w:sz w:val="16"/>
          <w:lang w:val="en-US" w:bidi="en-US"/>
        </w:rPr>
        <w:t xml:space="preserve"> </w:t>
      </w:r>
      <w:r w:rsidRPr="005F16EF">
        <w:rPr>
          <w:sz w:val="16"/>
          <w:lang w:val="en-US" w:bidi="en-US"/>
        </w:rPr>
        <w:t>forms</w:t>
      </w:r>
      <w:r w:rsidRPr="000D38B2">
        <w:rPr>
          <w:sz w:val="16"/>
          <w:lang w:val="en-US" w:bidi="en-US"/>
        </w:rPr>
        <w:t xml:space="preserve"> </w:t>
      </w:r>
      <w:r w:rsidRPr="005F16EF">
        <w:rPr>
          <w:sz w:val="16"/>
          <w:lang w:val="en-US" w:bidi="en-US"/>
        </w:rPr>
        <w:t>approved</w:t>
      </w:r>
      <w:r w:rsidRPr="000D38B2">
        <w:rPr>
          <w:sz w:val="16"/>
          <w:lang w:val="en-US" w:bidi="en-US"/>
        </w:rPr>
        <w:t xml:space="preserve"> </w:t>
      </w:r>
      <w:r w:rsidRPr="005F16EF">
        <w:rPr>
          <w:sz w:val="16"/>
          <w:lang w:val="en-US" w:bidi="en-US"/>
        </w:rPr>
        <w:t>by</w:t>
      </w:r>
      <w:r w:rsidRPr="000D38B2">
        <w:rPr>
          <w:sz w:val="16"/>
          <w:lang w:val="en-US" w:bidi="en-US"/>
        </w:rPr>
        <w:t xml:space="preserve"> </w:t>
      </w:r>
      <w:r w:rsidRPr="005F16EF">
        <w:rPr>
          <w:sz w:val="16"/>
          <w:lang w:val="en-US" w:bidi="en-US"/>
        </w:rPr>
        <w:t>a</w:t>
      </w:r>
      <w:r w:rsidRPr="000D38B2">
        <w:rPr>
          <w:sz w:val="16"/>
          <w:lang w:val="en-US" w:bidi="en-US"/>
        </w:rPr>
        <w:t xml:space="preserve"> </w:t>
      </w:r>
      <w:r w:rsidRPr="005F16EF">
        <w:rPr>
          <w:sz w:val="16"/>
          <w:lang w:val="en-US" w:bidi="en-US"/>
        </w:rPr>
        <w:t>foreign</w:t>
      </w:r>
      <w:r w:rsidRPr="000D38B2">
        <w:rPr>
          <w:sz w:val="16"/>
          <w:lang w:val="en-US" w:bidi="en-US"/>
        </w:rPr>
        <w:t xml:space="preserve"> </w:t>
      </w:r>
      <w:r w:rsidRPr="005F16EF">
        <w:rPr>
          <w:sz w:val="16"/>
          <w:lang w:val="en-US" w:bidi="en-US"/>
        </w:rPr>
        <w:t>tax</w:t>
      </w:r>
      <w:r w:rsidRPr="000D38B2">
        <w:rPr>
          <w:sz w:val="16"/>
          <w:lang w:val="en-US" w:bidi="en-US"/>
        </w:rPr>
        <w:t xml:space="preserve"> </w:t>
      </w:r>
      <w:r w:rsidRPr="005F16EF">
        <w:rPr>
          <w:sz w:val="16"/>
          <w:lang w:val="en-US" w:bidi="en-US"/>
        </w:rPr>
        <w:t>authority</w:t>
      </w:r>
      <w:r w:rsidRPr="000D38B2">
        <w:rPr>
          <w:sz w:val="16"/>
          <w:lang w:val="en-US" w:bidi="en-US"/>
        </w:rPr>
        <w:t xml:space="preserve"> (</w:t>
      </w:r>
      <w:r w:rsidRPr="005F16EF">
        <w:rPr>
          <w:sz w:val="16"/>
          <w:lang w:val="en-US" w:bidi="en-US"/>
        </w:rPr>
        <w:t>including</w:t>
      </w:r>
      <w:r w:rsidRPr="000D38B2">
        <w:rPr>
          <w:sz w:val="16"/>
          <w:lang w:val="en-US" w:bidi="en-US"/>
        </w:rPr>
        <w:t xml:space="preserve">, </w:t>
      </w:r>
      <w:r w:rsidRPr="005F16EF">
        <w:rPr>
          <w:sz w:val="16"/>
          <w:lang w:val="en-US" w:bidi="en-US"/>
        </w:rPr>
        <w:t>Forms</w:t>
      </w:r>
      <w:r w:rsidRPr="000D38B2">
        <w:rPr>
          <w:sz w:val="16"/>
          <w:lang w:val="en-US" w:bidi="en-US"/>
        </w:rPr>
        <w:t xml:space="preserve"> </w:t>
      </w:r>
      <w:r w:rsidRPr="005F16EF">
        <w:rPr>
          <w:sz w:val="16"/>
          <w:lang w:val="en-US" w:bidi="en-US"/>
        </w:rPr>
        <w:t>W</w:t>
      </w:r>
      <w:r w:rsidRPr="000D38B2">
        <w:rPr>
          <w:sz w:val="16"/>
          <w:lang w:val="en-US" w:bidi="en-US"/>
        </w:rPr>
        <w:t xml:space="preserve">-9, </w:t>
      </w:r>
      <w:r w:rsidRPr="005F16EF">
        <w:rPr>
          <w:sz w:val="16"/>
          <w:lang w:val="en-US" w:bidi="en-US"/>
        </w:rPr>
        <w:t>W</w:t>
      </w:r>
      <w:r w:rsidRPr="000D38B2">
        <w:rPr>
          <w:sz w:val="16"/>
          <w:lang w:val="en-US" w:bidi="en-US"/>
        </w:rPr>
        <w:t>-8</w:t>
      </w:r>
      <w:r w:rsidRPr="005F16EF">
        <w:rPr>
          <w:sz w:val="16"/>
          <w:lang w:val="en-US" w:bidi="en-US"/>
        </w:rPr>
        <w:t>BEN</w:t>
      </w:r>
      <w:r w:rsidRPr="000D38B2">
        <w:rPr>
          <w:sz w:val="16"/>
          <w:lang w:val="en-US" w:bidi="en-US"/>
        </w:rPr>
        <w:t xml:space="preserve">, </w:t>
      </w:r>
      <w:r w:rsidRPr="005F16EF">
        <w:rPr>
          <w:sz w:val="16"/>
          <w:lang w:val="en-US" w:bidi="en-US"/>
        </w:rPr>
        <w:t>W</w:t>
      </w:r>
      <w:r w:rsidRPr="000D38B2">
        <w:rPr>
          <w:sz w:val="16"/>
          <w:lang w:val="en-US" w:bidi="en-US"/>
        </w:rPr>
        <w:t>-8</w:t>
      </w:r>
      <w:r w:rsidRPr="005F16EF">
        <w:rPr>
          <w:sz w:val="16"/>
          <w:lang w:val="en-US" w:bidi="en-US"/>
        </w:rPr>
        <w:t>IMY</w:t>
      </w:r>
      <w:r w:rsidRPr="000D38B2">
        <w:rPr>
          <w:sz w:val="16"/>
          <w:lang w:val="en-US" w:bidi="en-US"/>
        </w:rPr>
        <w:t xml:space="preserve"> </w:t>
      </w:r>
      <w:r w:rsidRPr="005F16EF">
        <w:rPr>
          <w:sz w:val="16"/>
          <w:lang w:val="en-US" w:bidi="en-US"/>
        </w:rPr>
        <w:t>and</w:t>
      </w:r>
      <w:r w:rsidRPr="000D38B2">
        <w:rPr>
          <w:sz w:val="16"/>
          <w:lang w:val="en-US" w:bidi="en-US"/>
        </w:rPr>
        <w:t xml:space="preserve"> </w:t>
      </w:r>
      <w:r w:rsidRPr="005F16EF">
        <w:rPr>
          <w:sz w:val="16"/>
          <w:lang w:val="en-US" w:bidi="en-US"/>
        </w:rPr>
        <w:t>W</w:t>
      </w:r>
      <w:r w:rsidRPr="000D38B2">
        <w:rPr>
          <w:sz w:val="16"/>
          <w:lang w:val="en-US" w:bidi="en-US"/>
        </w:rPr>
        <w:t>-8</w:t>
      </w:r>
      <w:r w:rsidRPr="005F16EF">
        <w:rPr>
          <w:sz w:val="16"/>
          <w:lang w:val="en-US" w:bidi="en-US"/>
        </w:rPr>
        <w:t>ECI</w:t>
      </w:r>
      <w:r w:rsidRPr="000D38B2">
        <w:rPr>
          <w:sz w:val="16"/>
          <w:lang w:val="en-US" w:bidi="en-US"/>
        </w:rPr>
        <w:t xml:space="preserve"> </w:t>
      </w:r>
      <w:r w:rsidRPr="005F16EF">
        <w:rPr>
          <w:sz w:val="16"/>
          <w:lang w:val="en-US" w:bidi="en-US"/>
        </w:rPr>
        <w:t>approved</w:t>
      </w:r>
      <w:r w:rsidRPr="000D38B2">
        <w:rPr>
          <w:sz w:val="16"/>
          <w:lang w:val="en-US" w:bidi="en-US"/>
        </w:rPr>
        <w:t xml:space="preserve"> </w:t>
      </w:r>
      <w:r w:rsidRPr="005F16EF">
        <w:rPr>
          <w:sz w:val="16"/>
          <w:lang w:val="en-US" w:bidi="en-US"/>
        </w:rPr>
        <w:t>by</w:t>
      </w:r>
      <w:r w:rsidRPr="000D38B2">
        <w:rPr>
          <w:sz w:val="16"/>
          <w:lang w:val="en-US" w:bidi="en-US"/>
        </w:rPr>
        <w:t xml:space="preserve"> </w:t>
      </w:r>
      <w:r w:rsidRPr="005F16EF">
        <w:rPr>
          <w:sz w:val="16"/>
          <w:lang w:val="en-US" w:bidi="en-US"/>
        </w:rPr>
        <w:t>the</w:t>
      </w:r>
      <w:r w:rsidRPr="000D38B2">
        <w:rPr>
          <w:sz w:val="16"/>
          <w:lang w:val="en-US" w:bidi="en-US"/>
        </w:rPr>
        <w:t xml:space="preserve"> </w:t>
      </w:r>
      <w:r w:rsidRPr="005F16EF">
        <w:rPr>
          <w:sz w:val="16"/>
          <w:lang w:val="en-US" w:bidi="en-US"/>
        </w:rPr>
        <w:t>US</w:t>
      </w:r>
      <w:r w:rsidRPr="000D38B2">
        <w:rPr>
          <w:sz w:val="16"/>
          <w:lang w:val="en-US" w:bidi="en-US"/>
        </w:rPr>
        <w:t xml:space="preserve"> </w:t>
      </w:r>
      <w:r w:rsidRPr="005F16EF">
        <w:rPr>
          <w:sz w:val="16"/>
          <w:lang w:val="en-US" w:bidi="en-US"/>
        </w:rPr>
        <w:t>Internal</w:t>
      </w:r>
      <w:r w:rsidRPr="000D38B2">
        <w:rPr>
          <w:sz w:val="16"/>
          <w:lang w:val="en-US" w:bidi="en-US"/>
        </w:rPr>
        <w:t xml:space="preserve"> </w:t>
      </w:r>
      <w:r w:rsidRPr="005F16EF">
        <w:rPr>
          <w:sz w:val="16"/>
          <w:lang w:val="en-US" w:bidi="en-US"/>
        </w:rPr>
        <w:t>Revenue</w:t>
      </w:r>
      <w:r w:rsidRPr="000D38B2">
        <w:rPr>
          <w:sz w:val="16"/>
          <w:lang w:val="en-US" w:bidi="en-US"/>
        </w:rPr>
        <w:t xml:space="preserve"> </w:t>
      </w:r>
      <w:r w:rsidRPr="005F16EF">
        <w:rPr>
          <w:sz w:val="16"/>
          <w:lang w:val="en-US" w:bidi="en-US"/>
        </w:rPr>
        <w:t>Service</w:t>
      </w:r>
      <w:r w:rsidRPr="000D38B2">
        <w:rPr>
          <w:sz w:val="16"/>
          <w:lang w:val="en-US" w:bidi="en-US"/>
        </w:rPr>
        <w:t xml:space="preserve">), </w:t>
      </w:r>
      <w:r w:rsidRPr="005F16EF">
        <w:rPr>
          <w:sz w:val="16"/>
          <w:lang w:val="en-US" w:bidi="en-US"/>
        </w:rPr>
        <w:t>including</w:t>
      </w:r>
      <w:r w:rsidRPr="000D38B2">
        <w:rPr>
          <w:sz w:val="16"/>
          <w:lang w:val="en-US" w:bidi="en-US"/>
        </w:rPr>
        <w:t xml:space="preserve"> </w:t>
      </w:r>
      <w:r w:rsidRPr="005F16EF">
        <w:rPr>
          <w:sz w:val="16"/>
          <w:lang w:val="en-US" w:bidi="en-US"/>
        </w:rPr>
        <w:t>without</w:t>
      </w:r>
      <w:r w:rsidRPr="000D38B2">
        <w:rPr>
          <w:sz w:val="16"/>
          <w:lang w:val="en-US" w:bidi="en-US"/>
        </w:rPr>
        <w:t xml:space="preserve"> </w:t>
      </w:r>
      <w:r w:rsidRPr="005F16EF">
        <w:rPr>
          <w:sz w:val="16"/>
          <w:lang w:val="en-US" w:bidi="en-US"/>
        </w:rPr>
        <w:t>being</w:t>
      </w:r>
      <w:r w:rsidRPr="000D38B2">
        <w:rPr>
          <w:sz w:val="16"/>
          <w:lang w:val="en-US" w:bidi="en-US"/>
        </w:rPr>
        <w:t xml:space="preserve"> </w:t>
      </w:r>
      <w:r w:rsidRPr="005F16EF">
        <w:rPr>
          <w:sz w:val="16"/>
          <w:lang w:val="en-US" w:bidi="en-US"/>
        </w:rPr>
        <w:t>limited</w:t>
      </w:r>
      <w:r w:rsidRPr="000D38B2">
        <w:rPr>
          <w:sz w:val="16"/>
          <w:lang w:val="en-US" w:bidi="en-US"/>
        </w:rPr>
        <w:t xml:space="preserve"> </w:t>
      </w:r>
      <w:r w:rsidRPr="005F16EF">
        <w:rPr>
          <w:sz w:val="16"/>
          <w:lang w:val="en-US" w:bidi="en-US"/>
        </w:rPr>
        <w:t>to</w:t>
      </w:r>
      <w:r w:rsidRPr="000D38B2">
        <w:rPr>
          <w:sz w:val="16"/>
          <w:lang w:val="en-US" w:bidi="en-US"/>
        </w:rPr>
        <w:t xml:space="preserve">, </w:t>
      </w:r>
      <w:r w:rsidRPr="005F16EF">
        <w:rPr>
          <w:sz w:val="16"/>
          <w:lang w:val="en-US" w:bidi="en-US"/>
        </w:rPr>
        <w:t>name</w:t>
      </w:r>
      <w:r w:rsidRPr="000D38B2">
        <w:rPr>
          <w:sz w:val="16"/>
          <w:lang w:val="en-US" w:bidi="en-US"/>
        </w:rPr>
        <w:t xml:space="preserve">, </w:t>
      </w:r>
      <w:r w:rsidRPr="005F16EF">
        <w:rPr>
          <w:sz w:val="16"/>
          <w:lang w:val="en-US" w:bidi="en-US"/>
        </w:rPr>
        <w:t>residence</w:t>
      </w:r>
      <w:r w:rsidRPr="000D38B2">
        <w:rPr>
          <w:sz w:val="16"/>
          <w:lang w:val="en-US" w:bidi="en-US"/>
        </w:rPr>
        <w:t xml:space="preserve"> </w:t>
      </w:r>
      <w:r w:rsidRPr="005F16EF">
        <w:rPr>
          <w:sz w:val="16"/>
          <w:lang w:val="en-US" w:bidi="en-US"/>
        </w:rPr>
        <w:t>address</w:t>
      </w:r>
      <w:r w:rsidRPr="000D38B2">
        <w:rPr>
          <w:sz w:val="16"/>
          <w:lang w:val="en-US" w:bidi="en-US"/>
        </w:rPr>
        <w:t xml:space="preserve">, </w:t>
      </w:r>
      <w:r w:rsidRPr="005F16EF">
        <w:rPr>
          <w:sz w:val="16"/>
          <w:lang w:val="en-US" w:bidi="en-US"/>
        </w:rPr>
        <w:t>Taxpayer</w:t>
      </w:r>
      <w:r w:rsidRPr="000D38B2">
        <w:rPr>
          <w:sz w:val="16"/>
          <w:lang w:val="en-US" w:bidi="en-US"/>
        </w:rPr>
        <w:t xml:space="preserve"> </w:t>
      </w:r>
      <w:r w:rsidRPr="005F16EF">
        <w:rPr>
          <w:sz w:val="16"/>
          <w:lang w:val="en-US" w:bidi="en-US"/>
        </w:rPr>
        <w:t>Identification</w:t>
      </w:r>
      <w:r w:rsidRPr="000D38B2">
        <w:rPr>
          <w:sz w:val="16"/>
          <w:lang w:val="en-US" w:bidi="en-US"/>
        </w:rPr>
        <w:t xml:space="preserve"> </w:t>
      </w:r>
      <w:r w:rsidRPr="005F16EF">
        <w:rPr>
          <w:sz w:val="16"/>
          <w:lang w:val="en-US" w:bidi="en-US"/>
        </w:rPr>
        <w:t>Number</w:t>
      </w:r>
      <w:r w:rsidRPr="000D38B2">
        <w:rPr>
          <w:sz w:val="16"/>
          <w:lang w:val="en-US" w:bidi="en-US"/>
        </w:rPr>
        <w:t>/</w:t>
      </w:r>
      <w:r w:rsidRPr="005F16EF">
        <w:rPr>
          <w:sz w:val="16"/>
          <w:lang w:val="en-US" w:bidi="en-US"/>
        </w:rPr>
        <w:t>TIN</w:t>
      </w:r>
      <w:r w:rsidRPr="000D38B2">
        <w:rPr>
          <w:sz w:val="16"/>
          <w:lang w:val="en-US" w:bidi="en-US"/>
        </w:rPr>
        <w:t xml:space="preserve">, </w:t>
      </w:r>
      <w:r w:rsidRPr="005F16EF">
        <w:rPr>
          <w:sz w:val="16"/>
          <w:lang w:val="en-US" w:bidi="en-US"/>
        </w:rPr>
        <w:t>other</w:t>
      </w:r>
      <w:r w:rsidRPr="000D38B2">
        <w:rPr>
          <w:sz w:val="16"/>
          <w:lang w:val="en-US" w:bidi="en-US"/>
        </w:rPr>
        <w:t xml:space="preserve"> </w:t>
      </w:r>
      <w:r w:rsidRPr="005F16EF">
        <w:rPr>
          <w:sz w:val="16"/>
          <w:lang w:val="en-US" w:bidi="en-US"/>
        </w:rPr>
        <w:t>personal</w:t>
      </w:r>
      <w:r w:rsidRPr="000D38B2">
        <w:rPr>
          <w:sz w:val="16"/>
          <w:lang w:val="en-US" w:bidi="en-US"/>
        </w:rPr>
        <w:t xml:space="preserve"> </w:t>
      </w:r>
      <w:r w:rsidRPr="005F16EF">
        <w:rPr>
          <w:sz w:val="16"/>
          <w:lang w:val="en-US" w:bidi="en-US"/>
        </w:rPr>
        <w:t>data</w:t>
      </w:r>
      <w:r w:rsidRPr="000D38B2">
        <w:rPr>
          <w:sz w:val="16"/>
          <w:lang w:val="en-US" w:bidi="en-US"/>
        </w:rPr>
        <w:t xml:space="preserve"> </w:t>
      </w:r>
      <w:r w:rsidRPr="005F16EF">
        <w:rPr>
          <w:sz w:val="16"/>
          <w:lang w:val="en-US" w:bidi="en-US"/>
        </w:rPr>
        <w:t>envisaged</w:t>
      </w:r>
      <w:r w:rsidRPr="000D38B2">
        <w:rPr>
          <w:sz w:val="16"/>
          <w:lang w:val="en-US" w:bidi="en-US"/>
        </w:rPr>
        <w:t xml:space="preserve"> </w:t>
      </w:r>
      <w:r w:rsidRPr="005F16EF">
        <w:rPr>
          <w:sz w:val="16"/>
          <w:lang w:val="en-US" w:bidi="en-US"/>
        </w:rPr>
        <w:t>by</w:t>
      </w:r>
      <w:r w:rsidRPr="000D38B2">
        <w:rPr>
          <w:sz w:val="16"/>
          <w:lang w:val="en-US" w:bidi="en-US"/>
        </w:rPr>
        <w:t xml:space="preserve"> </w:t>
      </w:r>
      <w:r w:rsidRPr="005F16EF">
        <w:rPr>
          <w:sz w:val="16"/>
          <w:lang w:val="en-US" w:bidi="en-US"/>
        </w:rPr>
        <w:t>Forms</w:t>
      </w:r>
      <w:r w:rsidRPr="000D38B2">
        <w:rPr>
          <w:sz w:val="16"/>
          <w:lang w:val="en-US" w:bidi="en-US"/>
        </w:rPr>
        <w:t xml:space="preserve"> </w:t>
      </w:r>
      <w:r w:rsidRPr="005F16EF">
        <w:rPr>
          <w:sz w:val="16"/>
          <w:lang w:val="en-US" w:bidi="en-US"/>
        </w:rPr>
        <w:t>W</w:t>
      </w:r>
      <w:r w:rsidRPr="000D38B2">
        <w:rPr>
          <w:sz w:val="16"/>
          <w:lang w:val="en-US" w:bidi="en-US"/>
        </w:rPr>
        <w:t xml:space="preserve">-9, </w:t>
      </w:r>
      <w:r w:rsidRPr="005F16EF">
        <w:rPr>
          <w:sz w:val="16"/>
          <w:lang w:val="en-US" w:bidi="en-US"/>
        </w:rPr>
        <w:t>W</w:t>
      </w:r>
      <w:r w:rsidRPr="000D38B2">
        <w:rPr>
          <w:sz w:val="16"/>
          <w:lang w:val="en-US" w:bidi="en-US"/>
        </w:rPr>
        <w:t>-8</w:t>
      </w:r>
      <w:r w:rsidRPr="005F16EF">
        <w:rPr>
          <w:sz w:val="16"/>
          <w:lang w:val="en-US" w:bidi="en-US"/>
        </w:rPr>
        <w:t>BEN</w:t>
      </w:r>
      <w:r w:rsidRPr="000D38B2">
        <w:rPr>
          <w:sz w:val="16"/>
          <w:lang w:val="en-US" w:bidi="en-US"/>
        </w:rPr>
        <w:t xml:space="preserve">, </w:t>
      </w:r>
      <w:r w:rsidRPr="005F16EF">
        <w:rPr>
          <w:sz w:val="16"/>
          <w:lang w:val="en-US" w:bidi="en-US"/>
        </w:rPr>
        <w:t>W</w:t>
      </w:r>
      <w:r w:rsidRPr="000D38B2">
        <w:rPr>
          <w:sz w:val="16"/>
          <w:lang w:val="en-US" w:bidi="en-US"/>
        </w:rPr>
        <w:t>-8</w:t>
      </w:r>
      <w:r w:rsidRPr="005F16EF">
        <w:rPr>
          <w:sz w:val="16"/>
          <w:lang w:val="en-US" w:bidi="en-US"/>
        </w:rPr>
        <w:t>IMY</w:t>
      </w:r>
      <w:r w:rsidRPr="000D38B2">
        <w:rPr>
          <w:sz w:val="16"/>
          <w:lang w:val="en-US" w:bidi="en-US"/>
        </w:rPr>
        <w:t xml:space="preserve"> </w:t>
      </w:r>
      <w:r w:rsidRPr="005F16EF">
        <w:rPr>
          <w:sz w:val="16"/>
          <w:lang w:val="en-US" w:bidi="en-US"/>
        </w:rPr>
        <w:t>and</w:t>
      </w:r>
      <w:r w:rsidRPr="000D38B2">
        <w:rPr>
          <w:sz w:val="16"/>
          <w:lang w:val="en-US" w:bidi="en-US"/>
        </w:rPr>
        <w:t xml:space="preserve"> </w:t>
      </w:r>
      <w:r w:rsidRPr="005F16EF">
        <w:rPr>
          <w:sz w:val="16"/>
          <w:lang w:val="en-US" w:bidi="en-US"/>
        </w:rPr>
        <w:t>W</w:t>
      </w:r>
      <w:r w:rsidRPr="000D38B2">
        <w:rPr>
          <w:sz w:val="16"/>
          <w:lang w:val="en-US" w:bidi="en-US"/>
        </w:rPr>
        <w:t>-8</w:t>
      </w:r>
      <w:r w:rsidRPr="005F16EF">
        <w:rPr>
          <w:sz w:val="16"/>
          <w:lang w:val="en-US" w:bidi="en-US"/>
        </w:rPr>
        <w:t>ECI</w:t>
      </w:r>
      <w:r w:rsidRPr="000D38B2">
        <w:rPr>
          <w:sz w:val="16"/>
          <w:lang w:val="en-US" w:bidi="en-US"/>
        </w:rPr>
        <w:t xml:space="preserve">, </w:t>
      </w:r>
      <w:r w:rsidRPr="005F16EF">
        <w:rPr>
          <w:sz w:val="16"/>
          <w:lang w:val="en-US" w:bidi="en-US"/>
        </w:rPr>
        <w:t>number</w:t>
      </w:r>
      <w:r w:rsidRPr="000D38B2">
        <w:rPr>
          <w:sz w:val="16"/>
          <w:lang w:val="en-US" w:bidi="en-US"/>
        </w:rPr>
        <w:t>(</w:t>
      </w:r>
      <w:r w:rsidRPr="005F16EF">
        <w:rPr>
          <w:sz w:val="16"/>
          <w:lang w:val="en-US" w:bidi="en-US"/>
        </w:rPr>
        <w:t>s</w:t>
      </w:r>
      <w:r w:rsidRPr="000D38B2">
        <w:rPr>
          <w:sz w:val="16"/>
          <w:lang w:val="en-US" w:bidi="en-US"/>
        </w:rPr>
        <w:t xml:space="preserve">) </w:t>
      </w:r>
      <w:r w:rsidRPr="005F16EF">
        <w:rPr>
          <w:sz w:val="16"/>
          <w:lang w:val="en-US" w:bidi="en-US"/>
        </w:rPr>
        <w:t>of</w:t>
      </w:r>
      <w:r w:rsidRPr="000D38B2">
        <w:rPr>
          <w:sz w:val="16"/>
          <w:lang w:val="en-US" w:bidi="en-US"/>
        </w:rPr>
        <w:t xml:space="preserve"> </w:t>
      </w:r>
      <w:r w:rsidRPr="005F16EF">
        <w:rPr>
          <w:sz w:val="16"/>
          <w:lang w:val="en-US" w:bidi="en-US"/>
        </w:rPr>
        <w:t>the</w:t>
      </w:r>
      <w:r w:rsidRPr="000D38B2">
        <w:rPr>
          <w:sz w:val="16"/>
          <w:lang w:val="en-US" w:bidi="en-US"/>
        </w:rPr>
        <w:t xml:space="preserve"> </w:t>
      </w:r>
      <w:r w:rsidRPr="005F16EF">
        <w:rPr>
          <w:sz w:val="16"/>
          <w:lang w:val="en-US" w:bidi="en-US"/>
        </w:rPr>
        <w:t>account</w:t>
      </w:r>
      <w:r w:rsidRPr="000D38B2">
        <w:rPr>
          <w:sz w:val="16"/>
          <w:lang w:val="en-US" w:bidi="en-US"/>
        </w:rPr>
        <w:t>(</w:t>
      </w:r>
      <w:r w:rsidRPr="005F16EF">
        <w:rPr>
          <w:sz w:val="16"/>
          <w:lang w:val="en-US" w:bidi="en-US"/>
        </w:rPr>
        <w:t>s</w:t>
      </w:r>
      <w:r w:rsidRPr="000D38B2">
        <w:rPr>
          <w:sz w:val="16"/>
          <w:lang w:val="en-US" w:bidi="en-US"/>
        </w:rPr>
        <w:t xml:space="preserve">) </w:t>
      </w:r>
      <w:r w:rsidRPr="005F16EF">
        <w:rPr>
          <w:sz w:val="16"/>
          <w:lang w:val="en-US" w:bidi="en-US"/>
        </w:rPr>
        <w:t>with</w:t>
      </w:r>
      <w:r w:rsidRPr="000D38B2">
        <w:rPr>
          <w:sz w:val="16"/>
          <w:lang w:val="en-US" w:bidi="en-US"/>
        </w:rPr>
        <w:t xml:space="preserve"> </w:t>
      </w:r>
      <w:r w:rsidRPr="005F16EF">
        <w:rPr>
          <w:sz w:val="16"/>
          <w:lang w:val="en-US" w:bidi="en-US"/>
        </w:rPr>
        <w:t>the</w:t>
      </w:r>
      <w:r w:rsidRPr="000D38B2">
        <w:rPr>
          <w:sz w:val="16"/>
          <w:lang w:val="en-US" w:bidi="en-US"/>
        </w:rPr>
        <w:t xml:space="preserve"> </w:t>
      </w:r>
      <w:r w:rsidRPr="005F16EF">
        <w:rPr>
          <w:sz w:val="16"/>
          <w:lang w:val="en-US" w:bidi="en-US"/>
        </w:rPr>
        <w:t>Bank</w:t>
      </w:r>
      <w:r w:rsidRPr="000D38B2">
        <w:rPr>
          <w:sz w:val="16"/>
          <w:lang w:val="en-US" w:bidi="en-US"/>
        </w:rPr>
        <w:t xml:space="preserve">, </w:t>
      </w:r>
      <w:r w:rsidRPr="005F16EF">
        <w:rPr>
          <w:sz w:val="16"/>
          <w:lang w:val="en-US" w:bidi="en-US"/>
        </w:rPr>
        <w:t>account</w:t>
      </w:r>
      <w:r w:rsidRPr="000D38B2">
        <w:rPr>
          <w:sz w:val="16"/>
          <w:lang w:val="en-US" w:bidi="en-US"/>
        </w:rPr>
        <w:t>(</w:t>
      </w:r>
      <w:r w:rsidRPr="005F16EF">
        <w:rPr>
          <w:sz w:val="16"/>
          <w:lang w:val="en-US" w:bidi="en-US"/>
        </w:rPr>
        <w:t>s</w:t>
      </w:r>
      <w:r w:rsidRPr="000D38B2">
        <w:rPr>
          <w:sz w:val="16"/>
          <w:lang w:val="en-US" w:bidi="en-US"/>
        </w:rPr>
        <w:t xml:space="preserve">) </w:t>
      </w:r>
      <w:r w:rsidRPr="005F16EF">
        <w:rPr>
          <w:sz w:val="16"/>
          <w:lang w:val="en-US" w:bidi="en-US"/>
        </w:rPr>
        <w:t>balance</w:t>
      </w:r>
      <w:r w:rsidRPr="000D38B2">
        <w:rPr>
          <w:sz w:val="16"/>
          <w:lang w:val="en-US" w:bidi="en-US"/>
        </w:rPr>
        <w:t xml:space="preserve">, </w:t>
      </w:r>
      <w:r w:rsidRPr="005F16EF">
        <w:rPr>
          <w:sz w:val="16"/>
          <w:lang w:val="en-US" w:bidi="en-US"/>
        </w:rPr>
        <w:t>and</w:t>
      </w:r>
      <w:r w:rsidRPr="000D38B2">
        <w:rPr>
          <w:sz w:val="16"/>
          <w:lang w:val="en-US" w:bidi="en-US"/>
        </w:rPr>
        <w:t xml:space="preserve"> </w:t>
      </w:r>
      <w:r w:rsidRPr="005F16EF">
        <w:rPr>
          <w:sz w:val="16"/>
          <w:lang w:val="en-US" w:bidi="en-US"/>
        </w:rPr>
        <w:t>information</w:t>
      </w:r>
      <w:r w:rsidRPr="000D38B2">
        <w:rPr>
          <w:sz w:val="16"/>
          <w:lang w:val="en-US" w:bidi="en-US"/>
        </w:rPr>
        <w:t xml:space="preserve"> </w:t>
      </w:r>
      <w:r w:rsidRPr="005F16EF">
        <w:rPr>
          <w:sz w:val="16"/>
          <w:lang w:val="en-US" w:bidi="en-US"/>
        </w:rPr>
        <w:t>about</w:t>
      </w:r>
      <w:r w:rsidRPr="000D38B2">
        <w:rPr>
          <w:sz w:val="16"/>
          <w:lang w:val="en-US" w:bidi="en-US"/>
        </w:rPr>
        <w:t xml:space="preserve"> </w:t>
      </w:r>
      <w:r w:rsidRPr="005F16EF">
        <w:rPr>
          <w:sz w:val="16"/>
          <w:lang w:val="en-US" w:bidi="en-US"/>
        </w:rPr>
        <w:t>transactions</w:t>
      </w:r>
      <w:r w:rsidRPr="000D38B2">
        <w:rPr>
          <w:sz w:val="16"/>
          <w:lang w:val="en-US" w:bidi="en-US"/>
        </w:rPr>
        <w:t xml:space="preserve"> </w:t>
      </w:r>
      <w:r w:rsidRPr="005F16EF">
        <w:rPr>
          <w:sz w:val="16"/>
          <w:lang w:val="en-US" w:bidi="en-US"/>
        </w:rPr>
        <w:t>on</w:t>
      </w:r>
      <w:r w:rsidRPr="000D38B2">
        <w:rPr>
          <w:sz w:val="16"/>
          <w:lang w:val="en-US" w:bidi="en-US"/>
        </w:rPr>
        <w:t xml:space="preserve"> </w:t>
      </w:r>
      <w:r w:rsidRPr="005F16EF">
        <w:rPr>
          <w:sz w:val="16"/>
          <w:lang w:val="en-US" w:bidi="en-US"/>
        </w:rPr>
        <w:t>the</w:t>
      </w:r>
      <w:r w:rsidRPr="000D38B2">
        <w:rPr>
          <w:sz w:val="16"/>
          <w:lang w:val="en-US" w:bidi="en-US"/>
        </w:rPr>
        <w:t xml:space="preserve"> </w:t>
      </w:r>
      <w:r w:rsidRPr="005F16EF">
        <w:rPr>
          <w:sz w:val="16"/>
          <w:lang w:val="en-US" w:bidi="en-US"/>
        </w:rPr>
        <w:t>account</w:t>
      </w:r>
      <w:r w:rsidRPr="000D38B2">
        <w:rPr>
          <w:sz w:val="16"/>
          <w:lang w:val="en-US" w:bidi="en-US"/>
        </w:rPr>
        <w:t>(</w:t>
      </w:r>
      <w:r w:rsidRPr="005F16EF">
        <w:rPr>
          <w:sz w:val="16"/>
          <w:lang w:val="en-US" w:bidi="en-US"/>
        </w:rPr>
        <w:t>s</w:t>
      </w:r>
      <w:r w:rsidRPr="000D38B2">
        <w:rPr>
          <w:sz w:val="16"/>
          <w:lang w:val="en-US" w:bidi="en-US"/>
        </w:rPr>
        <w:t>); (</w:t>
      </w:r>
      <w:r w:rsidRPr="005F16EF">
        <w:rPr>
          <w:sz w:val="16"/>
          <w:lang w:val="en-US" w:bidi="en-US"/>
        </w:rPr>
        <w:t>iii</w:t>
      </w:r>
      <w:r w:rsidRPr="000D38B2">
        <w:rPr>
          <w:sz w:val="16"/>
          <w:lang w:val="en-US" w:bidi="en-US"/>
        </w:rPr>
        <w:t xml:space="preserve">) </w:t>
      </w:r>
      <w:r w:rsidRPr="005F16EF">
        <w:rPr>
          <w:sz w:val="16"/>
          <w:lang w:val="en-US" w:bidi="en-US"/>
        </w:rPr>
        <w:t>other</w:t>
      </w:r>
      <w:r w:rsidRPr="000D38B2">
        <w:rPr>
          <w:sz w:val="16"/>
          <w:lang w:val="en-US" w:bidi="en-US"/>
        </w:rPr>
        <w:t xml:space="preserve"> </w:t>
      </w:r>
      <w:r w:rsidRPr="005F16EF">
        <w:rPr>
          <w:sz w:val="16"/>
          <w:lang w:val="en-US" w:bidi="en-US"/>
        </w:rPr>
        <w:t>data</w:t>
      </w:r>
      <w:r w:rsidRPr="000D38B2">
        <w:rPr>
          <w:sz w:val="16"/>
          <w:lang w:val="en-US" w:bidi="en-US"/>
        </w:rPr>
        <w:t xml:space="preserve"> </w:t>
      </w:r>
      <w:r w:rsidRPr="005F16EF">
        <w:rPr>
          <w:sz w:val="16"/>
          <w:lang w:val="en-US" w:bidi="en-US"/>
        </w:rPr>
        <w:t>on</w:t>
      </w:r>
      <w:r w:rsidRPr="000D38B2">
        <w:rPr>
          <w:sz w:val="16"/>
          <w:lang w:val="en-US" w:bidi="en-US"/>
        </w:rPr>
        <w:t xml:space="preserve"> </w:t>
      </w:r>
      <w:r w:rsidRPr="005F16EF">
        <w:rPr>
          <w:sz w:val="16"/>
          <w:lang w:val="en-US" w:bidi="en-US"/>
        </w:rPr>
        <w:t>the</w:t>
      </w:r>
      <w:r w:rsidRPr="000D38B2">
        <w:rPr>
          <w:sz w:val="16"/>
          <w:lang w:val="en-US" w:bidi="en-US"/>
        </w:rPr>
        <w:t xml:space="preserve"> </w:t>
      </w:r>
      <w:r w:rsidRPr="005F16EF">
        <w:rPr>
          <w:sz w:val="16"/>
          <w:lang w:val="en-US" w:bidi="en-US"/>
        </w:rPr>
        <w:t>Client</w:t>
      </w:r>
      <w:r w:rsidRPr="000D38B2">
        <w:rPr>
          <w:sz w:val="16"/>
          <w:lang w:val="en-US" w:bidi="en-US"/>
        </w:rPr>
        <w:t xml:space="preserve"> </w:t>
      </w:r>
      <w:r w:rsidRPr="005F16EF">
        <w:rPr>
          <w:sz w:val="16"/>
          <w:lang w:val="en-US" w:bidi="en-US"/>
        </w:rPr>
        <w:t>as</w:t>
      </w:r>
      <w:r w:rsidRPr="000D38B2">
        <w:rPr>
          <w:sz w:val="16"/>
          <w:lang w:val="en-US" w:bidi="en-US"/>
        </w:rPr>
        <w:t xml:space="preserve"> </w:t>
      </w:r>
      <w:r w:rsidRPr="005F16EF">
        <w:rPr>
          <w:sz w:val="16"/>
          <w:lang w:val="en-US" w:bidi="en-US"/>
        </w:rPr>
        <w:t>may</w:t>
      </w:r>
      <w:r w:rsidRPr="000D38B2">
        <w:rPr>
          <w:sz w:val="16"/>
          <w:lang w:val="en-US" w:bidi="en-US"/>
        </w:rPr>
        <w:t xml:space="preserve"> </w:t>
      </w:r>
      <w:r w:rsidRPr="005F16EF">
        <w:rPr>
          <w:sz w:val="16"/>
          <w:lang w:val="en-US" w:bidi="en-US"/>
        </w:rPr>
        <w:t>be</w:t>
      </w:r>
      <w:r w:rsidRPr="000D38B2">
        <w:rPr>
          <w:sz w:val="16"/>
          <w:lang w:val="en-US" w:bidi="en-US"/>
        </w:rPr>
        <w:t xml:space="preserve"> </w:t>
      </w:r>
      <w:r w:rsidRPr="005F16EF">
        <w:rPr>
          <w:sz w:val="16"/>
          <w:lang w:val="en-US" w:bidi="en-US"/>
        </w:rPr>
        <w:t>requested</w:t>
      </w:r>
      <w:r w:rsidRPr="000D38B2">
        <w:rPr>
          <w:sz w:val="16"/>
          <w:lang w:val="en-US" w:bidi="en-US"/>
        </w:rPr>
        <w:t xml:space="preserve"> </w:t>
      </w:r>
      <w:r w:rsidRPr="005F16EF">
        <w:rPr>
          <w:sz w:val="16"/>
          <w:lang w:val="en-US" w:bidi="en-US"/>
        </w:rPr>
        <w:t>by</w:t>
      </w:r>
      <w:r w:rsidRPr="000D38B2">
        <w:rPr>
          <w:sz w:val="16"/>
          <w:lang w:val="en-US" w:bidi="en-US"/>
        </w:rPr>
        <w:t xml:space="preserve"> </w:t>
      </w:r>
      <w:r w:rsidRPr="005F16EF">
        <w:rPr>
          <w:sz w:val="16"/>
          <w:lang w:val="en-US" w:bidi="en-US"/>
        </w:rPr>
        <w:t>a</w:t>
      </w:r>
      <w:r w:rsidRPr="000D38B2">
        <w:rPr>
          <w:sz w:val="16"/>
          <w:lang w:val="en-US" w:bidi="en-US"/>
        </w:rPr>
        <w:t xml:space="preserve"> </w:t>
      </w:r>
      <w:r w:rsidRPr="005F16EF">
        <w:rPr>
          <w:sz w:val="16"/>
          <w:lang w:val="en-US" w:bidi="en-US"/>
        </w:rPr>
        <w:t>foreign</w:t>
      </w:r>
      <w:r w:rsidRPr="000D38B2">
        <w:rPr>
          <w:sz w:val="16"/>
          <w:lang w:val="en-US" w:bidi="en-US"/>
        </w:rPr>
        <w:t xml:space="preserve"> </w:t>
      </w:r>
      <w:r w:rsidRPr="005F16EF">
        <w:rPr>
          <w:sz w:val="16"/>
          <w:lang w:val="en-US" w:bidi="en-US"/>
        </w:rPr>
        <w:t>tax</w:t>
      </w:r>
      <w:r w:rsidRPr="000D38B2">
        <w:rPr>
          <w:sz w:val="16"/>
          <w:lang w:val="en-US" w:bidi="en-US"/>
        </w:rPr>
        <w:t xml:space="preserve"> </w:t>
      </w:r>
      <w:r w:rsidRPr="005F16EF">
        <w:rPr>
          <w:sz w:val="16"/>
          <w:lang w:val="en-US" w:bidi="en-US"/>
        </w:rPr>
        <w:t>authority</w:t>
      </w:r>
      <w:r w:rsidRPr="000D38B2">
        <w:rPr>
          <w:sz w:val="16"/>
          <w:lang w:val="en-US" w:bidi="en-US"/>
        </w:rPr>
        <w:t xml:space="preserve"> </w:t>
      </w:r>
      <w:r w:rsidRPr="005F16EF">
        <w:rPr>
          <w:sz w:val="16"/>
          <w:lang w:val="en-US" w:bidi="en-US"/>
        </w:rPr>
        <w:t>in</w:t>
      </w:r>
      <w:r w:rsidRPr="000D38B2">
        <w:rPr>
          <w:sz w:val="16"/>
          <w:lang w:val="en-US" w:bidi="en-US"/>
        </w:rPr>
        <w:t xml:space="preserve"> </w:t>
      </w:r>
      <w:r w:rsidRPr="005F16EF">
        <w:rPr>
          <w:sz w:val="16"/>
          <w:lang w:val="en-US" w:bidi="en-US"/>
        </w:rPr>
        <w:t>accordance</w:t>
      </w:r>
      <w:r w:rsidRPr="000D38B2">
        <w:rPr>
          <w:sz w:val="16"/>
          <w:lang w:val="en-US" w:bidi="en-US"/>
        </w:rPr>
        <w:t xml:space="preserve"> </w:t>
      </w:r>
      <w:r w:rsidRPr="005F16EF">
        <w:rPr>
          <w:sz w:val="16"/>
          <w:lang w:val="en-US" w:bidi="en-US"/>
        </w:rPr>
        <w:t>with</w:t>
      </w:r>
      <w:r w:rsidRPr="000D38B2">
        <w:rPr>
          <w:sz w:val="16"/>
          <w:lang w:val="en-US" w:bidi="en-US"/>
        </w:rPr>
        <w:t xml:space="preserve"> </w:t>
      </w:r>
      <w:r w:rsidRPr="005F16EF">
        <w:rPr>
          <w:sz w:val="16"/>
          <w:lang w:val="en-US" w:bidi="en-US"/>
        </w:rPr>
        <w:t>foreign</w:t>
      </w:r>
      <w:r w:rsidRPr="000D38B2">
        <w:rPr>
          <w:sz w:val="16"/>
          <w:lang w:val="en-US" w:bidi="en-US"/>
        </w:rPr>
        <w:t xml:space="preserve"> </w:t>
      </w:r>
      <w:r w:rsidRPr="005F16EF">
        <w:rPr>
          <w:sz w:val="16"/>
          <w:lang w:val="en-US" w:bidi="en-US"/>
        </w:rPr>
        <w:t>laws</w:t>
      </w:r>
      <w:r w:rsidRPr="000D38B2">
        <w:rPr>
          <w:sz w:val="16"/>
          <w:lang w:val="en-US" w:bidi="en-US"/>
        </w:rPr>
        <w:t xml:space="preserve"> </w:t>
      </w:r>
      <w:r w:rsidRPr="005F16EF">
        <w:rPr>
          <w:sz w:val="16"/>
          <w:lang w:val="en-US" w:bidi="en-US"/>
        </w:rPr>
        <w:t>and</w:t>
      </w:r>
      <w:r w:rsidRPr="000D38B2">
        <w:rPr>
          <w:sz w:val="16"/>
          <w:lang w:val="en-US" w:bidi="en-US"/>
        </w:rPr>
        <w:t>/</w:t>
      </w:r>
      <w:r w:rsidRPr="005F16EF">
        <w:rPr>
          <w:sz w:val="16"/>
          <w:lang w:val="en-US" w:bidi="en-US"/>
        </w:rPr>
        <w:t>or</w:t>
      </w:r>
      <w:r w:rsidRPr="000D38B2">
        <w:rPr>
          <w:sz w:val="16"/>
          <w:lang w:val="en-US" w:bidi="en-US"/>
        </w:rPr>
        <w:t xml:space="preserve"> </w:t>
      </w:r>
      <w:r w:rsidRPr="005F16EF">
        <w:rPr>
          <w:sz w:val="16"/>
          <w:lang w:val="en-US" w:bidi="en-US"/>
        </w:rPr>
        <w:t>competent</w:t>
      </w:r>
      <w:r w:rsidRPr="000D38B2">
        <w:rPr>
          <w:sz w:val="16"/>
          <w:lang w:val="en-US" w:bidi="en-US"/>
        </w:rPr>
        <w:t xml:space="preserve"> </w:t>
      </w:r>
      <w:r w:rsidRPr="005F16EF">
        <w:rPr>
          <w:sz w:val="16"/>
          <w:lang w:val="en-US" w:bidi="en-US"/>
        </w:rPr>
        <w:t>Russian</w:t>
      </w:r>
      <w:r w:rsidRPr="000D38B2">
        <w:rPr>
          <w:sz w:val="16"/>
          <w:lang w:val="en-US" w:bidi="en-US"/>
        </w:rPr>
        <w:t xml:space="preserve"> </w:t>
      </w:r>
      <w:r w:rsidRPr="005F16EF">
        <w:rPr>
          <w:sz w:val="16"/>
          <w:lang w:val="en-US" w:bidi="en-US"/>
        </w:rPr>
        <w:t>authorities</w:t>
      </w:r>
      <w:r w:rsidRPr="000D38B2">
        <w:rPr>
          <w:sz w:val="16"/>
          <w:lang w:val="en-US" w:bidi="en-US"/>
        </w:rPr>
        <w:t xml:space="preserve"> </w:t>
      </w:r>
      <w:r w:rsidRPr="005F16EF">
        <w:rPr>
          <w:sz w:val="16"/>
          <w:lang w:val="en-US" w:bidi="en-US"/>
        </w:rPr>
        <w:t>in</w:t>
      </w:r>
      <w:r w:rsidRPr="000D38B2">
        <w:rPr>
          <w:sz w:val="16"/>
          <w:lang w:val="en-US" w:bidi="en-US"/>
        </w:rPr>
        <w:t xml:space="preserve"> </w:t>
      </w:r>
      <w:r w:rsidRPr="005F16EF">
        <w:rPr>
          <w:sz w:val="16"/>
          <w:lang w:val="en-US" w:bidi="en-US"/>
        </w:rPr>
        <w:t>accordance</w:t>
      </w:r>
      <w:r w:rsidRPr="000D38B2">
        <w:rPr>
          <w:sz w:val="16"/>
          <w:lang w:val="en-US" w:bidi="en-US"/>
        </w:rPr>
        <w:t xml:space="preserve"> </w:t>
      </w:r>
      <w:r w:rsidRPr="005F16EF">
        <w:rPr>
          <w:sz w:val="16"/>
          <w:lang w:val="en-US" w:bidi="en-US"/>
        </w:rPr>
        <w:t>with</w:t>
      </w:r>
      <w:r w:rsidRPr="000D38B2">
        <w:rPr>
          <w:sz w:val="16"/>
          <w:lang w:val="en-US" w:bidi="en-US"/>
        </w:rPr>
        <w:t xml:space="preserve"> </w:t>
      </w:r>
      <w:r w:rsidRPr="005F16EF">
        <w:rPr>
          <w:sz w:val="16"/>
          <w:lang w:val="en-US" w:bidi="en-US"/>
        </w:rPr>
        <w:t>the</w:t>
      </w:r>
      <w:r w:rsidRPr="000D38B2">
        <w:rPr>
          <w:sz w:val="16"/>
          <w:lang w:val="en-US" w:bidi="en-US"/>
        </w:rPr>
        <w:t xml:space="preserve"> </w:t>
      </w:r>
      <w:r w:rsidRPr="005F16EF">
        <w:rPr>
          <w:sz w:val="16"/>
          <w:lang w:val="en-US" w:bidi="en-US"/>
        </w:rPr>
        <w:t>Russian</w:t>
      </w:r>
      <w:r w:rsidRPr="000D38B2">
        <w:rPr>
          <w:sz w:val="16"/>
          <w:lang w:val="en-US" w:bidi="en-US"/>
        </w:rPr>
        <w:t xml:space="preserve"> </w:t>
      </w:r>
      <w:r w:rsidRPr="005F16EF">
        <w:rPr>
          <w:sz w:val="16"/>
          <w:lang w:val="en-US" w:bidi="en-US"/>
        </w:rPr>
        <w:t>laws</w:t>
      </w:r>
      <w:r w:rsidRPr="000D38B2">
        <w:rPr>
          <w:sz w:val="16"/>
          <w:lang w:val="en-US" w:bidi="en-US"/>
        </w:rPr>
        <w:t>.</w:t>
      </w:r>
    </w:p>
  </w:footnote>
  <w:footnote w:id="9">
    <w:p w:rsidR="00D3771F" w:rsidRPr="007B29F6">
      <w:pPr>
        <w:pStyle w:val="FootnoteText"/>
        <w:rPr>
          <w:rFonts w:asciiTheme="minorHAnsi" w:hAnsiTheme="minorHAnsi"/>
          <w:sz w:val="16"/>
          <w:szCs w:val="16"/>
          <w:lang w:val="en-US"/>
        </w:rPr>
      </w:pPr>
      <w:r w:rsidRPr="00874D44">
        <w:rPr>
          <w:rStyle w:val="FootnoteReference"/>
          <w:rFonts w:asciiTheme="minorHAnsi" w:hAnsiTheme="minorHAnsi"/>
          <w:sz w:val="16"/>
          <w:szCs w:val="16"/>
        </w:rPr>
        <w:footnoteRef/>
      </w:r>
      <w:r w:rsidRPr="007B29F6">
        <w:rPr>
          <w:rFonts w:asciiTheme="minorHAnsi" w:hAnsiTheme="minorHAnsi"/>
          <w:sz w:val="16"/>
          <w:szCs w:val="16"/>
          <w:lang w:val="en-US"/>
        </w:rPr>
        <w:t xml:space="preserve"> </w:t>
      </w:r>
      <w:r w:rsidRPr="007B29F6">
        <w:rPr>
          <w:rFonts w:asciiTheme="minorHAnsi" w:hAnsiTheme="minorHAnsi" w:cs="Arial"/>
          <w:sz w:val="16"/>
          <w:szCs w:val="16"/>
          <w:lang w:val="en-US"/>
        </w:rPr>
        <w:t>§1.1471-5(</w:t>
      </w:r>
      <w:r w:rsidRPr="00874D44">
        <w:rPr>
          <w:rFonts w:asciiTheme="minorHAnsi" w:hAnsiTheme="minorHAnsi" w:cs="Arial"/>
          <w:sz w:val="16"/>
          <w:szCs w:val="16"/>
          <w:lang w:val="en-US"/>
        </w:rPr>
        <w:t>e</w:t>
      </w:r>
      <w:r w:rsidRPr="007B29F6">
        <w:rPr>
          <w:rFonts w:asciiTheme="minorHAnsi" w:hAnsiTheme="minorHAnsi" w:cs="Arial"/>
          <w:sz w:val="16"/>
          <w:szCs w:val="16"/>
          <w:lang w:val="en-US"/>
        </w:rPr>
        <w:t>)(4)(</w:t>
      </w:r>
      <w:r w:rsidRPr="00874D44">
        <w:rPr>
          <w:rFonts w:asciiTheme="minorHAnsi" w:hAnsiTheme="minorHAnsi" w:cs="Arial"/>
          <w:sz w:val="16"/>
          <w:szCs w:val="16"/>
          <w:lang w:val="en-US"/>
        </w:rPr>
        <w:t>i</w:t>
      </w:r>
      <w:r>
        <w:rPr>
          <w:rFonts w:asciiTheme="minorHAnsi" w:hAnsiTheme="minorHAnsi" w:cs="Arial"/>
          <w:sz w:val="16"/>
          <w:szCs w:val="16"/>
          <w:lang w:val="en-US"/>
        </w:rPr>
        <w:t>)</w:t>
      </w:r>
    </w:p>
  </w:footnote>
  <w:footnote w:id="10">
    <w:p w:rsidR="00D3771F" w:rsidRPr="007B29F6">
      <w:pPr>
        <w:pStyle w:val="FootnoteText"/>
        <w:rPr>
          <w:rFonts w:asciiTheme="minorHAnsi" w:hAnsiTheme="minorHAnsi"/>
          <w:sz w:val="16"/>
          <w:szCs w:val="16"/>
          <w:lang w:val="en-US"/>
        </w:rPr>
      </w:pPr>
      <w:r w:rsidRPr="00874D44">
        <w:rPr>
          <w:rStyle w:val="FootnoteReference"/>
          <w:rFonts w:asciiTheme="minorHAnsi" w:hAnsiTheme="minorHAnsi"/>
          <w:sz w:val="16"/>
          <w:szCs w:val="16"/>
        </w:rPr>
        <w:footnoteRef/>
      </w:r>
      <w:r w:rsidRPr="007B29F6">
        <w:rPr>
          <w:rFonts w:asciiTheme="minorHAnsi" w:hAnsiTheme="minorHAnsi"/>
          <w:sz w:val="16"/>
          <w:szCs w:val="16"/>
          <w:lang w:val="en-US"/>
        </w:rPr>
        <w:t xml:space="preserve"> </w:t>
      </w:r>
      <w:r w:rsidRPr="007B29F6">
        <w:rPr>
          <w:rFonts w:asciiTheme="minorHAnsi" w:hAnsiTheme="minorHAnsi" w:cs="Arial"/>
          <w:sz w:val="16"/>
          <w:szCs w:val="16"/>
          <w:lang w:val="en-US"/>
        </w:rPr>
        <w:t>§1.1471-5(</w:t>
      </w:r>
      <w:r w:rsidRPr="00E315B9">
        <w:rPr>
          <w:rFonts w:asciiTheme="minorHAnsi" w:hAnsiTheme="minorHAnsi" w:cs="Arial"/>
          <w:sz w:val="16"/>
          <w:szCs w:val="16"/>
          <w:lang w:val="en-US"/>
        </w:rPr>
        <w:t>e</w:t>
      </w:r>
      <w:r w:rsidRPr="007B29F6">
        <w:rPr>
          <w:rFonts w:asciiTheme="minorHAnsi" w:hAnsiTheme="minorHAnsi" w:cs="Arial"/>
          <w:sz w:val="16"/>
          <w:szCs w:val="16"/>
          <w:lang w:val="en-US"/>
        </w:rPr>
        <w:t>)(4)(</w:t>
      </w:r>
      <w:r w:rsidRPr="00E315B9">
        <w:rPr>
          <w:rFonts w:asciiTheme="minorHAnsi" w:hAnsiTheme="minorHAnsi" w:cs="Arial"/>
          <w:sz w:val="16"/>
          <w:szCs w:val="16"/>
          <w:lang w:val="en-US"/>
        </w:rPr>
        <w:t>iii</w:t>
      </w:r>
      <w:r w:rsidRPr="007B29F6">
        <w:rPr>
          <w:rFonts w:asciiTheme="minorHAnsi" w:hAnsiTheme="minorHAnsi" w:cs="Arial"/>
          <w:sz w:val="16"/>
          <w:szCs w:val="16"/>
          <w:lang w:val="en-US"/>
        </w:rPr>
        <w:t>)(</w:t>
      </w:r>
      <w:r w:rsidRPr="00E315B9">
        <w:rPr>
          <w:rFonts w:asciiTheme="minorHAnsi" w:hAnsiTheme="minorHAnsi" w:cs="Arial"/>
          <w:sz w:val="16"/>
          <w:szCs w:val="16"/>
          <w:lang w:val="en-US"/>
        </w:rPr>
        <w:t>A</w:t>
      </w:r>
      <w:r w:rsidRPr="007B29F6">
        <w:rPr>
          <w:rFonts w:asciiTheme="minorHAnsi" w:hAnsiTheme="minorHAnsi" w:cs="Arial"/>
          <w:sz w:val="16"/>
          <w:szCs w:val="16"/>
          <w:lang w:val="en-US"/>
        </w:rPr>
        <w:t>)</w:t>
      </w:r>
    </w:p>
  </w:footnote>
  <w:footnote w:id="11">
    <w:p w:rsidR="00D3771F" w:rsidRPr="007B29F6">
      <w:pPr>
        <w:pStyle w:val="FootnoteText"/>
        <w:rPr>
          <w:rFonts w:asciiTheme="minorHAnsi" w:hAnsiTheme="minorHAnsi"/>
          <w:sz w:val="16"/>
          <w:szCs w:val="16"/>
          <w:lang w:val="en-US"/>
        </w:rPr>
      </w:pPr>
      <w:r w:rsidRPr="00874D44">
        <w:rPr>
          <w:rStyle w:val="FootnoteReference"/>
          <w:rFonts w:asciiTheme="minorHAnsi" w:hAnsiTheme="minorHAnsi"/>
          <w:sz w:val="16"/>
          <w:szCs w:val="16"/>
        </w:rPr>
        <w:footnoteRef/>
      </w:r>
      <w:r w:rsidRPr="007B29F6">
        <w:rPr>
          <w:rFonts w:asciiTheme="minorHAnsi" w:hAnsiTheme="minorHAnsi"/>
          <w:sz w:val="16"/>
          <w:szCs w:val="16"/>
          <w:lang w:val="en-US"/>
        </w:rPr>
        <w:t xml:space="preserve"> </w:t>
      </w:r>
      <w:r w:rsidRPr="007B29F6">
        <w:rPr>
          <w:rFonts w:asciiTheme="minorHAnsi" w:hAnsiTheme="minorHAnsi" w:cs="Arial"/>
          <w:sz w:val="16"/>
          <w:szCs w:val="16"/>
          <w:lang w:val="en-US"/>
        </w:rPr>
        <w:t>§1.1471-5(</w:t>
      </w:r>
      <w:r w:rsidRPr="00E315B9">
        <w:rPr>
          <w:rFonts w:asciiTheme="minorHAnsi" w:hAnsiTheme="minorHAnsi" w:cs="Arial"/>
          <w:sz w:val="16"/>
          <w:szCs w:val="16"/>
          <w:lang w:val="en-US"/>
        </w:rPr>
        <w:t>e</w:t>
      </w:r>
      <w:r w:rsidRPr="007B29F6">
        <w:rPr>
          <w:rFonts w:asciiTheme="minorHAnsi" w:hAnsiTheme="minorHAnsi" w:cs="Arial"/>
          <w:sz w:val="16"/>
          <w:szCs w:val="16"/>
          <w:lang w:val="en-US"/>
        </w:rPr>
        <w:t>)(4)(</w:t>
      </w:r>
      <w:r w:rsidRPr="00E315B9">
        <w:rPr>
          <w:rFonts w:asciiTheme="minorHAnsi" w:hAnsiTheme="minorHAnsi" w:cs="Arial"/>
          <w:sz w:val="16"/>
          <w:szCs w:val="16"/>
          <w:lang w:val="en-US"/>
        </w:rPr>
        <w:t>ii</w:t>
      </w:r>
      <w:r w:rsidRPr="007B29F6">
        <w:rPr>
          <w:rFonts w:asciiTheme="minorHAnsi" w:hAnsiTheme="minorHAnsi" w:cs="Arial"/>
          <w:sz w:val="16"/>
          <w:szCs w:val="16"/>
          <w:lang w:val="en-US"/>
        </w:rPr>
        <w:t>)</w:t>
      </w:r>
    </w:p>
  </w:footnote>
  <w:footnote w:id="12">
    <w:p w:rsidR="00D3771F">
      <w:pPr>
        <w:pStyle w:val="FootnoteText"/>
      </w:pPr>
      <w:r w:rsidRPr="00874D44">
        <w:rPr>
          <w:rStyle w:val="FootnoteReference"/>
          <w:rFonts w:asciiTheme="minorHAnsi" w:hAnsiTheme="minorHAnsi"/>
          <w:sz w:val="16"/>
          <w:szCs w:val="16"/>
        </w:rPr>
        <w:footnoteRef/>
      </w:r>
      <w:r w:rsidRPr="00874D44">
        <w:rPr>
          <w:rFonts w:asciiTheme="minorHAnsi" w:hAnsiTheme="minorHAnsi"/>
          <w:sz w:val="16"/>
          <w:szCs w:val="16"/>
        </w:rPr>
        <w:t xml:space="preserve"> </w:t>
      </w:r>
      <w:r w:rsidRPr="00874D44">
        <w:rPr>
          <w:rFonts w:asciiTheme="minorHAnsi" w:hAnsiTheme="minorHAnsi" w:cs="Arial"/>
          <w:sz w:val="16"/>
          <w:szCs w:val="16"/>
        </w:rPr>
        <w:t>§1.1471-5(e)(4)(iii)(B)</w:t>
      </w:r>
    </w:p>
  </w:footnote>
  <w:footnote w:id="13">
    <w:p w:rsidR="00D3771F" w:rsidRPr="00874D44" w:rsidP="006E4DEA">
      <w:pPr>
        <w:pStyle w:val="FootnoteText"/>
        <w:jc w:val="both"/>
        <w:rPr>
          <w:rFonts w:asciiTheme="minorHAnsi" w:hAnsiTheme="minorHAnsi"/>
          <w:sz w:val="16"/>
          <w:szCs w:val="16"/>
        </w:rPr>
      </w:pPr>
      <w:r w:rsidRPr="00874D44">
        <w:rPr>
          <w:rStyle w:val="FootnoteReference"/>
          <w:rFonts w:asciiTheme="minorHAnsi" w:hAnsiTheme="minorHAnsi"/>
          <w:sz w:val="16"/>
          <w:szCs w:val="16"/>
        </w:rPr>
        <w:footnoteRef/>
      </w:r>
      <w:r w:rsidRPr="00874D44">
        <w:rPr>
          <w:rFonts w:asciiTheme="minorHAnsi" w:hAnsiTheme="minorHAnsi"/>
          <w:sz w:val="16"/>
          <w:szCs w:val="16"/>
        </w:rPr>
        <w:t xml:space="preserve"> </w:t>
      </w:r>
      <w:r w:rsidRPr="00874D44">
        <w:rPr>
          <w:rFonts w:asciiTheme="minorHAnsi" w:hAnsiTheme="minorHAnsi" w:cs="Cambria"/>
          <w:sz w:val="16"/>
          <w:szCs w:val="16"/>
        </w:rPr>
        <w:t xml:space="preserve">11 </w:t>
      </w:r>
      <w:r w:rsidRPr="00874D44">
        <w:rPr>
          <w:rFonts w:asciiTheme="minorHAnsi" w:hAnsiTheme="minorHAnsi" w:cs="Arial"/>
          <w:sz w:val="16"/>
          <w:szCs w:val="16"/>
        </w:rPr>
        <w:t>§1.1472-1(с)(1)(i).</w:t>
      </w:r>
    </w:p>
  </w:footnote>
  <w:footnote w:id="14">
    <w:p w:rsidR="00D3771F" w:rsidRPr="003839AF" w:rsidP="006E4DEA">
      <w:pPr>
        <w:autoSpaceDE w:val="0"/>
        <w:autoSpaceDN w:val="0"/>
        <w:adjustRightInd w:val="0"/>
        <w:spacing w:after="0" w:line="240" w:lineRule="auto"/>
        <w:jc w:val="both"/>
        <w:rPr>
          <w:lang w:val="en-US"/>
        </w:rPr>
      </w:pPr>
      <w:r w:rsidRPr="00874D44">
        <w:rPr>
          <w:rStyle w:val="FootnoteReference"/>
          <w:rFonts w:asciiTheme="minorHAnsi" w:hAnsiTheme="minorHAnsi"/>
          <w:sz w:val="16"/>
          <w:szCs w:val="16"/>
        </w:rPr>
        <w:footnoteRef/>
      </w:r>
      <w:r w:rsidRPr="00874D44">
        <w:rPr>
          <w:rFonts w:asciiTheme="minorHAnsi" w:hAnsiTheme="minorHAnsi"/>
          <w:sz w:val="16"/>
          <w:szCs w:val="16"/>
        </w:rPr>
        <w:t xml:space="preserve"> </w:t>
      </w:r>
      <w:r w:rsidRPr="00874D44">
        <w:rPr>
          <w:rFonts w:asciiTheme="minorHAnsi" w:hAnsiTheme="minorHAnsi" w:cs="Arial"/>
          <w:sz w:val="16"/>
          <w:szCs w:val="16"/>
        </w:rPr>
        <w:t>Определение «минимального количества сделок» прямо не установлено FATCA. Данный критерий является</w:t>
      </w:r>
      <w:r>
        <w:rPr>
          <w:rFonts w:asciiTheme="minorHAnsi" w:hAnsiTheme="minorHAnsi" w:cs="Arial"/>
          <w:sz w:val="16"/>
          <w:szCs w:val="16"/>
        </w:rPr>
        <w:t xml:space="preserve"> </w:t>
      </w:r>
      <w:r w:rsidRPr="00874D44">
        <w:rPr>
          <w:rFonts w:asciiTheme="minorHAnsi" w:hAnsiTheme="minorHAnsi" w:cs="Arial"/>
          <w:sz w:val="16"/>
          <w:szCs w:val="16"/>
        </w:rPr>
        <w:t>субъективным, в связи с чем мы понимаем, что для удовлетворения данному критерию необходимо, чтобы по акциям не</w:t>
      </w:r>
      <w:r>
        <w:rPr>
          <w:rFonts w:asciiTheme="minorHAnsi" w:hAnsiTheme="minorHAnsi" w:cs="Arial"/>
          <w:sz w:val="16"/>
          <w:szCs w:val="16"/>
        </w:rPr>
        <w:t xml:space="preserve"> </w:t>
      </w:r>
      <w:r w:rsidRPr="00874D44">
        <w:rPr>
          <w:rFonts w:asciiTheme="minorHAnsi" w:hAnsiTheme="minorHAnsi" w:cs="Arial"/>
          <w:sz w:val="16"/>
          <w:szCs w:val="16"/>
        </w:rPr>
        <w:t>проходило активных торгов, т.е. в течение 60 дней осуществлялось несколько небольших сделок. Мы рекомендуем</w:t>
      </w:r>
      <w:r>
        <w:rPr>
          <w:rFonts w:asciiTheme="minorHAnsi" w:hAnsiTheme="minorHAnsi" w:cs="Arial"/>
          <w:sz w:val="16"/>
          <w:szCs w:val="16"/>
        </w:rPr>
        <w:t xml:space="preserve"> </w:t>
      </w:r>
      <w:r w:rsidRPr="00874D44">
        <w:rPr>
          <w:rFonts w:asciiTheme="minorHAnsi" w:hAnsiTheme="minorHAnsi" w:cs="Arial"/>
          <w:sz w:val="16"/>
          <w:szCs w:val="16"/>
        </w:rPr>
        <w:t>финансовым институтам запрашивать у клиента подтверждение, что акции клиента удовлетворяют указанным</w:t>
      </w:r>
      <w:r>
        <w:rPr>
          <w:rFonts w:asciiTheme="minorHAnsi" w:hAnsiTheme="minorHAnsi" w:cs="Arial"/>
          <w:sz w:val="16"/>
          <w:szCs w:val="16"/>
        </w:rPr>
        <w:t xml:space="preserve"> </w:t>
      </w:r>
      <w:r w:rsidRPr="00874D44">
        <w:rPr>
          <w:rFonts w:asciiTheme="minorHAnsi" w:hAnsiTheme="minorHAnsi" w:cs="Arial"/>
          <w:sz w:val="16"/>
          <w:szCs w:val="16"/>
        </w:rPr>
        <w:t>требованиям.</w:t>
      </w:r>
      <w:r w:rsidRPr="003839AF">
        <w:rPr>
          <w:rFonts w:asciiTheme="minorHAnsi" w:hAnsiTheme="minorHAnsi" w:cs="Arial"/>
          <w:sz w:val="16"/>
          <w:szCs w:val="16"/>
        </w:rPr>
        <w:t xml:space="preserve"> / </w:t>
      </w:r>
      <w:r w:rsidRPr="005F16EF">
        <w:rPr>
          <w:sz w:val="16"/>
          <w:lang w:val="en-US" w:bidi="en-US"/>
        </w:rPr>
        <w:t>A</w:t>
      </w:r>
      <w:r w:rsidRPr="003839AF">
        <w:rPr>
          <w:sz w:val="16"/>
          <w:lang w:bidi="en-US"/>
        </w:rPr>
        <w:t xml:space="preserve"> “</w:t>
      </w:r>
      <w:r w:rsidRPr="005F16EF">
        <w:rPr>
          <w:sz w:val="16"/>
          <w:lang w:val="en-US" w:bidi="en-US"/>
        </w:rPr>
        <w:t>minimum</w:t>
      </w:r>
      <w:r w:rsidRPr="003839AF">
        <w:rPr>
          <w:sz w:val="16"/>
          <w:lang w:bidi="en-US"/>
        </w:rPr>
        <w:t xml:space="preserve"> </w:t>
      </w:r>
      <w:r w:rsidRPr="005F16EF">
        <w:rPr>
          <w:sz w:val="16"/>
          <w:lang w:val="en-US" w:bidi="en-US"/>
        </w:rPr>
        <w:t>number</w:t>
      </w:r>
      <w:r w:rsidRPr="003839AF">
        <w:rPr>
          <w:sz w:val="16"/>
          <w:lang w:bidi="en-US"/>
        </w:rPr>
        <w:t xml:space="preserve"> </w:t>
      </w:r>
      <w:r w:rsidRPr="005F16EF">
        <w:rPr>
          <w:sz w:val="16"/>
          <w:lang w:val="en-US" w:bidi="en-US"/>
        </w:rPr>
        <w:t>of</w:t>
      </w:r>
      <w:r w:rsidRPr="003839AF">
        <w:rPr>
          <w:sz w:val="16"/>
          <w:lang w:bidi="en-US"/>
        </w:rPr>
        <w:t xml:space="preserve"> </w:t>
      </w:r>
      <w:r w:rsidRPr="005F16EF">
        <w:rPr>
          <w:sz w:val="16"/>
          <w:lang w:val="en-US" w:bidi="en-US"/>
        </w:rPr>
        <w:t>transactions</w:t>
      </w:r>
      <w:r w:rsidRPr="003839AF">
        <w:rPr>
          <w:sz w:val="16"/>
          <w:lang w:bidi="en-US"/>
        </w:rPr>
        <w:t xml:space="preserve">” </w:t>
      </w:r>
      <w:r w:rsidRPr="005F16EF">
        <w:rPr>
          <w:sz w:val="16"/>
          <w:lang w:val="en-US" w:bidi="en-US"/>
        </w:rPr>
        <w:t>is</w:t>
      </w:r>
      <w:r w:rsidRPr="003839AF">
        <w:rPr>
          <w:sz w:val="16"/>
          <w:lang w:bidi="en-US"/>
        </w:rPr>
        <w:t xml:space="preserve"> </w:t>
      </w:r>
      <w:r w:rsidRPr="005F16EF">
        <w:rPr>
          <w:sz w:val="16"/>
          <w:lang w:val="en-US" w:bidi="en-US"/>
        </w:rPr>
        <w:t>not</w:t>
      </w:r>
      <w:r w:rsidRPr="003839AF">
        <w:rPr>
          <w:sz w:val="16"/>
          <w:lang w:bidi="en-US"/>
        </w:rPr>
        <w:t xml:space="preserve"> </w:t>
      </w:r>
      <w:r w:rsidRPr="005F16EF">
        <w:rPr>
          <w:sz w:val="16"/>
          <w:lang w:val="en-US" w:bidi="en-US"/>
        </w:rPr>
        <w:t>expressly</w:t>
      </w:r>
      <w:r w:rsidRPr="003839AF">
        <w:rPr>
          <w:sz w:val="16"/>
          <w:lang w:bidi="en-US"/>
        </w:rPr>
        <w:t xml:space="preserve"> </w:t>
      </w:r>
      <w:r w:rsidRPr="005F16EF">
        <w:rPr>
          <w:sz w:val="16"/>
          <w:lang w:val="en-US" w:bidi="en-US"/>
        </w:rPr>
        <w:t>defined</w:t>
      </w:r>
      <w:r w:rsidRPr="003839AF">
        <w:rPr>
          <w:sz w:val="16"/>
          <w:lang w:bidi="en-US"/>
        </w:rPr>
        <w:t xml:space="preserve"> </w:t>
      </w:r>
      <w:r w:rsidRPr="005F16EF">
        <w:rPr>
          <w:sz w:val="16"/>
          <w:lang w:val="en-US" w:bidi="en-US"/>
        </w:rPr>
        <w:t>in</w:t>
      </w:r>
      <w:r w:rsidRPr="003839AF">
        <w:rPr>
          <w:sz w:val="16"/>
          <w:lang w:bidi="en-US"/>
        </w:rPr>
        <w:t xml:space="preserve"> </w:t>
      </w:r>
      <w:r w:rsidRPr="005F16EF">
        <w:rPr>
          <w:sz w:val="16"/>
          <w:lang w:val="en-US" w:bidi="en-US"/>
        </w:rPr>
        <w:t>FATCA</w:t>
      </w:r>
      <w:r w:rsidRPr="003839AF">
        <w:rPr>
          <w:sz w:val="16"/>
          <w:lang w:bidi="en-US"/>
        </w:rPr>
        <w:t xml:space="preserve">. </w:t>
      </w:r>
      <w:r w:rsidRPr="005F16EF">
        <w:rPr>
          <w:sz w:val="16"/>
          <w:lang w:val="en-US" w:bidi="en-US"/>
        </w:rPr>
        <w:t>This criterion is subjective, so</w:t>
      </w:r>
      <w:r w:rsidRPr="003839AF">
        <w:rPr>
          <w:sz w:val="16"/>
          <w:lang w:val="en-US" w:bidi="en-US"/>
        </w:rPr>
        <w:t xml:space="preserve"> </w:t>
      </w:r>
      <w:r w:rsidRPr="005F16EF">
        <w:rPr>
          <w:spacing w:val="1"/>
          <w:sz w:val="16"/>
          <w:lang w:val="en-US" w:bidi="en-US"/>
        </w:rPr>
        <w:t>we understand that this criterion is satisfied if stock is not involved in any active trading, i.e. only several small transactions were conducted within 60 days. We advise financial institutions to request from the client a confirmation that the client’s stock meets the specified requirements.</w:t>
      </w:r>
    </w:p>
  </w:footnote>
  <w:footnote w:id="15">
    <w:p w:rsidR="00D3771F" w:rsidRPr="001722F6" w:rsidP="006E4DEA">
      <w:pPr>
        <w:pStyle w:val="FootnoteText"/>
        <w:jc w:val="both"/>
        <w:rPr>
          <w:rFonts w:asciiTheme="minorHAnsi" w:hAnsiTheme="minorHAnsi"/>
          <w:color w:val="000000" w:themeColor="text1"/>
          <w:sz w:val="16"/>
          <w:szCs w:val="16"/>
        </w:rPr>
      </w:pPr>
      <w:r w:rsidRPr="001722F6">
        <w:rPr>
          <w:rStyle w:val="FootnoteReference"/>
          <w:rFonts w:asciiTheme="minorHAnsi" w:hAnsiTheme="minorHAnsi"/>
          <w:color w:val="000000" w:themeColor="text1"/>
          <w:sz w:val="16"/>
          <w:szCs w:val="16"/>
        </w:rPr>
        <w:footnoteRef/>
      </w:r>
      <w:r w:rsidRPr="001722F6">
        <w:rPr>
          <w:rFonts w:asciiTheme="minorHAnsi" w:hAnsiTheme="minorHAnsi"/>
          <w:color w:val="000000" w:themeColor="text1"/>
          <w:sz w:val="16"/>
          <w:szCs w:val="16"/>
        </w:rPr>
        <w:t xml:space="preserve"> </w:t>
      </w:r>
      <w:r w:rsidRPr="001722F6">
        <w:rPr>
          <w:rFonts w:asciiTheme="minorHAnsi" w:hAnsiTheme="minorHAnsi" w:cs="Arial"/>
          <w:color w:val="000000" w:themeColor="text1"/>
          <w:sz w:val="16"/>
          <w:szCs w:val="16"/>
        </w:rPr>
        <w:t>§1.1472-1(c)(1)(i)(C)</w:t>
      </w:r>
    </w:p>
  </w:footnote>
  <w:footnote w:id="16">
    <w:p w:rsidR="00D3771F" w:rsidP="006E4DEA">
      <w:pPr>
        <w:pStyle w:val="FootnoteText"/>
        <w:jc w:val="both"/>
      </w:pPr>
      <w:r w:rsidRPr="001722F6">
        <w:rPr>
          <w:rStyle w:val="FootnoteReference"/>
          <w:rFonts w:asciiTheme="minorHAnsi" w:hAnsiTheme="minorHAnsi"/>
          <w:color w:val="000000" w:themeColor="text1"/>
          <w:sz w:val="16"/>
          <w:szCs w:val="16"/>
        </w:rPr>
        <w:footnoteRef/>
      </w:r>
      <w:r w:rsidRPr="001722F6">
        <w:rPr>
          <w:rFonts w:asciiTheme="minorHAnsi" w:hAnsiTheme="minorHAnsi"/>
          <w:color w:val="000000" w:themeColor="text1"/>
          <w:sz w:val="16"/>
          <w:szCs w:val="16"/>
        </w:rPr>
        <w:t xml:space="preserve"> </w:t>
      </w:r>
      <w:r w:rsidRPr="001722F6">
        <w:rPr>
          <w:rFonts w:asciiTheme="minorHAnsi" w:hAnsiTheme="minorHAnsi" w:cs="Arial"/>
          <w:color w:val="000000" w:themeColor="text1"/>
          <w:sz w:val="16"/>
          <w:szCs w:val="16"/>
        </w:rPr>
        <w:t>§1.1473-1(b)(1)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771F">
    <w:pPr>
      <w:pStyle w:val="Heade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-238760</wp:posOffset>
          </wp:positionV>
          <wp:extent cx="1645920" cy="33130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45920" cy="331304"/>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00432"/>
    <w:multiLevelType w:val="hybridMultilevel"/>
    <w:tmpl w:val="10D2BC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C02923"/>
    <w:multiLevelType w:val="hybridMultilevel"/>
    <w:tmpl w:val="6A800C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402615"/>
    <w:multiLevelType w:val="hybridMultilevel"/>
    <w:tmpl w:val="80AA5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B46131A"/>
    <w:multiLevelType w:val="hybridMultilevel"/>
    <w:tmpl w:val="0E8082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CE47B31"/>
    <w:multiLevelType w:val="hybridMultilevel"/>
    <w:tmpl w:val="E94CAE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E154E4D"/>
    <w:multiLevelType w:val="hybridMultilevel"/>
    <w:tmpl w:val="F5B6CD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F03753"/>
    <w:multiLevelType w:val="hybridMultilevel"/>
    <w:tmpl w:val="46EE7E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C7B6B70"/>
    <w:multiLevelType w:val="hybridMultilevel"/>
    <w:tmpl w:val="F5008C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EEB7A2D"/>
    <w:multiLevelType w:val="hybridMultilevel"/>
    <w:tmpl w:val="3188BB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8A40C57"/>
    <w:multiLevelType w:val="hybridMultilevel"/>
    <w:tmpl w:val="7EE45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F9728E3"/>
    <w:multiLevelType w:val="hybridMultilevel"/>
    <w:tmpl w:val="1B90AA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051AE8"/>
    <w:multiLevelType w:val="hybridMultilevel"/>
    <w:tmpl w:val="16D691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206076D"/>
    <w:multiLevelType w:val="hybridMultilevel"/>
    <w:tmpl w:val="5442ED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5FE3AEC"/>
    <w:multiLevelType w:val="hybridMultilevel"/>
    <w:tmpl w:val="7CFE89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9CE4671"/>
    <w:multiLevelType w:val="hybridMultilevel"/>
    <w:tmpl w:val="7AD844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41F27F4"/>
    <w:multiLevelType w:val="hybridMultilevel"/>
    <w:tmpl w:val="B1548E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9370C8B"/>
    <w:multiLevelType w:val="hybridMultilevel"/>
    <w:tmpl w:val="77FECF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13"/>
  </w:num>
  <w:num w:numId="5">
    <w:abstractNumId w:val="1"/>
  </w:num>
  <w:num w:numId="6">
    <w:abstractNumId w:val="6"/>
  </w:num>
  <w:num w:numId="7">
    <w:abstractNumId w:val="9"/>
  </w:num>
  <w:num w:numId="8">
    <w:abstractNumId w:val="16"/>
  </w:num>
  <w:num w:numId="9">
    <w:abstractNumId w:val="12"/>
  </w:num>
  <w:num w:numId="10">
    <w:abstractNumId w:val="10"/>
  </w:num>
  <w:num w:numId="11">
    <w:abstractNumId w:val="5"/>
  </w:num>
  <w:num w:numId="12">
    <w:abstractNumId w:val="8"/>
  </w:num>
  <w:num w:numId="13">
    <w:abstractNumId w:val="15"/>
  </w:num>
  <w:num w:numId="14">
    <w:abstractNumId w:val="2"/>
  </w:num>
  <w:num w:numId="15">
    <w:abstractNumId w:val="1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trackRevisions/>
  <w:documentProtection w:edit="forms" w:enforcement="0"/>
  <w:defaultTabStop w:val="708"/>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Theme="minorHAns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a"/>
    <w:uiPriority w:val="99"/>
    <w:semiHidden/>
    <w:unhideWhenUsed/>
    <w:rsid w:val="0087354D"/>
    <w:pPr>
      <w:spacing w:after="0" w:line="240" w:lineRule="auto"/>
    </w:pPr>
    <w:rPr>
      <w:sz w:val="20"/>
      <w:szCs w:val="20"/>
    </w:rPr>
  </w:style>
  <w:style w:type="character" w:customStyle="1" w:styleId="a">
    <w:name w:val="Текст сноски Знак"/>
    <w:basedOn w:val="DefaultParagraphFont"/>
    <w:link w:val="FootnoteText"/>
    <w:uiPriority w:val="99"/>
    <w:semiHidden/>
    <w:rsid w:val="0087354D"/>
    <w:rPr>
      <w:sz w:val="20"/>
      <w:szCs w:val="20"/>
    </w:rPr>
  </w:style>
  <w:style w:type="character" w:styleId="FootnoteReference">
    <w:name w:val="footnote reference"/>
    <w:basedOn w:val="DefaultParagraphFont"/>
    <w:uiPriority w:val="99"/>
    <w:semiHidden/>
    <w:unhideWhenUsed/>
    <w:rsid w:val="0087354D"/>
    <w:rPr>
      <w:vertAlign w:val="superscript"/>
    </w:rPr>
  </w:style>
  <w:style w:type="table" w:styleId="TableGrid">
    <w:name w:val="Table Grid"/>
    <w:basedOn w:val="TableNormal"/>
    <w:uiPriority w:val="39"/>
    <w:rsid w:val="0040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B17"/>
    <w:pPr>
      <w:ind w:left="720"/>
      <w:contextualSpacing/>
    </w:pPr>
  </w:style>
  <w:style w:type="character" w:styleId="Hyperlink">
    <w:name w:val="Hyperlink"/>
    <w:basedOn w:val="DefaultParagraphFont"/>
    <w:uiPriority w:val="99"/>
    <w:unhideWhenUsed/>
    <w:rsid w:val="00D5488A"/>
    <w:rPr>
      <w:color w:val="0563C1" w:themeColor="hyperlink"/>
      <w:u w:val="single"/>
    </w:rPr>
  </w:style>
  <w:style w:type="paragraph" w:styleId="Header">
    <w:name w:val="header"/>
    <w:basedOn w:val="Normal"/>
    <w:link w:val="a0"/>
    <w:uiPriority w:val="99"/>
    <w:unhideWhenUsed/>
    <w:rsid w:val="00DE1D63"/>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DE1D63"/>
  </w:style>
  <w:style w:type="paragraph" w:styleId="Footer">
    <w:name w:val="footer"/>
    <w:basedOn w:val="Normal"/>
    <w:link w:val="a1"/>
    <w:uiPriority w:val="99"/>
    <w:unhideWhenUsed/>
    <w:rsid w:val="00DE1D6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DE1D63"/>
  </w:style>
  <w:style w:type="paragraph" w:styleId="BalloonText">
    <w:name w:val="Balloon Text"/>
    <w:basedOn w:val="Normal"/>
    <w:link w:val="a2"/>
    <w:uiPriority w:val="99"/>
    <w:semiHidden/>
    <w:unhideWhenUsed/>
    <w:rsid w:val="00315132"/>
    <w:pPr>
      <w:spacing w:after="0" w:line="240" w:lineRule="auto"/>
    </w:pPr>
    <w:rPr>
      <w:rFonts w:ascii="Segoe UI" w:hAnsi="Segoe UI" w:cs="Segoe UI"/>
      <w:sz w:val="18"/>
      <w:szCs w:val="18"/>
    </w:rPr>
  </w:style>
  <w:style w:type="character" w:customStyle="1" w:styleId="a2">
    <w:name w:val="Текст выноски Знак"/>
    <w:basedOn w:val="DefaultParagraphFont"/>
    <w:link w:val="BalloonText"/>
    <w:uiPriority w:val="99"/>
    <w:semiHidden/>
    <w:rsid w:val="00315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VVDU5HPDTQC2-52-1163</_dlc_DocId>
    <_dlc_DocIdUrl xmlns="a5444ea2-90b0-4ece-a612-f39e0dd9a22f">
      <Url>https://docs.efbank.ru/dms/orders/_layouts/15/DocIdRedir.aspx?ID=VVDU5HPDTQC2-52-1163</Url>
      <Description>VVDU5HPDTQC2-52-1163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D7BB432F66424AA5EE002AED72FD22" ma:contentTypeVersion="0" ma:contentTypeDescription="Создание документа." ma:contentTypeScope="" ma:versionID="50c05054f5f0e01c5585f2790208b920">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8F6CE-8ACF-4D59-ADE7-250669920325}">
  <ds:schemaRefs/>
</ds:datastoreItem>
</file>

<file path=customXml/itemProps2.xml><?xml version="1.0" encoding="utf-8"?>
<ds:datastoreItem xmlns:ds="http://schemas.openxmlformats.org/officeDocument/2006/customXml" ds:itemID="{637FCE72-F7AA-4FB0-8734-75CC5E419C89}">
  <ds:schemaRefs/>
</ds:datastoreItem>
</file>

<file path=customXml/itemProps3.xml><?xml version="1.0" encoding="utf-8"?>
<ds:datastoreItem xmlns:ds="http://schemas.openxmlformats.org/officeDocument/2006/customXml" ds:itemID="{AA47682D-14FE-4982-8DC3-7EEBF7C97F27}">
  <ds:schemaRefs/>
</ds:datastoreItem>
</file>

<file path=customXml/itemProps4.xml><?xml version="1.0" encoding="utf-8"?>
<ds:datastoreItem xmlns:ds="http://schemas.openxmlformats.org/officeDocument/2006/customXml" ds:itemID="{84F2ED13-B1FB-4A97-AF35-CE2746235CFC}">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10692</Words>
  <Characters>60949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71499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Гармаш К.С. - GarmashK.S.</dc:creator>
  <cp:lastModifiedBy>Гармаш К.С. - GarmashK.S.</cp:lastModifiedBy>
  <cp:revision>89</cp:revision>
  <cp:lastPrinted>2015-12-26T11:22:00Z</cp:lastPrinted>
  <dcterms:created xsi:type="dcterms:W3CDTF">2016-02-04T07:43:00Z</dcterms:created>
  <dcterms:modified xsi:type="dcterms:W3CDTF">2016-02-08T10:50:00Z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0x01010008D7BB432F66424AA5EE002AED72FD22</vt:lpwstr>
  </property>
  <property fmtid="{D5CDD505-2E9C-101B-9397-08002B2CF9AE}" pid="3" name="_dlc_DocIdItemGuid">
    <vt:lpwstr>862247d2-0368-4def-9a07-9df3f9c912f2</vt:lpwstr>
  </property>
</Properties>
</file>